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27d5" w14:paraId="5fc27d5" w:rsidRDefault="00185CF6" w:rsidP="00BC33C1" w:rsidR="00BC33C1" w:rsidRPr="003F612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F6123">
        <w:rPr>
          <w:rFonts w:eastAsia="MS Mincho"/>
          <w:szCs w:val="24"/>
          <w:lang w:val="hr-HR"/>
        </w:rPr>
        <w:t xml:space="preserve"> </w:t>
      </w:r>
      <w:r w:rsidR="00BC33C1" w:rsidRPr="003F6123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F6123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3F612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3F612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F612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3F612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F612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3F612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F612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612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F612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61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61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F612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F612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612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F6123">
      <w:pPr>
        <w:jc w:val="center"/>
        <w:rPr>
          <w:szCs w:val="24"/>
          <w:lang w:val="hr-HR"/>
        </w:rPr>
      </w:pPr>
      <w:r w:rsidRPr="003F6123">
        <w:rPr>
          <w:szCs w:val="24"/>
          <w:lang w:val="hr-HR"/>
        </w:rPr>
        <w:t>R J E Š E N J E</w:t>
      </w:r>
    </w:p>
    <w:p w:rsidRDefault="001D55C3" w:rsidP="001D55C3" w:rsidR="001D55C3" w:rsidRPr="003F6123">
      <w:pPr>
        <w:jc w:val="both"/>
        <w:rPr>
          <w:szCs w:val="24"/>
          <w:lang w:val="hr-HR"/>
        </w:rPr>
      </w:pPr>
    </w:p>
    <w:p w:rsidRDefault="001D55C3" w:rsidP="001D55C3" w:rsidR="001D55C3" w:rsidRPr="003F6123">
      <w:pPr>
        <w:jc w:val="both"/>
        <w:rPr>
          <w:szCs w:val="24"/>
          <w:lang w:val="hr-HR"/>
        </w:rPr>
      </w:pPr>
    </w:p>
    <w:p w:rsidRDefault="001D55C3" w:rsidP="001D55C3" w:rsidR="001D55C3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ab/>
      </w:r>
      <w:r w:rsidR="00CC6E17" w:rsidRPr="003F6123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294587" w:rsidRPr="003F6123">
        <w:rPr>
          <w:szCs w:val="24"/>
          <w:lang w:val="hr-HR"/>
        </w:rPr>
        <w:t>PORTA VITA, društvo s ograničenom odgovornošću za trgovinu, usluge i putnička agencija Viškovo Mladenići 203 ( MBS 040263243 – OIB 63935761742 )</w:t>
      </w:r>
      <w:r w:rsidR="002D2EF6" w:rsidRPr="003F6123">
        <w:rPr>
          <w:szCs w:val="24"/>
          <w:lang w:val="hr-HR"/>
        </w:rPr>
        <w:t xml:space="preserve"> </w:t>
      </w:r>
      <w:r w:rsidR="00CC6E17" w:rsidRPr="003F6123">
        <w:rPr>
          <w:szCs w:val="24"/>
          <w:lang w:val="hr-HR"/>
        </w:rPr>
        <w:t xml:space="preserve">dana </w:t>
      </w:r>
      <w:r w:rsidR="002112D7" w:rsidRPr="003F6123">
        <w:rPr>
          <w:szCs w:val="24"/>
          <w:lang w:val="hr-HR"/>
        </w:rPr>
        <w:t>1</w:t>
      </w:r>
      <w:r w:rsidR="00D61537" w:rsidRPr="003F6123">
        <w:rPr>
          <w:szCs w:val="24"/>
          <w:lang w:val="hr-HR"/>
        </w:rPr>
        <w:t>4</w:t>
      </w:r>
      <w:r w:rsidR="002112D7" w:rsidRPr="003F6123">
        <w:rPr>
          <w:szCs w:val="24"/>
          <w:lang w:val="hr-HR"/>
        </w:rPr>
        <w:t xml:space="preserve">. </w:t>
      </w:r>
      <w:r w:rsidR="00EB7858" w:rsidRPr="003F6123">
        <w:rPr>
          <w:szCs w:val="24"/>
          <w:lang w:val="hr-HR"/>
        </w:rPr>
        <w:t xml:space="preserve">travnja </w:t>
      </w:r>
      <w:r w:rsidR="00CC6E17" w:rsidRPr="003F6123">
        <w:rPr>
          <w:szCs w:val="24"/>
          <w:lang w:val="hr-HR"/>
        </w:rPr>
        <w:t>2017.</w:t>
      </w:r>
      <w:r w:rsidRPr="003F6123">
        <w:rPr>
          <w:szCs w:val="24"/>
          <w:lang w:val="hr-HR"/>
        </w:rPr>
        <w:t xml:space="preserve"> </w:t>
      </w:r>
    </w:p>
    <w:p w:rsidRDefault="002D2EF6" w:rsidP="000D198F" w:rsidR="002D2EF6" w:rsidRPr="003F6123">
      <w:pPr>
        <w:jc w:val="center"/>
        <w:rPr>
          <w:rFonts w:eastAsia="MS Mincho"/>
          <w:szCs w:val="24"/>
          <w:lang w:val="hr-HR"/>
        </w:rPr>
      </w:pPr>
    </w:p>
    <w:p w:rsidRDefault="00826CBE" w:rsidP="000D198F" w:rsidR="00826CBE" w:rsidRPr="003F6123">
      <w:pPr>
        <w:jc w:val="center"/>
        <w:rPr>
          <w:rFonts w:eastAsia="MS Mincho"/>
          <w:szCs w:val="24"/>
          <w:lang w:val="hr-HR"/>
        </w:rPr>
      </w:pPr>
      <w:r w:rsidRPr="003F6123">
        <w:rPr>
          <w:rFonts w:eastAsia="MS Mincho"/>
          <w:szCs w:val="24"/>
          <w:lang w:val="hr-HR"/>
        </w:rPr>
        <w:t>r i j e š i o</w:t>
      </w:r>
      <w:r w:rsidR="004C7FE7" w:rsidRPr="003F6123">
        <w:rPr>
          <w:rFonts w:eastAsia="MS Mincho"/>
          <w:szCs w:val="24"/>
          <w:lang w:val="hr-HR"/>
        </w:rPr>
        <w:t xml:space="preserve"> </w:t>
      </w:r>
      <w:r w:rsidRPr="003F6123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504438" w:rsidRPr="003F6123">
      <w:pPr>
        <w:jc w:val="both"/>
        <w:rPr>
          <w:szCs w:val="24"/>
          <w:lang w:val="hr-HR"/>
        </w:rPr>
      </w:pPr>
      <w:r w:rsidRPr="003F6123">
        <w:rPr>
          <w:rFonts w:eastAsia="MS Mincho"/>
          <w:szCs w:val="24"/>
          <w:lang w:val="hr-HR"/>
        </w:rPr>
        <w:t xml:space="preserve"> </w:t>
      </w:r>
      <w:r w:rsidR="00F3327E" w:rsidRPr="003F6123">
        <w:rPr>
          <w:szCs w:val="24"/>
          <w:lang w:val="hr-HR"/>
        </w:rPr>
        <w:t xml:space="preserve"> </w:t>
      </w:r>
    </w:p>
    <w:p w:rsidRDefault="00CC6E17" w:rsidP="001D55C3" w:rsidR="002112D7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ab/>
      </w:r>
      <w:r w:rsidR="00340C75" w:rsidRPr="003F6123">
        <w:rPr>
          <w:szCs w:val="24"/>
          <w:lang w:val="hr-HR"/>
        </w:rPr>
        <w:t>Privremeno</w:t>
      </w:r>
      <w:r w:rsidR="001C5FD4" w:rsidRPr="003F6123">
        <w:rPr>
          <w:szCs w:val="24"/>
          <w:lang w:val="hr-HR"/>
        </w:rPr>
        <w:t>m</w:t>
      </w:r>
      <w:r w:rsidR="00AC5856" w:rsidRPr="003F6123">
        <w:rPr>
          <w:szCs w:val="24"/>
          <w:lang w:val="hr-HR"/>
        </w:rPr>
        <w:t xml:space="preserve"> </w:t>
      </w:r>
      <w:r w:rsidR="00340C75" w:rsidRPr="003F6123">
        <w:rPr>
          <w:szCs w:val="24"/>
          <w:lang w:val="hr-HR"/>
        </w:rPr>
        <w:t>stečajno</w:t>
      </w:r>
      <w:r w:rsidR="001C5FD4" w:rsidRPr="003F6123">
        <w:rPr>
          <w:szCs w:val="24"/>
          <w:lang w:val="hr-HR"/>
        </w:rPr>
        <w:t>m</w:t>
      </w:r>
      <w:r w:rsidR="00340C75" w:rsidRPr="003F6123">
        <w:rPr>
          <w:szCs w:val="24"/>
          <w:lang w:val="hr-HR"/>
        </w:rPr>
        <w:t xml:space="preserve"> upravitelj</w:t>
      </w:r>
      <w:r w:rsidR="001C5FD4" w:rsidRPr="003F6123">
        <w:rPr>
          <w:szCs w:val="24"/>
          <w:lang w:val="hr-HR"/>
        </w:rPr>
        <w:t>u</w:t>
      </w:r>
      <w:r w:rsidR="00294587" w:rsidRPr="003F6123">
        <w:rPr>
          <w:szCs w:val="24"/>
          <w:lang w:val="hr-HR"/>
        </w:rPr>
        <w:t xml:space="preserve"> </w:t>
      </w:r>
      <w:r w:rsidR="008C05BF" w:rsidRPr="003F6123">
        <w:rPr>
          <w:szCs w:val="24"/>
          <w:lang w:val="hr-HR"/>
        </w:rPr>
        <w:t>Vesna Stančić (</w:t>
      </w:r>
      <w:r w:rsidR="003F6123">
        <w:rPr>
          <w:szCs w:val="24"/>
          <w:lang w:val="hr-HR"/>
        </w:rPr>
        <w:t xml:space="preserve"> OIB: 45477363422 ) iz Jelenja,</w:t>
      </w:r>
      <w:r w:rsidR="008C05BF" w:rsidRPr="003F6123">
        <w:rPr>
          <w:szCs w:val="24"/>
          <w:lang w:val="hr-HR"/>
        </w:rPr>
        <w:t xml:space="preserve"> Potkilavac 10</w:t>
      </w:r>
      <w:r w:rsidR="006717B5" w:rsidRPr="003F6123">
        <w:rPr>
          <w:szCs w:val="24"/>
          <w:lang w:val="hr-HR"/>
        </w:rPr>
        <w:t xml:space="preserve"> </w:t>
      </w:r>
      <w:r w:rsidR="00340C75" w:rsidRPr="003F6123">
        <w:rPr>
          <w:szCs w:val="24"/>
          <w:lang w:val="hr-HR"/>
        </w:rPr>
        <w:t>određuje se jednokratna nagrada za poslove obavljene u prethodnom postupku u iznosu</w:t>
      </w:r>
      <w:r w:rsidRPr="003F6123">
        <w:rPr>
          <w:szCs w:val="24"/>
          <w:lang w:val="hr-HR"/>
        </w:rPr>
        <w:t xml:space="preserve"> </w:t>
      </w:r>
      <w:r w:rsidR="00340C75" w:rsidRPr="003F6123">
        <w:rPr>
          <w:szCs w:val="24"/>
          <w:lang w:val="hr-HR"/>
        </w:rPr>
        <w:t xml:space="preserve"> od </w:t>
      </w:r>
      <w:r w:rsidR="00EB7858" w:rsidRPr="003F6123">
        <w:rPr>
          <w:szCs w:val="24"/>
          <w:lang w:val="hr-HR"/>
        </w:rPr>
        <w:t>3</w:t>
      </w:r>
      <w:r w:rsidR="001D55C3" w:rsidRPr="003F6123">
        <w:rPr>
          <w:szCs w:val="24"/>
          <w:lang w:val="hr-HR"/>
        </w:rPr>
        <w:t>.</w:t>
      </w:r>
      <w:r w:rsidR="00BC33C1" w:rsidRPr="003F6123">
        <w:rPr>
          <w:szCs w:val="24"/>
          <w:lang w:val="hr-HR"/>
        </w:rPr>
        <w:t>0</w:t>
      </w:r>
      <w:r w:rsidR="001D55C3" w:rsidRPr="003F6123">
        <w:rPr>
          <w:szCs w:val="24"/>
          <w:lang w:val="hr-HR"/>
        </w:rPr>
        <w:t>00</w:t>
      </w:r>
      <w:r w:rsidR="00340C75" w:rsidRPr="003F6123">
        <w:rPr>
          <w:szCs w:val="24"/>
          <w:lang w:val="hr-HR"/>
        </w:rPr>
        <w:t>,00 kn.</w:t>
      </w:r>
    </w:p>
    <w:p w:rsidRDefault="00340C75" w:rsidP="000D198F" w:rsidR="00060E1E" w:rsidRPr="003F6123">
      <w:pPr>
        <w:jc w:val="both"/>
        <w:rPr>
          <w:szCs w:val="24"/>
          <w:lang w:val="hr-HR"/>
        </w:rPr>
      </w:pPr>
      <w:r w:rsidRPr="003F6123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3F6123">
      <w:pPr>
        <w:jc w:val="center"/>
        <w:rPr>
          <w:szCs w:val="24"/>
          <w:lang w:val="hr-HR"/>
        </w:rPr>
      </w:pPr>
      <w:r w:rsidRPr="003F6123">
        <w:rPr>
          <w:szCs w:val="24"/>
          <w:lang w:val="hr-HR"/>
        </w:rPr>
        <w:t>Obrazloženje</w:t>
      </w:r>
    </w:p>
    <w:p w:rsidRDefault="00340C75" w:rsidP="000D198F" w:rsidR="00340C75" w:rsidRPr="003F6123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3F6123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3F6123">
      <w:pPr>
        <w:ind w:firstLine="720"/>
        <w:jc w:val="both"/>
        <w:rPr>
          <w:szCs w:val="24"/>
          <w:lang w:val="hr-HR"/>
        </w:rPr>
      </w:pPr>
      <w:r w:rsidRPr="003F6123">
        <w:rPr>
          <w:rFonts w:eastAsia="MS Mincho"/>
          <w:szCs w:val="24"/>
          <w:lang w:val="hr-HR"/>
        </w:rPr>
        <w:t xml:space="preserve">Ovosudnim rješenjem </w:t>
      </w:r>
      <w:r w:rsidR="00662E8A" w:rsidRPr="003F6123">
        <w:rPr>
          <w:szCs w:val="24"/>
          <w:lang w:val="hr-HR"/>
        </w:rPr>
        <w:t>7 St</w:t>
      </w:r>
      <w:r w:rsidR="00E763DA" w:rsidRPr="003F6123">
        <w:rPr>
          <w:szCs w:val="24"/>
          <w:lang w:val="hr-HR"/>
        </w:rPr>
        <w:t>-</w:t>
      </w:r>
      <w:r w:rsidR="00EB7858" w:rsidRPr="003F6123">
        <w:rPr>
          <w:szCs w:val="24"/>
          <w:lang w:val="hr-HR"/>
        </w:rPr>
        <w:t>4</w:t>
      </w:r>
      <w:r w:rsidR="00294587" w:rsidRPr="003F6123">
        <w:rPr>
          <w:szCs w:val="24"/>
          <w:lang w:val="hr-HR"/>
        </w:rPr>
        <w:t>21</w:t>
      </w:r>
      <w:r w:rsidR="00662E8A" w:rsidRPr="003F6123">
        <w:rPr>
          <w:szCs w:val="24"/>
          <w:lang w:val="hr-HR"/>
        </w:rPr>
        <w:t>/1</w:t>
      </w:r>
      <w:r w:rsidR="002112D7" w:rsidRPr="003F6123">
        <w:rPr>
          <w:szCs w:val="24"/>
          <w:lang w:val="hr-HR"/>
        </w:rPr>
        <w:t>6</w:t>
      </w:r>
      <w:r w:rsidR="00662E8A" w:rsidRPr="003F6123">
        <w:rPr>
          <w:szCs w:val="24"/>
          <w:lang w:val="hr-HR"/>
        </w:rPr>
        <w:t>-</w:t>
      </w:r>
      <w:r w:rsidR="002112D7" w:rsidRPr="003F6123">
        <w:rPr>
          <w:szCs w:val="24"/>
          <w:lang w:val="hr-HR"/>
        </w:rPr>
        <w:t>3</w:t>
      </w:r>
      <w:r w:rsidR="00E763DA" w:rsidRPr="003F6123">
        <w:rPr>
          <w:szCs w:val="24"/>
          <w:lang w:val="hr-HR"/>
        </w:rPr>
        <w:t xml:space="preserve"> </w:t>
      </w:r>
      <w:r w:rsidR="00662E8A" w:rsidRPr="003F6123">
        <w:rPr>
          <w:szCs w:val="24"/>
          <w:lang w:val="hr-HR"/>
        </w:rPr>
        <w:t xml:space="preserve">od </w:t>
      </w:r>
      <w:r w:rsidR="003F6123">
        <w:rPr>
          <w:szCs w:val="24"/>
          <w:lang w:val="hr-HR"/>
        </w:rPr>
        <w:t>18</w:t>
      </w:r>
      <w:r w:rsidR="00662E8A" w:rsidRPr="003F6123">
        <w:rPr>
          <w:szCs w:val="24"/>
          <w:lang w:val="hr-HR"/>
        </w:rPr>
        <w:t>. listopada 2016. pokrenut je prethodni postupak radi utvrđivanja pretpostavki za otvaranje stečajnog postupka</w:t>
      </w:r>
      <w:r w:rsidR="00504438" w:rsidRPr="003F6123">
        <w:rPr>
          <w:szCs w:val="24"/>
          <w:lang w:val="hr-HR"/>
        </w:rPr>
        <w:t xml:space="preserve">. Tijekom prethodnog postupka </w:t>
      </w:r>
      <w:r w:rsidR="00662E8A" w:rsidRPr="003F6123">
        <w:rPr>
          <w:szCs w:val="24"/>
          <w:lang w:val="hr-HR"/>
        </w:rPr>
        <w:t xml:space="preserve">rješenjem </w:t>
      </w:r>
      <w:r w:rsidR="00504438" w:rsidRPr="003F6123">
        <w:rPr>
          <w:szCs w:val="24"/>
          <w:lang w:val="hr-HR"/>
        </w:rPr>
        <w:t xml:space="preserve">je </w:t>
      </w:r>
      <w:r w:rsidR="00662E8A" w:rsidRPr="003F6123">
        <w:rPr>
          <w:szCs w:val="24"/>
          <w:lang w:val="hr-HR"/>
        </w:rPr>
        <w:t>imenova</w:t>
      </w:r>
      <w:r w:rsidR="00504438" w:rsidRPr="003F6123">
        <w:rPr>
          <w:szCs w:val="24"/>
          <w:lang w:val="hr-HR"/>
        </w:rPr>
        <w:t>n</w:t>
      </w:r>
      <w:r w:rsidR="00662E8A" w:rsidRPr="003F6123">
        <w:rPr>
          <w:szCs w:val="24"/>
          <w:lang w:val="hr-HR"/>
        </w:rPr>
        <w:t xml:space="preserve"> privremen</w:t>
      </w:r>
      <w:r w:rsidR="00504438" w:rsidRPr="003F6123">
        <w:rPr>
          <w:szCs w:val="24"/>
          <w:lang w:val="hr-HR"/>
        </w:rPr>
        <w:t>i</w:t>
      </w:r>
      <w:r w:rsidR="00662E8A" w:rsidRPr="003F6123">
        <w:rPr>
          <w:szCs w:val="24"/>
          <w:lang w:val="hr-HR"/>
        </w:rPr>
        <w:t xml:space="preserve"> upravitelj </w:t>
      </w:r>
      <w:r w:rsidRPr="003F6123">
        <w:rPr>
          <w:szCs w:val="24"/>
          <w:lang w:val="hr-HR"/>
        </w:rPr>
        <w:t>kojem je naloženo da ispita postoji li razlog z</w:t>
      </w:r>
      <w:r w:rsidR="008112F4" w:rsidRPr="003F6123">
        <w:rPr>
          <w:szCs w:val="24"/>
          <w:lang w:val="hr-HR"/>
        </w:rPr>
        <w:t xml:space="preserve">a otvaranje stečajnog postupka, te </w:t>
      </w:r>
      <w:r w:rsidRPr="003F6123">
        <w:rPr>
          <w:szCs w:val="24"/>
          <w:lang w:val="hr-HR"/>
        </w:rPr>
        <w:t xml:space="preserve">mogu li se imovinom dužnika pokriti troškovi postupka </w:t>
      </w:r>
      <w:r w:rsidR="0009372B" w:rsidRPr="003F6123">
        <w:rPr>
          <w:szCs w:val="24"/>
          <w:lang w:val="hr-HR"/>
        </w:rPr>
        <w:t>i</w:t>
      </w:r>
      <w:r w:rsidRPr="003F6123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3F6123">
      <w:pPr>
        <w:ind w:firstLine="720"/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 xml:space="preserve">Privremeni stečajni upravitelj je dana </w:t>
      </w:r>
      <w:r w:rsidR="00294587" w:rsidRPr="003F6123">
        <w:rPr>
          <w:szCs w:val="24"/>
          <w:lang w:val="hr-HR"/>
        </w:rPr>
        <w:t>5</w:t>
      </w:r>
      <w:r w:rsidRPr="003F6123">
        <w:rPr>
          <w:szCs w:val="24"/>
          <w:lang w:val="hr-HR"/>
        </w:rPr>
        <w:t xml:space="preserve">. </w:t>
      </w:r>
      <w:r w:rsidR="00294587" w:rsidRPr="003F6123">
        <w:rPr>
          <w:szCs w:val="24"/>
          <w:lang w:val="hr-HR"/>
        </w:rPr>
        <w:t xml:space="preserve">siječnja </w:t>
      </w:r>
      <w:r w:rsidR="002D2EF6" w:rsidRPr="003F6123">
        <w:rPr>
          <w:szCs w:val="24"/>
          <w:lang w:val="hr-HR"/>
        </w:rPr>
        <w:t xml:space="preserve"> </w:t>
      </w:r>
      <w:r w:rsidRPr="003F6123">
        <w:rPr>
          <w:szCs w:val="24"/>
          <w:lang w:val="hr-HR"/>
        </w:rPr>
        <w:t>201</w:t>
      </w:r>
      <w:r w:rsidR="002D2EF6" w:rsidRPr="003F6123">
        <w:rPr>
          <w:szCs w:val="24"/>
          <w:lang w:val="hr-HR"/>
        </w:rPr>
        <w:t>7</w:t>
      </w:r>
      <w:r w:rsidRPr="003F6123">
        <w:rPr>
          <w:szCs w:val="24"/>
          <w:lang w:val="hr-HR"/>
        </w:rPr>
        <w:t>. podnio sudu Izvješće</w:t>
      </w:r>
      <w:r w:rsidR="00F04706" w:rsidRPr="003F6123">
        <w:rPr>
          <w:szCs w:val="24"/>
          <w:lang w:val="hr-HR"/>
        </w:rPr>
        <w:t>.</w:t>
      </w:r>
    </w:p>
    <w:p w:rsidRDefault="00340C75" w:rsidP="001C5FD4" w:rsidR="00355562" w:rsidRPr="003F6123">
      <w:pPr>
        <w:ind w:firstLine="720"/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 xml:space="preserve">Odredbom članka </w:t>
      </w:r>
      <w:r w:rsidR="00CC6E17" w:rsidRPr="003F6123">
        <w:rPr>
          <w:szCs w:val="24"/>
          <w:lang w:val="hr-HR"/>
        </w:rPr>
        <w:t>94</w:t>
      </w:r>
      <w:r w:rsidRPr="003F6123">
        <w:rPr>
          <w:szCs w:val="24"/>
          <w:lang w:val="hr-HR"/>
        </w:rPr>
        <w:t xml:space="preserve">. stavak 1. Stečajnog zakona ( “Narodne novine” </w:t>
      </w:r>
      <w:r w:rsidR="003F6123">
        <w:rPr>
          <w:szCs w:val="24"/>
          <w:lang w:val="hr-HR"/>
        </w:rPr>
        <w:t>71/15,</w:t>
      </w:r>
      <w:r w:rsidRPr="003F6123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3F6123">
        <w:rPr>
          <w:szCs w:val="24"/>
          <w:lang w:val="hr-HR"/>
        </w:rPr>
        <w:t>, time da je o</w:t>
      </w:r>
      <w:r w:rsidRPr="003F6123">
        <w:rPr>
          <w:szCs w:val="24"/>
          <w:lang w:val="hr-HR"/>
        </w:rPr>
        <w:t>dredb</w:t>
      </w:r>
      <w:r w:rsidR="00CC6E17" w:rsidRPr="003F6123">
        <w:rPr>
          <w:szCs w:val="24"/>
          <w:lang w:val="hr-HR"/>
        </w:rPr>
        <w:t xml:space="preserve">om </w:t>
      </w:r>
      <w:r w:rsidRPr="003F6123">
        <w:rPr>
          <w:szCs w:val="24"/>
          <w:lang w:val="hr-HR"/>
        </w:rPr>
        <w:t xml:space="preserve">članka </w:t>
      </w:r>
      <w:r w:rsidR="00CC6E17" w:rsidRPr="003F6123">
        <w:rPr>
          <w:szCs w:val="24"/>
          <w:lang w:val="hr-HR"/>
        </w:rPr>
        <w:t>119</w:t>
      </w:r>
      <w:r w:rsidRPr="003F6123">
        <w:rPr>
          <w:szCs w:val="24"/>
          <w:lang w:val="hr-HR"/>
        </w:rPr>
        <w:t xml:space="preserve">. stavak </w:t>
      </w:r>
      <w:r w:rsidR="00CC6E17" w:rsidRPr="003F6123">
        <w:rPr>
          <w:szCs w:val="24"/>
          <w:lang w:val="hr-HR"/>
        </w:rPr>
        <w:t>6</w:t>
      </w:r>
      <w:r w:rsidRPr="003F6123">
        <w:rPr>
          <w:szCs w:val="24"/>
          <w:lang w:val="hr-HR"/>
        </w:rPr>
        <w:t xml:space="preserve">. točka 1. SZ </w:t>
      </w:r>
      <w:r w:rsidR="00CC6E17" w:rsidRPr="003F6123">
        <w:rPr>
          <w:szCs w:val="24"/>
          <w:lang w:val="hr-HR"/>
        </w:rPr>
        <w:t xml:space="preserve">propisano je da se </w:t>
      </w:r>
      <w:r w:rsidRPr="003F6123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F6123">
        <w:rPr>
          <w:szCs w:val="24"/>
          <w:lang w:val="hr-HR"/>
        </w:rPr>
        <w:t>, te na naknadu stvarnih troškova</w:t>
      </w:r>
      <w:r w:rsidR="00355562" w:rsidRPr="003F6123">
        <w:rPr>
          <w:szCs w:val="24"/>
          <w:lang w:val="hr-HR"/>
        </w:rPr>
        <w:t>.</w:t>
      </w:r>
    </w:p>
    <w:p w:rsidRDefault="0052635C" w:rsidP="0052635C" w:rsidR="0052635C" w:rsidRPr="003F612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F6123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F6123">
        <w:rPr>
          <w:color w:val="000000"/>
          <w:szCs w:val="24"/>
          <w:lang w:val="hr-HR"/>
        </w:rPr>
        <w:t xml:space="preserve">privremenom </w:t>
      </w:r>
      <w:r w:rsidRPr="003F6123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3F612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F6123">
        <w:rPr>
          <w:szCs w:val="24"/>
          <w:lang w:val="hr-HR"/>
        </w:rPr>
        <w:t>S</w:t>
      </w:r>
      <w:r w:rsidR="00CC6E17" w:rsidRPr="003F6123">
        <w:rPr>
          <w:szCs w:val="24"/>
          <w:lang w:val="hr-HR"/>
        </w:rPr>
        <w:t>ud je nagradu</w:t>
      </w:r>
      <w:r w:rsidR="00662E8A" w:rsidRPr="003F6123">
        <w:rPr>
          <w:szCs w:val="24"/>
          <w:lang w:val="hr-HR"/>
        </w:rPr>
        <w:t xml:space="preserve"> odredio </w:t>
      </w:r>
      <w:r w:rsidR="00504438" w:rsidRPr="003F6123">
        <w:rPr>
          <w:szCs w:val="24"/>
          <w:lang w:val="hr-HR"/>
        </w:rPr>
        <w:t>privremen</w:t>
      </w:r>
      <w:r w:rsidR="002112D7" w:rsidRPr="003F6123">
        <w:rPr>
          <w:szCs w:val="24"/>
          <w:lang w:val="hr-HR"/>
        </w:rPr>
        <w:t>om</w:t>
      </w:r>
      <w:r w:rsidR="00504438" w:rsidRPr="003F6123">
        <w:rPr>
          <w:szCs w:val="24"/>
          <w:lang w:val="hr-HR"/>
        </w:rPr>
        <w:t xml:space="preserve"> stečajn</w:t>
      </w:r>
      <w:r w:rsidR="002112D7" w:rsidRPr="003F6123">
        <w:rPr>
          <w:szCs w:val="24"/>
          <w:lang w:val="hr-HR"/>
        </w:rPr>
        <w:t>om</w:t>
      </w:r>
      <w:r w:rsidR="00504438" w:rsidRPr="003F6123">
        <w:rPr>
          <w:szCs w:val="24"/>
          <w:lang w:val="hr-HR"/>
        </w:rPr>
        <w:t xml:space="preserve"> upravitelj</w:t>
      </w:r>
      <w:r w:rsidR="002112D7" w:rsidRPr="003F6123">
        <w:rPr>
          <w:szCs w:val="24"/>
          <w:lang w:val="hr-HR"/>
        </w:rPr>
        <w:t>u</w:t>
      </w:r>
      <w:r w:rsidR="00504438" w:rsidRPr="003F6123">
        <w:rPr>
          <w:szCs w:val="24"/>
          <w:lang w:val="hr-HR"/>
        </w:rPr>
        <w:t xml:space="preserve">, </w:t>
      </w:r>
      <w:r w:rsidR="00662E8A" w:rsidRPr="003F6123">
        <w:rPr>
          <w:szCs w:val="24"/>
          <w:lang w:val="hr-HR"/>
        </w:rPr>
        <w:t xml:space="preserve">vodeći računa o složenosti poslova primjenom odredbe članka 4. </w:t>
      </w:r>
      <w:r w:rsidR="00662E8A" w:rsidRPr="003F6123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F6123">
        <w:rPr>
          <w:color w:val="000000"/>
          <w:szCs w:val="24"/>
          <w:lang w:val="hr-HR"/>
        </w:rPr>
        <w:t>.</w:t>
      </w:r>
    </w:p>
    <w:p w:rsidRDefault="00B46294" w:rsidP="008112F4" w:rsidR="00B46294" w:rsidRPr="003F6123">
      <w:pPr>
        <w:ind w:firstLine="720"/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3F6123">
      <w:pPr>
        <w:jc w:val="center"/>
        <w:rPr>
          <w:szCs w:val="24"/>
          <w:lang w:val="hr-HR"/>
        </w:rPr>
      </w:pPr>
    </w:p>
    <w:p w:rsidRDefault="00340C75" w:rsidP="008112F4" w:rsidR="00340C75" w:rsidRPr="003F6123">
      <w:pPr>
        <w:jc w:val="center"/>
        <w:rPr>
          <w:szCs w:val="24"/>
          <w:lang w:val="hr-HR"/>
        </w:rPr>
      </w:pPr>
      <w:r w:rsidRPr="003F6123">
        <w:rPr>
          <w:szCs w:val="24"/>
          <w:lang w:val="hr-HR"/>
        </w:rPr>
        <w:t xml:space="preserve">Dana, </w:t>
      </w:r>
      <w:r w:rsidR="009B44C6" w:rsidRPr="003F6123">
        <w:rPr>
          <w:szCs w:val="24"/>
          <w:lang w:val="hr-HR"/>
        </w:rPr>
        <w:t>1</w:t>
      </w:r>
      <w:r w:rsidR="00D61537" w:rsidRPr="003F6123">
        <w:rPr>
          <w:szCs w:val="24"/>
          <w:lang w:val="hr-HR"/>
        </w:rPr>
        <w:t>4</w:t>
      </w:r>
      <w:r w:rsidR="009B44C6" w:rsidRPr="003F6123">
        <w:rPr>
          <w:szCs w:val="24"/>
          <w:lang w:val="hr-HR"/>
        </w:rPr>
        <w:t>. travnja 2017</w:t>
      </w:r>
      <w:r w:rsidRPr="003F6123">
        <w:rPr>
          <w:szCs w:val="24"/>
          <w:lang w:val="hr-HR"/>
        </w:rPr>
        <w:t>.</w:t>
      </w:r>
    </w:p>
    <w:p w:rsidRDefault="001D55C3" w:rsidP="008112F4" w:rsidR="001D55C3" w:rsidRPr="003F6123">
      <w:pPr>
        <w:jc w:val="center"/>
        <w:rPr>
          <w:szCs w:val="24"/>
          <w:lang w:val="hr-HR"/>
        </w:rPr>
      </w:pPr>
    </w:p>
    <w:p w:rsidRDefault="001D55C3" w:rsidP="008112F4" w:rsidR="001D55C3" w:rsidRPr="003F6123">
      <w:pPr>
        <w:jc w:val="center"/>
        <w:rPr>
          <w:szCs w:val="24"/>
          <w:lang w:val="hr-HR"/>
        </w:rPr>
      </w:pPr>
    </w:p>
    <w:p w:rsidRDefault="00B46294" w:rsidP="00B46294" w:rsidR="00340C75" w:rsidRPr="003F6123">
      <w:pPr>
        <w:ind w:left="7200"/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 xml:space="preserve">       Sudac</w:t>
      </w:r>
    </w:p>
    <w:p w:rsidRDefault="00340C75" w:rsidP="00B46294" w:rsidR="00340C75" w:rsidRPr="003F6123">
      <w:pPr>
        <w:ind w:left="7200"/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Liljana Ugrin</w:t>
      </w:r>
    </w:p>
    <w:p w:rsidRDefault="00340C75" w:rsidP="000D198F" w:rsidR="00340C75" w:rsidRPr="003F6123">
      <w:pPr>
        <w:jc w:val="both"/>
        <w:rPr>
          <w:szCs w:val="24"/>
          <w:lang w:val="hr-HR"/>
        </w:rPr>
      </w:pPr>
    </w:p>
    <w:p w:rsidRDefault="00340C75" w:rsidP="000D198F" w:rsidR="00340C75" w:rsidRPr="003F6123">
      <w:pPr>
        <w:jc w:val="both"/>
        <w:rPr>
          <w:szCs w:val="24"/>
          <w:lang w:val="hr-HR"/>
        </w:rPr>
      </w:pPr>
    </w:p>
    <w:p w:rsidRDefault="00340C75" w:rsidP="000D198F" w:rsidR="00340C75" w:rsidRPr="003F6123">
      <w:pPr>
        <w:jc w:val="both"/>
        <w:rPr>
          <w:szCs w:val="24"/>
          <w:lang w:val="hr-HR"/>
        </w:rPr>
      </w:pPr>
    </w:p>
    <w:p w:rsidRDefault="00340C75" w:rsidP="000D198F" w:rsidR="00340C75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POUKA O PRAVNOM LIJEKU</w:t>
      </w:r>
    </w:p>
    <w:p w:rsidRDefault="00340C75" w:rsidP="000D198F" w:rsidR="00340C75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 xml:space="preserve">          Protiv  ovog  rješenja  pravo  na  žalbu ima</w:t>
      </w:r>
      <w:r w:rsidR="0026790F" w:rsidRPr="003F6123">
        <w:rPr>
          <w:szCs w:val="24"/>
          <w:lang w:val="hr-HR"/>
        </w:rPr>
        <w:t xml:space="preserve"> nezadovoljna stranka.  </w:t>
      </w:r>
      <w:r w:rsidRPr="003F6123">
        <w:rPr>
          <w:szCs w:val="24"/>
          <w:lang w:val="hr-HR"/>
        </w:rPr>
        <w:t xml:space="preserve">Žalba se podnosi ovom sudu u 3  primjerka  u  roku od 8 dana od </w:t>
      </w:r>
      <w:r w:rsidR="00E31632" w:rsidRPr="003F6123">
        <w:rPr>
          <w:szCs w:val="24"/>
          <w:lang w:val="hr-HR"/>
        </w:rPr>
        <w:t>dostave</w:t>
      </w:r>
      <w:r w:rsidRPr="003F6123">
        <w:rPr>
          <w:szCs w:val="24"/>
          <w:lang w:val="hr-HR"/>
        </w:rPr>
        <w:t xml:space="preserve"> rješenja</w:t>
      </w:r>
      <w:r w:rsidR="0026790F" w:rsidRPr="003F6123">
        <w:rPr>
          <w:szCs w:val="24"/>
          <w:lang w:val="hr-HR"/>
        </w:rPr>
        <w:t xml:space="preserve">. </w:t>
      </w:r>
      <w:r w:rsidRPr="003F6123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3F6123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3F6123">
      <w:pPr>
        <w:jc w:val="both"/>
        <w:rPr>
          <w:szCs w:val="24"/>
          <w:lang w:val="hr-HR"/>
        </w:rPr>
      </w:pPr>
    </w:p>
    <w:p w:rsidRDefault="00340C75" w:rsidP="000D198F" w:rsidR="00340C75" w:rsidRPr="003F6123">
      <w:pPr>
        <w:jc w:val="both"/>
        <w:rPr>
          <w:szCs w:val="24"/>
          <w:lang w:val="hr-HR"/>
        </w:rPr>
      </w:pPr>
    </w:p>
    <w:p w:rsidRDefault="000D198F" w:rsidP="000D198F" w:rsidR="000D198F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DNA</w:t>
      </w:r>
    </w:p>
    <w:p w:rsidRDefault="000D198F" w:rsidP="000D198F" w:rsidR="000D198F" w:rsidRPr="003F6123">
      <w:pPr>
        <w:jc w:val="both"/>
        <w:rPr>
          <w:szCs w:val="24"/>
          <w:lang w:val="hr-HR"/>
        </w:rPr>
      </w:pPr>
    </w:p>
    <w:p w:rsidRDefault="00BC33C1" w:rsidP="000D198F" w:rsidR="000D198F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R</w:t>
      </w:r>
      <w:r w:rsidR="000D198F" w:rsidRPr="003F6123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Rješenje objaviti na m</w:t>
      </w:r>
      <w:r w:rsidR="0026790F" w:rsidRPr="003F6123">
        <w:rPr>
          <w:szCs w:val="24"/>
          <w:lang w:val="hr-HR"/>
        </w:rPr>
        <w:t>r</w:t>
      </w:r>
      <w:r w:rsidRPr="003F6123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3F6123">
      <w:pPr>
        <w:jc w:val="both"/>
        <w:rPr>
          <w:szCs w:val="24"/>
          <w:lang w:val="hr-HR"/>
        </w:rPr>
      </w:pPr>
      <w:r w:rsidRPr="003F6123">
        <w:rPr>
          <w:szCs w:val="24"/>
          <w:lang w:val="hr-HR"/>
        </w:rPr>
        <w:t>U</w:t>
      </w:r>
      <w:r w:rsidR="000D198F" w:rsidRPr="003F6123">
        <w:rPr>
          <w:szCs w:val="24"/>
          <w:lang w:val="hr-HR"/>
        </w:rPr>
        <w:t xml:space="preserve"> Rijeci</w:t>
      </w:r>
      <w:r w:rsidRPr="003F6123">
        <w:rPr>
          <w:szCs w:val="24"/>
          <w:lang w:val="hr-HR"/>
        </w:rPr>
        <w:t xml:space="preserve">, </w:t>
      </w:r>
      <w:r w:rsidR="009B44C6" w:rsidRPr="003F6123">
        <w:rPr>
          <w:szCs w:val="24"/>
          <w:lang w:val="hr-HR"/>
        </w:rPr>
        <w:t>1</w:t>
      </w:r>
      <w:r w:rsidR="00D61537" w:rsidRPr="003F6123">
        <w:rPr>
          <w:szCs w:val="24"/>
          <w:lang w:val="hr-HR"/>
        </w:rPr>
        <w:t>4</w:t>
      </w:r>
      <w:r w:rsidR="009B44C6" w:rsidRPr="003F6123">
        <w:rPr>
          <w:szCs w:val="24"/>
          <w:lang w:val="hr-HR"/>
        </w:rPr>
        <w:t>. travnja 2017</w:t>
      </w:r>
      <w:r w:rsidR="000D198F" w:rsidRPr="003F6123">
        <w:rPr>
          <w:szCs w:val="24"/>
          <w:lang w:val="hr-HR"/>
        </w:rPr>
        <w:t>.</w:t>
      </w:r>
    </w:p>
    <w:p w:rsidRDefault="0083572A" w:rsidP="000D198F" w:rsidR="0083572A" w:rsidRPr="003F6123">
      <w:pPr>
        <w:jc w:val="both"/>
        <w:rPr>
          <w:szCs w:val="24"/>
          <w:lang w:val="hr-HR"/>
        </w:rPr>
      </w:pPr>
    </w:p>
    <w:sectPr w:rsidR="0083572A" w:rsidRPr="003F612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F0A" w:rsidR="00710F0A">
      <w:r>
        <w:separator/>
      </w:r>
    </w:p>
  </w:endnote>
  <w:endnote w:id="0" w:type="continuationSeparator">
    <w:p w:rsidRDefault="00710F0A" w:rsidR="00710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E6B1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F0A" w:rsidR="00710F0A">
      <w:r>
        <w:separator/>
      </w:r>
    </w:p>
  </w:footnote>
  <w:footnote w:id="0" w:type="continuationSeparator">
    <w:p w:rsidRDefault="00710F0A" w:rsidR="00710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EB7858">
      <w:t>4</w:t>
    </w:r>
    <w:r w:rsidR="00C21C5B">
      <w:t>21</w:t>
    </w:r>
    <w:r w:rsidRPr="001D55C3">
      <w:t>/</w:t>
    </w:r>
    <w:r w:rsidR="002112D7">
      <w:t>16</w:t>
    </w:r>
    <w:r w:rsidRPr="001D55C3">
      <w:t>-</w:t>
    </w:r>
    <w:r w:rsidR="002D2EF6">
      <w:t>1</w:t>
    </w:r>
    <w:r w:rsidR="00C21C5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E6B12"/>
    <w:rsid w:val="003F6123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B1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B1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B1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B1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B1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B1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B1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B1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VITA d.o.o.</izvorni_sadrzaj>
    <derivirana_varijabla naziv="DomainObject.Predmet.ProtustrankaFormated_1">  PORTA VITA d.o.o.</derivirana_varijabla>
  </DomainObject.Predmet.ProtustrankaFormated>
  <DomainObject.Predmet.ProtustrankaFormatedOIB>
    <izvorni_sadrzaj>  PORTA VITA d.o.o., OIB 63935761742</izvorni_sadrzaj>
    <derivirana_varijabla naziv="DomainObject.Predmet.ProtustrankaFormatedOIB_1">  PORTA VITA d.o.o., OIB 63935761742</derivirana_varijabla>
  </DomainObject.Predmet.ProtustrankaFormatedOIB>
  <DomainObject.Predmet.ProtustrankaFormatedWithAdress>
    <izvorni_sadrzaj> PORTA VITA d.o.o., Mladenići 203, 51216 Viškovo</izvorni_sadrzaj>
    <derivirana_varijabla naziv="DomainObject.Predmet.ProtustrankaFormatedWithAdress_1"> PORTA VITA d.o.o., Mladenići 203, 51216 Viškovo</derivirana_varijabla>
  </DomainObject.Predmet.ProtustrankaFormatedWithAdress>
  <DomainObject.Predmet.ProtustrankaFormatedWithAdressOIB>
    <izvorni_sadrzaj> PORTA VITA d.o.o., OIB 63935761742, Mladenići 203, 51216 Viškovo</izvorni_sadrzaj>
    <derivirana_varijabla naziv="DomainObject.Predmet.ProtustrankaFormatedWithAdressOIB_1"> PORTA VITA d.o.o., OIB 63935761742, Mladenići 203, 51216 Viškovo</derivirana_varijabla>
  </DomainObject.Predmet.ProtustrankaFormatedWithAdressOIB>
  <DomainObject.Predmet.ProtustrankaWithAdress>
    <izvorni_sadrzaj>PORTA VITA d.o.o. Mladenići 203, 51216 Viškovo</izvorni_sadrzaj>
    <derivirana_varijabla naziv="DomainObject.Predmet.ProtustrankaWithAdress_1">PORTA VITA d.o.o. Mladenići 203, 51216 Viškovo</derivirana_varijabla>
  </DomainObject.Predmet.ProtustrankaWithAdress>
  <DomainObject.Predmet.ProtustrankaWithAdressOIB>
    <izvorni_sadrzaj>PORTA VITA d.o.o., OIB 63935761742, Mladenići 203, 51216 Viškovo</izvorni_sadrzaj>
    <derivirana_varijabla naziv="DomainObject.Predmet.ProtustrankaWithAdressOIB_1">PORTA VITA d.o.o., OIB 63935761742, Mladenići 203, 51216 Viškovo</derivirana_varijabla>
  </DomainObject.Predmet.ProtustrankaWithAdressOIB>
  <DomainObject.Predmet.ProtustrankaNazivFormated>
    <izvorni_sadrzaj>PORTA VITA d.o.o.</izvorni_sadrzaj>
    <derivirana_varijabla naziv="DomainObject.Predmet.ProtustrankaNazivFormated_1">PORTA VITA d.o.o.</derivirana_varijabla>
  </DomainObject.Predmet.ProtustrankaNazivFormated>
  <DomainObject.Predmet.ProtustrankaNazivFormatedOIB>
    <izvorni_sadrzaj>PORTA VITA d.o.o., OIB 63935761742</izvorni_sadrzaj>
    <derivirana_varijabla naziv="DomainObject.Predmet.ProtustrankaNazivFormatedOIB_1">PORTA VITA d.o.o., OIB 63935761742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 VITA d.o.o.</item>
    </izvorni_sadrzaj>
    <derivirana_varijabla naziv="DomainObject.Predmet.ProtuStrankaListFormated_1">
      <item>PORTA VITA d.o.o.</item>
    </derivirana_varijabla>
  </DomainObject.Predmet.ProtuStrankaListFormated>
  <DomainObject.Predmet.ProtuStrankaListFormatedOIB>
    <izvorni_sadrzaj>
      <item>PORTA VITA d.o.o., OIB 63935761742</item>
    </izvorni_sadrzaj>
    <derivirana_varijabla naziv="DomainObject.Predmet.ProtuStrankaListFormatedOIB_1">
      <item>PORTA VITA d.o.o., OIB 63935761742</item>
    </derivirana_varijabla>
  </DomainObject.Predmet.ProtuStrankaListFormatedOIB>
  <DomainObject.Predmet.ProtuStrankaListFormatedWithAdress>
    <izvorni_sadrzaj>
      <item>PORTA VITA d.o.o., Mladenići 203, 51216 Viškovo</item>
    </izvorni_sadrzaj>
    <derivirana_varijabla naziv="DomainObject.Predmet.ProtuStrankaListFormatedWithAdress_1">
      <item>PORTA VITA d.o.o., Mladenići 203, 51216 Viškovo</item>
    </derivirana_varijabla>
  </DomainObject.Predmet.ProtuStrankaListFormatedWithAdress>
  <DomainObject.Predmet.ProtuStrankaListFormatedWithAdressOIB>
    <izvorni_sadrzaj>
      <item>PORTA VITA d.o.o., OIB 63935761742, Mladenići 203, 51216 Viškovo</item>
    </izvorni_sadrzaj>
    <derivirana_varijabla naziv="DomainObject.Predmet.ProtuStrankaListFormatedWithAdressOIB_1">
      <item>PORTA VITA d.o.o., OIB 63935761742, Mladenići 203, 51216 Viškovo</item>
    </derivirana_varijabla>
  </DomainObject.Predmet.ProtuStrankaListFormatedWithAdressOIB>
  <DomainObject.Predmet.ProtuStrankaListNazivFormated>
    <izvorni_sadrzaj>
      <item>PORTA VITA d.o.o.</item>
    </izvorni_sadrzaj>
    <derivirana_varijabla naziv="DomainObject.Predmet.ProtuStrankaListNazivFormated_1">
      <item>PORTA VITA d.o.o.</item>
    </derivirana_varijabla>
  </DomainObject.Predmet.ProtuStrankaListNazivFormated>
  <DomainObject.Predmet.ProtuStrankaListNazivFormatedOIB>
    <izvorni_sadrzaj>
      <item>PORTA VITA d.o.o., OIB 63935761742</item>
    </izvorni_sadrzaj>
    <derivirana_varijabla naziv="DomainObject.Predmet.ProtuStrankaListNazivFormatedOIB_1">
      <item>PORTA VITA d.o.o., OIB 63935761742</item>
    </derivirana_varijabla>
  </DomainObject.Predmet.ProtuStrankaListNazivFormatedOIB>
  <DomainObject.Predmet.OstaliListFormated>
    <izvorni_sadrzaj>
      <item>Miroslav Aničić</item>
    </izvorni_sadrzaj>
    <derivirana_varijabla naziv="DomainObject.Predmet.OstaliListFormated_1">
      <item>Miroslav Aničić</item>
    </derivirana_varijabla>
  </DomainObject.Predmet.OstaliListFormated>
  <DomainObject.Predmet.OstaliListFormatedOIB>
    <izvorni_sadrzaj>
      <item>Miroslav Aničić, OIB 55318059443</item>
    </izvorni_sadrzaj>
    <derivirana_varijabla naziv="DomainObject.Predmet.OstaliListFormatedOIB_1">
      <item>Miroslav Aničić, OIB 55318059443</item>
    </derivirana_varijabla>
  </DomainObject.Predmet.OstaliListFormatedOIB>
  <DomainObject.Predmet.OstaliListFormatedWithAdress>
    <izvorni_sadrzaj>
      <item>Miroslav Aničić, Josipa Mohorića 33, 51000 Rijeka</item>
    </izvorni_sadrzaj>
    <derivirana_varijabla naziv="DomainObject.Predmet.OstaliListFormatedWithAdress_1">
      <item>Miroslav Aničić, Josipa Mohorića 33, 51000 Rijeka</item>
    </derivirana_varijabla>
  </DomainObject.Predmet.OstaliListFormatedWithAdress>
  <DomainObject.Predmet.OstaliListFormatedWithAdressOIB>
    <izvorni_sadrzaj>
      <item>Miroslav Aničić, OIB 55318059443, Josipa Mohorića 33, 51000 Rijeka</item>
    </izvorni_sadrzaj>
    <derivirana_varijabla naziv="DomainObject.Predmet.OstaliListFormatedWithAdressOIB_1">
      <item>Miroslav Aničić, OIB 55318059443, Josipa Mohorića 33, 51000 Rijeka</item>
    </derivirana_varijabla>
  </DomainObject.Predmet.OstaliListFormatedWithAdressOIB>
  <DomainObject.Predmet.OstaliListNazivFormated>
    <izvorni_sadrzaj>
      <item>Miroslav Aničić</item>
    </izvorni_sadrzaj>
    <derivirana_varijabla naziv="DomainObject.Predmet.OstaliListNazivFormated_1">
      <item>Miroslav Aničić</item>
    </derivirana_varijabla>
  </DomainObject.Predmet.OstaliListNazivFormated>
  <DomainObject.Predmet.OstaliListNazivFormatedOIB>
    <izvorni_sadrzaj>
      <item>Miroslav Aničić, OIB 55318059443</item>
    </izvorni_sadrzaj>
    <derivirana_varijabla naziv="DomainObject.Predmet.OstaliListNazivFormatedOIB_1">
      <item>Miroslav Aničić, OIB 55318059443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 VITA d.o.o.</izvorni_sadrzaj>
    <derivirana_varijabla naziv="DomainObject.Predmet.ProtustrankaIDrugi_1">PORTA VITA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 VITA d.o.o., OIB 63935761742, Mladenići 203, 51216 Viškovo</izvorni_sadrzaj>
    <derivirana_varijabla naziv="DomainObject.Predmet.ProtustrankaIDrugiAdressOIB_1">PORTA VITA d.o.o., OIB 63935761742, Mladenići 203,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 VITA d.o.o.</item>
      <item>Miroslav Aničić</item>
    </izvorni_sadrzaj>
    <derivirana_varijabla naziv="DomainObject.Predmet.SudioniciListNaziv_1">
      <item>FINA  Rijeka</item>
      <item>PORTA VITA d.o.o.</item>
      <item>Miroslav Aničić</item>
    </derivirana_varijabla>
  </DomainObject.Predmet.SudioniciListNaziv>
  <DomainObject.Predmet.SudioniciListAdressOIB>
    <izvorni_sadrzaj>
      <item>FINA  Rijeka, OIB 85821130368, Frana Kurelca 8,51000 Rijeka</item>
      <item>PORTA VITA d.o.o., OIB 63935761742, Mladenići 203,51216 Viškovo</item>
      <item>Miroslav Aničić, OIB 55318059443, Josipa Mohorića 33,51000 Rijeka</item>
    </izvorni_sadrzaj>
    <derivirana_varijabla naziv="DomainObject.Predmet.SudioniciListAdressOIB_1">
      <item>FINA  Rijeka, OIB 85821130368, Frana Kurelca 8,51000 Rijeka</item>
      <item>PORTA VITA d.o.o., OIB 63935761742, Mladenići 203,51216 Viškovo</item>
      <item>Miroslav Aničić, OIB 55318059443,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63935761742</item>
      <item>, OIB 55318059443</item>
    </izvorni_sadrzaj>
    <derivirana_varijabla naziv="DomainObject.Predmet.SudioniciListNazivOIB_1">
      <item>, OIB 85821130368</item>
      <item>, OIB 63935761742</item>
      <item>, OIB 55318059443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417</properties:Words>
  <properties:Characters>2263</properties:Characters>
  <properties:Lines>69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2017-04-13T11:19:00Z</dcterms:created>
  <dc:creator>T SUD</dc:creator>
  <cp:lastModifiedBy>Dajana Jurković</cp:lastModifiedBy>
  <cp:lastPrinted>2013-11-06T09:41:00Z</cp:lastPrinted>
  <dcterms:modified xmlns:xsi="http://www.w3.org/2001/XMLSchema-instance" xsi:type="dcterms:W3CDTF">2017-04-14T09:23:00Z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