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98c" w14:paraId="de8c98c" w:rsidRDefault="00AE649C" w:rsidP="00FD7B30" w:rsidR="00AE649C">
      <w:pPr>
        <w:pStyle w:val="NormaleSPIS"/>
        <w:spacing w:after="0"/>
        <w15:collapsed w:val="false"/>
      </w:pPr>
    </w:p>
    <w:p w:rsidRDefault="00FD7B30" w:rsidP="00FD7B30" w:rsidR="00FD7B30">
      <w:pPr>
        <w:pStyle w:val="NormaleSPIS"/>
        <w:spacing w:after="0"/>
      </w:pPr>
    </w:p>
    <w:p w:rsidRDefault="002E5079" w:rsidP="00FD7B30" w:rsidR="002E5079">
      <w:pPr>
        <w:pStyle w:val="NormaleSPIS"/>
        <w:spacing w:after="0"/>
        <w:ind w:firstLine="0"/>
      </w:pPr>
    </w:p>
    <w:p w:rsidRDefault="00FD7B30" w:rsidP="00FD7B30" w:rsidR="00FD7B30">
      <w:pPr>
        <w:pStyle w:val="NormaleSPIS"/>
        <w:spacing w:after="0"/>
        <w:ind w:firstLine="0"/>
      </w:pPr>
      <w:r>
        <w:t>REPUBLIKA HRVATSKA</w:t>
      </w:r>
    </w:p>
    <w:p w:rsidRDefault="00FD7B30" w:rsidP="00FD7B30" w:rsidR="00FD7B30">
      <w:pPr>
        <w:pStyle w:val="NormaleSPIS"/>
        <w:spacing w:after="0"/>
        <w:ind w:firstLine="0"/>
      </w:pPr>
      <w:r>
        <w:t>Trgovački sud u Varaždinu</w:t>
      </w:r>
    </w:p>
    <w:p w:rsidRDefault="00FD7B30" w:rsidP="00FD7B30" w:rsidR="00FD7B30" w:rsidRPr="00B76F3C">
      <w:pPr>
        <w:pStyle w:val="NormaleSPIS"/>
        <w:spacing w:after="0"/>
        <w:ind w:firstLine="0"/>
      </w:pPr>
      <w:r>
        <w:t>Varaždin, Braće Radić br. 2.</w:t>
      </w:r>
    </w:p>
    <w:p w:rsidRDefault="00AD71CA" w:rsidP="00FD7B30" w:rsidR="00AD71CA">
      <w:pPr>
        <w:pStyle w:val="NormaleSPIS"/>
        <w:spacing w:after="0"/>
      </w:pPr>
    </w:p>
    <w:p w:rsidRDefault="00AB4602" w:rsidP="00FD7B3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7B30" w:rsidP="00FD7B30" w:rsidR="00FD7B30">
      <w:pPr>
        <w:spacing w:after="0"/>
        <w:jc w:val="center"/>
      </w:pPr>
      <w:r>
        <w:t>Z  A  K  L  J  U  Č  A  K</w:t>
      </w:r>
    </w:p>
    <w:p w:rsidRDefault="00FD7B30" w:rsidP="00FD7B30" w:rsidR="00FD7B30">
      <w:pPr>
        <w:spacing w:after="0"/>
        <w:rPr>
          <w:sz w:val="28"/>
          <w:szCs w:val="28"/>
        </w:rPr>
      </w:pPr>
    </w:p>
    <w:p w:rsidRDefault="00FD7B30" w:rsidP="00FD7B30" w:rsidR="00FD7B30">
      <w:pPr>
        <w:spacing w:after="0"/>
        <w:rPr>
          <w:sz w:val="28"/>
          <w:szCs w:val="28"/>
        </w:rPr>
      </w:pPr>
    </w:p>
    <w:p w:rsidRDefault="00FD7B30" w:rsidP="00FD7B30" w:rsidR="00FD7B30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 w:rsidR="001C21E8">
        <w:t xml:space="preserve"> </w:t>
      </w:r>
      <w:r w:rsidR="001C21E8">
        <w:t xml:space="preserve">MESTRA d.o.o. „u stečaju“, iz </w:t>
      </w:r>
      <w:proofErr w:type="spellStart"/>
      <w:r w:rsidR="001C21E8">
        <w:t>Petkovca</w:t>
      </w:r>
      <w:proofErr w:type="spellEnd"/>
      <w:r w:rsidR="001C21E8">
        <w:t xml:space="preserve"> Topličkog br. 46, 42223 Varaždinske Toplice, OIB : 19823739547,</w:t>
      </w:r>
      <w:r w:rsidR="001C21E8">
        <w:rPr>
          <w:b/>
        </w:rPr>
        <w:t xml:space="preserve"> </w:t>
      </w:r>
      <w:r w:rsidR="001C21E8">
        <w:t xml:space="preserve">kojeg zastupa stečajna upraviteljica Sanja </w:t>
      </w:r>
      <w:proofErr w:type="spellStart"/>
      <w:r w:rsidR="001C21E8">
        <w:t>Kraljek</w:t>
      </w:r>
      <w:proofErr w:type="spellEnd"/>
      <w:r w:rsidR="001C21E8">
        <w:t>, odvjetnica iz Čakovca, Kralja Tomislava br. 14</w:t>
      </w:r>
      <w:r w:rsidR="001C21E8">
        <w:t>, izvan ročišta 18. svibnja 2017.</w:t>
      </w:r>
      <w:r>
        <w:t>,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center"/>
      </w:pPr>
      <w:r>
        <w:t>z  a  k  l  j  u  č  i  o          j  e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 xml:space="preserve">ročište za diobu </w:t>
      </w:r>
      <w:proofErr w:type="spellStart"/>
      <w:r>
        <w:t>kupovnine</w:t>
      </w:r>
      <w:proofErr w:type="spellEnd"/>
      <w:r>
        <w:t xml:space="preserve"> ostvarene prodajom imovine stečajnog dužnika,  kod ovoga suda u Varaždinu, Braće Radić br. 2, drugi kat, u sobi broj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222</w:t>
      </w:r>
      <w:r>
        <w:t xml:space="preserve">, za </w:t>
      </w:r>
    </w:p>
    <w:p w:rsidRDefault="00FD7B30" w:rsidP="00FD7B30" w:rsidR="00FD7B30">
      <w:pPr>
        <w:spacing w:after="0"/>
        <w:jc w:val="both"/>
      </w:pPr>
    </w:p>
    <w:p w:rsidRDefault="00A1037C" w:rsidP="00FD7B30" w:rsidR="00FD7B30">
      <w:pPr>
        <w:spacing w:after="0"/>
        <w:jc w:val="center"/>
        <w:rPr>
          <w:u w:val="single"/>
        </w:rPr>
      </w:pPr>
      <w:r>
        <w:rPr>
          <w:u w:val="single"/>
        </w:rPr>
        <w:t xml:space="preserve">8.  lipnja </w:t>
      </w:r>
      <w:r w:rsidR="001C21E8">
        <w:rPr>
          <w:u w:val="single"/>
        </w:rPr>
        <w:t xml:space="preserve"> 2017.  u </w:t>
      </w:r>
      <w:r>
        <w:rPr>
          <w:u w:val="single"/>
        </w:rPr>
        <w:t xml:space="preserve"> 14,00</w:t>
      </w:r>
      <w:r w:rsidR="00FD7B30">
        <w:rPr>
          <w:u w:val="single"/>
        </w:rPr>
        <w:t xml:space="preserve">  sati.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ab/>
        <w:t>II/   Na određeno ročište pozivaju se  :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 xml:space="preserve">- stečajni </w:t>
      </w:r>
      <w:r w:rsidR="001C21E8">
        <w:t xml:space="preserve">upravitelj </w:t>
      </w:r>
      <w:r w:rsidR="001C21E8">
        <w:t xml:space="preserve">Sanja </w:t>
      </w:r>
      <w:proofErr w:type="spellStart"/>
      <w:r w:rsidR="001C21E8">
        <w:t>Kraljek</w:t>
      </w:r>
      <w:proofErr w:type="spellEnd"/>
      <w:r w:rsidR="001C21E8">
        <w:t>, odvjetnica iz Čakovca, Kralja Tomislava br. 14</w:t>
      </w:r>
      <w:r w:rsidR="002E5079">
        <w:t>,</w:t>
      </w:r>
    </w:p>
    <w:p w:rsidRDefault="00FD7B30" w:rsidP="00FD7B30" w:rsidR="00FD7B30">
      <w:pPr>
        <w:spacing w:after="0"/>
        <w:jc w:val="both"/>
      </w:pPr>
    </w:p>
    <w:p w:rsidRDefault="00AD71CA" w:rsidP="00FD7B30" w:rsidR="00AD71CA">
      <w:pPr>
        <w:spacing w:after="0"/>
        <w:jc w:val="both"/>
      </w:pPr>
    </w:p>
    <w:p w:rsidRDefault="00FD7B30" w:rsidP="00FD7B30" w:rsidR="00FD7B30">
      <w:pPr>
        <w:spacing w:after="0"/>
        <w:rPr>
          <w:u w:val="single"/>
        </w:rPr>
      </w:pPr>
      <w:proofErr w:type="spellStart"/>
      <w:r>
        <w:rPr>
          <w:u w:val="single"/>
        </w:rPr>
        <w:t>Razlučni</w:t>
      </w:r>
      <w:proofErr w:type="spellEnd"/>
      <w:r>
        <w:rPr>
          <w:u w:val="single"/>
        </w:rPr>
        <w:t xml:space="preserve"> vjerovnici :</w:t>
      </w:r>
    </w:p>
    <w:p w:rsidRDefault="00A1037C" w:rsidP="00FD7B30" w:rsidR="00A1037C">
      <w:pPr>
        <w:spacing w:after="0"/>
      </w:pPr>
    </w:p>
    <w:p w:rsidRDefault="00A1037C" w:rsidP="00A1037C" w:rsidR="00FD7B30">
      <w:pPr>
        <w:spacing w:after="0"/>
      </w:pPr>
      <w:r>
        <w:t>-H ABDUCO d.o.o. iz Zagreba, Slavonska avenija br. 6A,</w:t>
      </w:r>
    </w:p>
    <w:p w:rsidRDefault="00FA4C0C" w:rsidP="00A1037C" w:rsidR="00FA4C0C">
      <w:pPr>
        <w:spacing w:after="0"/>
      </w:pPr>
    </w:p>
    <w:p w:rsidRDefault="00FA4C0C" w:rsidP="00A1037C" w:rsidR="00FA4C0C">
      <w:pPr>
        <w:spacing w:after="0"/>
      </w:pPr>
      <w:r>
        <w:t>-REPUBLIKA HRVATSKA, Ministarstvo financija, Porezna uprava</w:t>
      </w:r>
    </w:p>
    <w:p w:rsidRDefault="00FA4C0C" w:rsidP="00A1037C" w:rsidR="00FA4C0C">
      <w:pPr>
        <w:spacing w:after="0"/>
      </w:pPr>
      <w:r>
        <w:t xml:space="preserve">  Područni ured Sjeverna Hrvatska, zastupana po Županijskom državnom</w:t>
      </w:r>
    </w:p>
    <w:p w:rsidRDefault="00FA4C0C" w:rsidP="00FA4C0C" w:rsidR="00A1037C">
      <w:pPr>
        <w:spacing w:after="0"/>
      </w:pPr>
      <w:r>
        <w:t xml:space="preserve">  odvjetništvu u Varaž</w:t>
      </w:r>
      <w:r w:rsidR="00AD71CA">
        <w:t>dinu,</w:t>
      </w:r>
    </w:p>
    <w:p w:rsidRDefault="00AD71CA" w:rsidP="00FA4C0C" w:rsidR="00AD71CA">
      <w:pPr>
        <w:spacing w:after="0"/>
      </w:pPr>
    </w:p>
    <w:p w:rsidRDefault="00AD71CA" w:rsidP="00FA4C0C" w:rsidR="00AD71CA" w:rsidRPr="00A1037C">
      <w:pPr>
        <w:spacing w:after="0"/>
      </w:pPr>
      <w:r>
        <w:t>-ostali vjerovnici putem e-Oglasne ploče ovoga suda.</w:t>
      </w:r>
    </w:p>
    <w:p w:rsidRDefault="00FD7B30" w:rsidP="00FD7B30" w:rsidR="00FD7B30">
      <w:pPr>
        <w:spacing w:after="0"/>
        <w:jc w:val="both"/>
      </w:pPr>
    </w:p>
    <w:p w:rsidRDefault="00AD71CA" w:rsidP="00FD7B30" w:rsidR="00AD71CA">
      <w:pPr>
        <w:spacing w:after="0"/>
        <w:jc w:val="both"/>
      </w:pPr>
    </w:p>
    <w:p w:rsidRDefault="00FD7B30" w:rsidP="00FD7B30" w:rsidR="00AD71CA">
      <w:pPr>
        <w:spacing w:after="0"/>
        <w:jc w:val="both"/>
      </w:pPr>
      <w:r>
        <w:tab/>
        <w:t xml:space="preserve">III/ Upozoravaju se vjerovnici, da će se tražbina vjerovnika koji ne dođe na ročište </w:t>
      </w:r>
    </w:p>
    <w:p w:rsidRDefault="00AD71CA" w:rsidP="00FD7B30" w:rsidR="00AD71CA">
      <w:pPr>
        <w:spacing w:after="0"/>
        <w:jc w:val="both"/>
      </w:pPr>
    </w:p>
    <w:p w:rsidRDefault="00AD71CA" w:rsidP="00FD7B30" w:rsidR="00AD71CA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lastRenderedPageBreak/>
        <w:t>uzeti prema stanju koje proizlazi iz spisa, te da, najkasnije na ročištu za diobu, mogu drugom vjerovniku osporiti tražbinu, njezinu visinu i red namirenja.</w:t>
      </w:r>
    </w:p>
    <w:p w:rsidRDefault="00FD7B30" w:rsidP="00FD7B30" w:rsidR="00FD7B30">
      <w:pPr>
        <w:spacing w:after="0"/>
        <w:jc w:val="both"/>
      </w:pPr>
    </w:p>
    <w:p w:rsidRDefault="002E5079" w:rsidP="00FD7B30" w:rsidR="002E5079">
      <w:pPr>
        <w:spacing w:after="0"/>
        <w:jc w:val="both"/>
      </w:pPr>
    </w:p>
    <w:p w:rsidRDefault="001C21E8" w:rsidP="00FD7B30" w:rsidR="00FD7B30">
      <w:pPr>
        <w:spacing w:after="0"/>
        <w:jc w:val="center"/>
      </w:pPr>
      <w:r>
        <w:t>U Varaždinu, 18. svibnja 2017.</w:t>
      </w:r>
    </w:p>
    <w:p w:rsidRDefault="00FD7B30" w:rsidP="00FD7B30" w:rsidR="00FD7B30">
      <w:pPr>
        <w:spacing w:after="0"/>
        <w:jc w:val="center"/>
      </w:pPr>
    </w:p>
    <w:p w:rsidRDefault="00FD7B30" w:rsidP="00FD7B30" w:rsidR="00FD7B30">
      <w:pPr>
        <w:spacing w:after="0"/>
        <w:jc w:val="both"/>
      </w:pPr>
      <w:r>
        <w:tab/>
      </w:r>
      <w:r>
        <w:tab/>
      </w:r>
    </w:p>
    <w:p w:rsidRDefault="00FD7B30" w:rsidP="00FD7B30" w:rsidR="00FD7B30">
      <w:pPr>
        <w:spacing w:after="0"/>
        <w:jc w:val="both"/>
      </w:pPr>
      <w:r>
        <w:tab/>
      </w:r>
      <w:r>
        <w:tab/>
      </w:r>
      <w:r>
        <w:tab/>
      </w:r>
      <w:r w:rsidR="002E5079">
        <w:tab/>
        <w:t xml:space="preserve">             </w:t>
      </w:r>
      <w:r w:rsidR="002E5079">
        <w:tab/>
      </w:r>
      <w:r w:rsidR="002E5079">
        <w:tab/>
      </w:r>
      <w:r w:rsidR="002E5079">
        <w:tab/>
        <w:t xml:space="preserve">            </w:t>
      </w:r>
      <w:r w:rsidR="00A84D3A">
        <w:t xml:space="preserve"> </w:t>
      </w:r>
      <w:r>
        <w:t xml:space="preserve"> SUDAC :</w:t>
      </w:r>
    </w:p>
    <w:p w:rsidRDefault="00FD7B30" w:rsidP="00FD7B30" w:rsidR="00FD7B30">
      <w:pPr>
        <w:spacing w:after="0"/>
        <w:jc w:val="both"/>
      </w:pPr>
    </w:p>
    <w:p w:rsidRDefault="002E5079" w:rsidP="00FD7B30" w:rsidR="00FD7B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FD7B30">
        <w:t xml:space="preserve">Hugo </w:t>
      </w:r>
      <w:proofErr w:type="spellStart"/>
      <w:r w:rsidR="00FD7B30">
        <w:t>Wedemeyer</w:t>
      </w:r>
      <w:proofErr w:type="spellEnd"/>
      <w:r w:rsidR="00FD7B30">
        <w:t>, v.r.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bookmarkStart w:name="_GoBack" w:id="0"/>
      <w:bookmarkEnd w:id="0"/>
    </w:p>
    <w:p w:rsidRDefault="00FD7B30" w:rsidP="00FD7B30" w:rsidR="00FD7B30">
      <w:pPr>
        <w:spacing w:after="0"/>
        <w:jc w:val="both"/>
      </w:pPr>
    </w:p>
    <w:p w:rsidRDefault="00AD71CA" w:rsidP="00FD7B30" w:rsidR="00AD71CA">
      <w:pPr>
        <w:spacing w:after="0"/>
        <w:jc w:val="both"/>
        <w:rPr>
          <w:u w:val="single"/>
        </w:rPr>
      </w:pPr>
    </w:p>
    <w:p w:rsidRDefault="00FD7B30" w:rsidP="00FD7B30" w:rsidR="00FD7B30">
      <w:pPr>
        <w:spacing w:after="0"/>
        <w:jc w:val="both"/>
        <w:rPr>
          <w:u w:val="single"/>
        </w:rPr>
      </w:pPr>
      <w:r>
        <w:rPr>
          <w:u w:val="single"/>
        </w:rPr>
        <w:t>UPUTA   O   PRAVNOM  LIJEKU  :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ab/>
        <w:t>Protiv zaključka nije dopuštena žalba (čl. 11. st. 9. Stečajnog zakona  (Narodne novine br. 44/96., 29/99., 129/00., 123/03., 197/03., 187/04., 82/06., 116/10., 25/12. i 133/12., dalje : SZ-a).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>DNA :</w:t>
      </w:r>
    </w:p>
    <w:p w:rsidRDefault="00FD7B30" w:rsidP="00FD7B30" w:rsidR="00FD7B30">
      <w:pPr>
        <w:spacing w:after="0"/>
        <w:jc w:val="both"/>
      </w:pPr>
    </w:p>
    <w:p w:rsidRDefault="001C21E8" w:rsidP="00FD7B30" w:rsidR="00FD7B30">
      <w:pPr>
        <w:spacing w:after="0"/>
        <w:jc w:val="both"/>
      </w:pPr>
      <w:r>
        <w:t xml:space="preserve">Stečajni upravitelj </w:t>
      </w:r>
      <w:r>
        <w:t xml:space="preserve">Sanja </w:t>
      </w:r>
      <w:proofErr w:type="spellStart"/>
      <w:r>
        <w:t>Kraljek</w:t>
      </w:r>
      <w:proofErr w:type="spellEnd"/>
      <w:r>
        <w:t>, odvjetnica iz Čakovca, Kralja Tomislava br. 14</w:t>
      </w:r>
      <w:r>
        <w:t>,</w:t>
      </w:r>
    </w:p>
    <w:p w:rsidRDefault="00FD7B30" w:rsidP="00FD7B30" w:rsidR="00FD7B30">
      <w:pPr>
        <w:spacing w:after="0"/>
        <w:jc w:val="both"/>
      </w:pPr>
    </w:p>
    <w:p w:rsidRDefault="00AD71CA" w:rsidP="00AD71CA" w:rsidR="00AD71CA">
      <w:pPr>
        <w:spacing w:after="0"/>
        <w:rPr>
          <w:u w:val="single"/>
        </w:rPr>
      </w:pPr>
      <w:proofErr w:type="spellStart"/>
      <w:r>
        <w:rPr>
          <w:u w:val="single"/>
        </w:rPr>
        <w:t>Razlučni</w:t>
      </w:r>
      <w:proofErr w:type="spellEnd"/>
      <w:r>
        <w:rPr>
          <w:u w:val="single"/>
        </w:rPr>
        <w:t xml:space="preserve"> vjerovnici :</w:t>
      </w:r>
    </w:p>
    <w:p w:rsidRDefault="00AD71CA" w:rsidP="00AD71CA" w:rsidR="00AD71CA">
      <w:pPr>
        <w:spacing w:after="0"/>
      </w:pPr>
    </w:p>
    <w:p w:rsidRDefault="00AD71CA" w:rsidP="00AD71CA" w:rsidR="00AD71CA">
      <w:pPr>
        <w:spacing w:after="0"/>
      </w:pPr>
      <w:r>
        <w:t>-H ABDUCO d.o.o. iz Zagreba, Slavonska avenija br. 6A,</w:t>
      </w:r>
    </w:p>
    <w:p w:rsidRDefault="00AD71CA" w:rsidP="00AD71CA" w:rsidR="00AD71CA">
      <w:pPr>
        <w:spacing w:after="0"/>
      </w:pPr>
    </w:p>
    <w:p w:rsidRDefault="00AD71CA" w:rsidP="00AD71CA" w:rsidR="00AD71CA">
      <w:pPr>
        <w:spacing w:after="0"/>
      </w:pPr>
      <w:r>
        <w:t>-REPUBLIKA HRVATSKA, Ministarstvo financija, Porezna uprava</w:t>
      </w:r>
    </w:p>
    <w:p w:rsidRDefault="00AD71CA" w:rsidP="00AD71CA" w:rsidR="00AD71CA">
      <w:pPr>
        <w:spacing w:after="0"/>
      </w:pPr>
      <w:r>
        <w:t xml:space="preserve">  Područni ured Sjeverna Hrvatska, zastupana po Županijskom državnom</w:t>
      </w:r>
    </w:p>
    <w:p w:rsidRDefault="00AD71CA" w:rsidP="00AD71CA" w:rsidR="00AD71CA">
      <w:pPr>
        <w:spacing w:after="0"/>
      </w:pPr>
      <w:r>
        <w:t xml:space="preserve">  odvjetništvu u Varaždinu.</w:t>
      </w:r>
    </w:p>
    <w:p w:rsidRDefault="00AD71CA" w:rsidP="00FD7B30" w:rsidR="00AD71CA">
      <w:pPr>
        <w:spacing w:after="0"/>
        <w:jc w:val="both"/>
      </w:pPr>
    </w:p>
    <w:p w:rsidRDefault="00AD71CA" w:rsidP="00AD71CA" w:rsidR="00AD71CA" w:rsidRPr="00A1037C">
      <w:pPr>
        <w:spacing w:after="0"/>
      </w:pPr>
      <w:r>
        <w:t>-ostali vjerovnici putem e-Oglasne ploče ovoga suda.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 xml:space="preserve">Pisarnica – ročište za diobu </w:t>
      </w:r>
      <w:proofErr w:type="spellStart"/>
      <w:r>
        <w:t>kupovnine</w:t>
      </w:r>
      <w:proofErr w:type="spellEnd"/>
      <w:r>
        <w:t xml:space="preserve"> steč</w:t>
      </w:r>
      <w:r w:rsidR="001C21E8">
        <w:t>ajnog dužni</w:t>
      </w:r>
      <w:r w:rsidR="00AD71CA">
        <w:t>ka 8. lipnja</w:t>
      </w:r>
      <w:r w:rsidR="001C21E8">
        <w:t xml:space="preserve"> 2017. </w:t>
      </w:r>
      <w:r w:rsidR="00AD71CA">
        <w:t>14,00 sati.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1C21E8" w:rsidP="00FD7B30" w:rsidR="00FD7B30">
      <w:pPr>
        <w:spacing w:after="0"/>
        <w:jc w:val="center"/>
      </w:pPr>
      <w:r>
        <w:t>U Varaždinu, 18. svibnja 2017.</w:t>
      </w: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</w:p>
    <w:p w:rsidRDefault="00FD7B30" w:rsidP="00FD7B30" w:rsidR="00FD7B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AE649C" w:rsidP="00FD7B3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58" w:rsidP="00537B78" w:rsidR="00C35458">
      <w:r>
        <w:separator/>
      </w:r>
    </w:p>
  </w:endnote>
  <w:endnote w:id="0" w:type="continuationSeparator">
    <w:p w:rsidRDefault="00C35458" w:rsidP="00537B78" w:rsidR="00C35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961184"/>
      <w:docPartObj>
        <w:docPartGallery w:val="Page Numbers (Bottom of Page)"/>
        <w:docPartUnique/>
      </w:docPartObj>
    </w:sdtPr>
    <w:sdtContent>
      <w:p w:rsidRDefault="00FD7B30" w:rsidR="00FD7B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1CA">
          <w:t>2</w:t>
        </w:r>
        <w:r>
          <w:fldChar w:fldCharType="end"/>
        </w:r>
      </w:p>
    </w:sdtContent>
  </w:sdt>
  <w:p w:rsidRDefault="00FD7B30" w:rsidR="00FD7B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58" w:rsidP="00537B78" w:rsidR="00C35458">
      <w:r>
        <w:separator/>
      </w:r>
    </w:p>
  </w:footnote>
  <w:footnote w:id="0" w:type="continuationSeparator">
    <w:p w:rsidRDefault="00C35458" w:rsidP="00537B78" w:rsidR="00C35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B30" w:rsidR="008333A9">
    <w:pPr>
      <w:pStyle w:val="Zaglavlje"/>
    </w:pPr>
    <w:r>
      <w:rPr>
        <w:rStyle w:val="PozadinaSvijetloCrvena"/>
        <w:shd w:fill="auto" w:color="auto" w:val="clear"/>
      </w:rPr>
      <w:t>POSL. BROJ : 6 St-61/14-122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A1F7979"/>
    <w:multiLevelType w:val="hybridMultilevel"/>
    <w:tmpl w:val="9642F1C2"/>
    <w:lvl w:tplc="0BBA1DF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1E8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07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EBA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37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D3A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1CA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458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C0C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B30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53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St-61/2014-122</izvorni_sadrzaj>
    <derivirana_varijabla naziv="DomainObject.Oznaka_1">St-61/2014-122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St-61/2014-122</izvorni_sadrzaj>
    <derivirana_varijabla naziv="DomainObject.PoslovniBrojDokumenta_1">St-61/2014-122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8AD5C-9E87-474A-9030-AB187F040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1755</properties:Characters>
  <properties:Lines>91</properties:Lines>
  <properties:Paragraphs>34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2017-05-18T11:55:00Z</cp:lastPrinted>
  <dcterms:modified xmlns:xsi="http://www.w3.org/2001/XMLSchema-instance" xsi:type="dcterms:W3CDTF">2017-05-18T11:55:00Z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St-61/2014-122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