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42b9" w14:paraId="48a42b9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>Zagreb, Amruševa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7A793A" w:rsidP="007A793A" w:rsidR="007A793A" w:rsidRPr="0045776D">
      <w:pPr>
        <w:ind w:firstLine="708"/>
        <w:jc w:val="both"/>
      </w:pPr>
      <w:r w:rsidRPr="0045776D">
        <w:rPr>
          <w:bCs/>
        </w:rPr>
        <w:t>Trgovački sud u Zagrebu, p</w:t>
      </w:r>
      <w:r w:rsidRPr="0045776D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45776D">
        <w:rPr>
          <w:rFonts w:eastAsiaTheme="minorEastAsia"/>
        </w:rPr>
        <w:t>LINAG d.o.o., Zagreb, Odranska 89, OIB: 86167485887</w:t>
      </w:r>
      <w:r w:rsidRPr="0045776D">
        <w:t xml:space="preserve">, dana </w:t>
      </w:r>
      <w:r>
        <w:t>22. siječnja 2018</w:t>
      </w:r>
      <w:r w:rsidRPr="0045776D">
        <w:t>.,</w:t>
      </w:r>
    </w:p>
    <w:p w:rsidRDefault="007A793A" w:rsidR="007A793A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B7547" w:rsidR="00E014FF" w:rsidRPr="001B7547">
      <w:pPr>
        <w:jc w:val="both"/>
      </w:pPr>
      <w:r w:rsidRPr="00C731A7">
        <w:rPr>
          <w:bCs/>
        </w:rPr>
        <w:tab/>
      </w:r>
      <w:r w:rsidR="00D96F52" w:rsidRPr="00C731A7">
        <w:rPr>
          <w:bCs/>
        </w:rPr>
        <w:t xml:space="preserve">Ispravlja se rješenje ovog suda,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 w:rsidR="007A793A">
        <w:rPr>
          <w:bCs/>
        </w:rPr>
        <w:t>21</w:t>
      </w:r>
      <w:r w:rsidR="00FE676D" w:rsidRPr="00C731A7">
        <w:rPr>
          <w:bCs/>
        </w:rPr>
        <w:t>. prosinca</w:t>
      </w:r>
      <w:r w:rsidR="00D96F52" w:rsidRPr="00C731A7">
        <w:rPr>
          <w:bCs/>
        </w:rPr>
        <w:t xml:space="preserve"> 2017.</w:t>
      </w:r>
      <w:r w:rsidR="00AC528D" w:rsidRPr="00C731A7">
        <w:rPr>
          <w:bCs/>
        </w:rPr>
        <w:t>,</w:t>
      </w:r>
      <w:r w:rsidR="00D96F52" w:rsidRPr="00C731A7">
        <w:rPr>
          <w:bCs/>
        </w:rPr>
        <w:t xml:space="preserve"> </w:t>
      </w:r>
      <w:r w:rsidR="00FE676D" w:rsidRPr="00C731A7">
        <w:rPr>
          <w:bCs/>
        </w:rPr>
        <w:t xml:space="preserve">u pogledu </w:t>
      </w:r>
      <w:r w:rsidR="007A793A">
        <w:rPr>
          <w:bCs/>
        </w:rPr>
        <w:t xml:space="preserve">imena stečajnog upravitelja </w:t>
      </w:r>
      <w:r w:rsidR="00D96F52" w:rsidRPr="00C731A7">
        <w:rPr>
          <w:bCs/>
        </w:rPr>
        <w:t xml:space="preserve">na način da u </w:t>
      </w:r>
      <w:r w:rsidR="00FE676D" w:rsidRPr="00C731A7">
        <w:rPr>
          <w:bCs/>
        </w:rPr>
        <w:t xml:space="preserve">izreci umjesto </w:t>
      </w:r>
      <w:r w:rsidR="007A793A">
        <w:rPr>
          <w:bCs/>
        </w:rPr>
        <w:t>"Milan K</w:t>
      </w:r>
      <w:r w:rsidR="001B7547">
        <w:rPr>
          <w:bCs/>
        </w:rPr>
        <w:t xml:space="preserve">anjer iz Zagreba, II. Praćanska 6a, OIB: 19841318135" </w:t>
      </w:r>
      <w:r w:rsidR="00FE676D" w:rsidRPr="00C731A7">
        <w:rPr>
          <w:bCs/>
        </w:rPr>
        <w:t xml:space="preserve">treba </w:t>
      </w:r>
      <w:r w:rsidR="002913ED" w:rsidRPr="00C731A7">
        <w:rPr>
          <w:bCs/>
        </w:rPr>
        <w:t xml:space="preserve">ispravno </w:t>
      </w:r>
      <w:r w:rsidR="00FE676D" w:rsidRPr="00C731A7">
        <w:rPr>
          <w:bCs/>
        </w:rPr>
        <w:t>stajati</w:t>
      </w:r>
      <w:r w:rsidR="00C731A7" w:rsidRPr="00C731A7">
        <w:rPr>
          <w:bCs/>
        </w:rPr>
        <w:t xml:space="preserve"> </w:t>
      </w:r>
      <w:r w:rsidR="001B7547">
        <w:rPr>
          <w:bCs/>
        </w:rPr>
        <w:t>"</w:t>
      </w:r>
      <w:r w:rsidR="001B7547" w:rsidRPr="001B7547">
        <w:t xml:space="preserve"> </w:t>
      </w:r>
      <w:r w:rsidR="001B7547">
        <w:t>Davor Ivančić iz Čakovca, Ivana pl. Zajca 17, OIB: 21146522885"</w:t>
      </w:r>
      <w:r w:rsidR="00C731A7">
        <w:t>.</w:t>
      </w: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1B7547">
        <w:rPr>
          <w:bCs/>
        </w:rPr>
        <w:t>21</w:t>
      </w:r>
      <w:r w:rsidR="00FE676D" w:rsidRPr="00C731A7">
        <w:rPr>
          <w:bCs/>
        </w:rPr>
        <w:t>. prosinca</w:t>
      </w:r>
      <w:r w:rsidR="00F81FE4" w:rsidRPr="00C731A7">
        <w:rPr>
          <w:bCs/>
        </w:rPr>
        <w:t xml:space="preserve"> 2017., </w:t>
      </w:r>
      <w:r w:rsidR="00FE676D" w:rsidRPr="00C731A7">
        <w:rPr>
          <w:bCs/>
        </w:rPr>
        <w:t xml:space="preserve">u izreci došlo je do očite greške u pisanju </w:t>
      </w:r>
      <w:r w:rsidR="001B7547">
        <w:rPr>
          <w:bCs/>
        </w:rPr>
        <w:t>imena stečajnog upravitelja</w:t>
      </w:r>
      <w:r w:rsidR="002913ED" w:rsidRPr="00C731A7">
        <w:rPr>
          <w:bCs/>
        </w:rPr>
        <w:t xml:space="preserve">, </w:t>
      </w:r>
      <w:r w:rsidR="00FE676D" w:rsidRPr="00C731A7">
        <w:rPr>
          <w:bCs/>
        </w:rPr>
        <w:t xml:space="preserve">tako da umjesto </w:t>
      </w:r>
      <w:r w:rsidR="001B7547">
        <w:rPr>
          <w:bCs/>
        </w:rPr>
        <w:t>Milan Kanjer iz Zagreba, II. Praćanska 6a, OIB: 19841318135</w:t>
      </w:r>
      <w:r w:rsidR="00FE676D" w:rsidRPr="00C731A7">
        <w:rPr>
          <w:bCs/>
        </w:rPr>
        <w:t xml:space="preserve">, treba stajati </w:t>
      </w:r>
      <w:r w:rsidR="001B7547">
        <w:t>Davor Ivančić iz Čakovca, Ivana pl. Zajca 17, OIB: 21146522885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1B7547">
        <w:t>22</w:t>
      </w:r>
      <w:r w:rsidR="00797665" w:rsidRPr="00C731A7">
        <w:t>. siječnja 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D11948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D11948">
        <w:t>,v.r.</w:t>
      </w:r>
    </w:p>
    <w:p w:rsidRDefault="00D11948" w:rsidP="00D338FD" w:rsidR="00D11948">
      <w:pPr>
        <w:pStyle w:val="Uvuenotijeloteksta"/>
        <w:ind w:firstLine="141" w:left="1983"/>
        <w:jc w:val="right"/>
      </w:pPr>
      <w:r>
        <w:t>Za točnost otpravka</w:t>
      </w:r>
    </w:p>
    <w:p w:rsidRDefault="00D11948" w:rsidP="00AF3A72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FE676D" w:rsidP="0062477B" w:rsidR="00FE676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C731A7"/>
    <w:p w:rsidRDefault="00AE3593" w:rsidR="00AE3593"/>
    <w:sectPr w:rsidSect="00150B87" w:rsidR="00AE3593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0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AE3593">
      <w:t>1904/13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7A793A">
          <w:t>5027/16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2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  <w:num w:numId="13">
    <w:abstractNumId w:val="4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28D2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2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8D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8D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8D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8D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2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8D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8D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8D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8D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St-5027/2016</izvorni_sadrzaj>
    <derivirana_varijabla naziv="DomainObject.Predmet.OznakaBroj_1">St-5027/2016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LINAG d.o.o. zastupanog po punomoćniku DAVOR LINARIĆ</izvorni_sadrzaj>
    <derivirana_varijabla naziv="DomainObject.Predmet.ProtustrankaFormated_1">  LINAG d.o.o. zastupanog po punomoćniku DAVOR LINARIĆ</derivirana_varijabla>
  </DomainObject.Predmet.ProtustrankaFormated>
  <DomainObject.Predmet.ProtustrankaFormatedOIB>
    <izvorni_sadrzaj>  LINAG d.o.o., OIB 86167485887 zastupanog po punomoćniku DAVOR LINARIĆ</izvorni_sadrzaj>
    <derivirana_varijabla naziv="DomainObject.Predmet.ProtustrankaFormatedOIB_1">  LINAG d.o.o., OIB 86167485887 zastupanog po punomoćniku DAVOR LINARIĆ</derivirana_varijabla>
  </DomainObject.Predmet.ProtustrankaFormatedOIB>
  <DomainObject.Predmet.ProtustrankaFormatedWithAdress>
    <izvorni_sadrzaj> LINAG d.o.o., Odranska 89, 10000 Zagreb zastupanog po punomoćniku DAVOR LINARIĆ</izvorni_sadrzaj>
    <derivirana_varijabla naziv="DomainObject.Predmet.ProtustrankaFormatedWithAdress_1"> LINAG d.o.o., Odranska 89, 10000 Zagreb zastupanog po punomoćniku DAVOR LINARIĆ</derivirana_varijabla>
  </DomainObject.Predmet.ProtustrankaFormatedWithAdress>
  <DomainObject.Predmet.ProtustrankaFormatedWithAdressOIB>
    <izvorni_sadrzaj> LINAG d.o.o., OIB 86167485887, Odranska 89, 10000 Zagreb zastupanog po punomoćniku DAVOR LINARIĆ</izvorni_sadrzaj>
    <derivirana_varijabla naziv="DomainObject.Predmet.ProtustrankaFormatedWithAdressOIB_1"> LINAG d.o.o., OIB 86167485887, Odranska 89, 10000 Zagreb zastupanog po punomoćniku DAVOR LINARIĆ</derivirana_varijabla>
  </DomainObject.Predmet.ProtustrankaFormatedWithAdressOIB>
  <DomainObject.Predmet.ProtustrankaWithAdress>
    <izvorni_sadrzaj>LINAG d.o.o. Odranska 89, 10000 Zagreb</izvorni_sadrzaj>
    <derivirana_varijabla naziv="DomainObject.Predmet.ProtustrankaWithAdress_1">LINAG d.o.o. Odranska 89, 10000 Zagreb</derivirana_varijabla>
  </DomainObject.Predmet.ProtustrankaWithAdress>
  <DomainObject.Predmet.ProtustrankaWithAdressOIB>
    <izvorni_sadrzaj>LINAG d.o.o., OIB 86167485887, Odranska 89, 10000 Zagreb</izvorni_sadrzaj>
    <derivirana_varijabla naziv="DomainObject.Predmet.ProtustrankaWithAdressOIB_1">LINAG d.o.o., OIB 86167485887, Odranska 89, 10000 Zagreb</derivirana_varijabla>
  </DomainObject.Predmet.ProtustrankaWithAdressOIB>
  <DomainObject.Predmet.ProtustrankaNazivFormated>
    <izvorni_sadrzaj>LINAG d.o.o.</izvorni_sadrzaj>
    <derivirana_varijabla naziv="DomainObject.Predmet.ProtustrankaNazivFormated_1">LINAG d.o.o.</derivirana_varijabla>
  </DomainObject.Predmet.ProtustrankaNazivFormated>
  <DomainObject.Predmet.ProtustrankaNazivFormatedOIB>
    <izvorni_sadrzaj>LINAG d.o.o., OIB 86167485887</izvorni_sadrzaj>
    <derivirana_varijabla naziv="DomainObject.Predmet.ProtustrankaNazivFormatedOIB_1">LINAG d.o.o., OIB 86167485887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LINAG d.o.o. zastupanog po punomoćniku DAVOR LINARIĆ</item>
    </izvorni_sadrzaj>
    <derivirana_varijabla naziv="DomainObject.Predmet.ProtuStrankaListFormated_1">
      <item>LINAG d.o.o. zastupanog po punomoćniku DAVOR LINARIĆ</item>
    </derivirana_varijabla>
  </DomainObject.Predmet.ProtuStrankaListFormated>
  <DomainObject.Predmet.ProtuStrankaListFormatedOIB>
    <izvorni_sadrzaj>
      <item>LINAG d.o.o., OIB 86167485887 zastupanog po punomoćniku DAVOR LINARIĆ</item>
    </izvorni_sadrzaj>
    <derivirana_varijabla naziv="DomainObject.Predmet.ProtuStrankaListFormatedOIB_1">
      <item>LINAG d.o.o., OIB 86167485887 zastupanog po punomoćniku DAVOR LINARIĆ</item>
    </derivirana_varijabla>
  </DomainObject.Predmet.ProtuStrankaListFormatedOIB>
  <DomainObject.Predmet.ProtuStrankaListFormatedWithAdress>
    <izvorni_sadrzaj>
      <item>LINAG d.o.o., Odranska 89, 10000 Zagreb zastupanog po punomoćniku DAVOR LINARIĆ</item>
    </izvorni_sadrzaj>
    <derivirana_varijabla naziv="DomainObject.Predmet.ProtuStrankaListFormatedWithAdress_1">
      <item>LINAG d.o.o., Odranska 89, 10000 Zagreb zastupanog po punomoćniku DAVOR LINARIĆ</item>
    </derivirana_varijabla>
  </DomainObject.Predmet.ProtuStrankaListFormatedWithAdress>
  <DomainObject.Predmet.ProtuStrankaListFormatedWithAdressOIB>
    <izvorni_sadrzaj>
      <item>LINAG d.o.o., OIB 86167485887, Odranska 89, 10000 Zagreb zastupanog po punomoćniku DAVOR LINARIĆ</item>
    </izvorni_sadrzaj>
    <derivirana_varijabla naziv="DomainObject.Predmet.ProtuStrankaListFormatedWithAdressOIB_1">
      <item>LINAG d.o.o., OIB 86167485887, Odranska 89, 10000 Zagreb zastupanog po punomoćniku DAVOR LINARIĆ</item>
    </derivirana_varijabla>
  </DomainObject.Predmet.ProtuStrankaListFormatedWithAdressOIB>
  <DomainObject.Predmet.ProtuStrankaListNazivFormated>
    <izvorni_sadrzaj>
      <item>LINAG d.o.o.</item>
    </izvorni_sadrzaj>
    <derivirana_varijabla naziv="DomainObject.Predmet.ProtuStrankaListNazivFormated_1">
      <item>LINAG d.o.o.</item>
    </derivirana_varijabla>
  </DomainObject.Predmet.ProtuStrankaListNazivFormated>
  <DomainObject.Predmet.ProtuStrankaListNazivFormatedOIB>
    <izvorni_sadrzaj>
      <item>LINAG d.o.o., OIB 86167485887</item>
    </izvorni_sadrzaj>
    <derivirana_varijabla naziv="DomainObject.Predmet.ProtuStrankaListNazivFormatedOIB_1">
      <item>LINAG d.o.o., OIB 86167485887</item>
    </derivirana_varijabla>
  </DomainObject.Predmet.ProtuStrankaListNazivFormatedOIB>
  <DomainObject.Predmet.OstaliListFormated>
    <izvorni_sadrzaj>
      <item>DAVOR LINARIĆ punomoćnik sudionika u postupku LINAG d.o.o.</item>
    </izvorni_sadrzaj>
    <derivirana_varijabla naziv="DomainObject.Predmet.OstaliListFormated_1">
      <item>DAVOR LINARIĆ punomoćnik sudionika u postupku LINAG d.o.o.</item>
    </derivirana_varijabla>
  </DomainObject.Predmet.OstaliListFormated>
  <DomainObject.Predmet.OstaliListFormatedOIB>
    <izvorni_sadrzaj>
      <item>DAVOR LINARIĆ, OIB 13297904927 punomoćnik sudionika u postupku LINAG d.o.o.</item>
    </izvorni_sadrzaj>
    <derivirana_varijabla naziv="DomainObject.Predmet.OstaliListFormatedOIB_1">
      <item>DAVOR LINARIĆ, OIB 13297904927 punomoćnik sudionika u postupku LINAG d.o.o.</item>
    </derivirana_varijabla>
  </DomainObject.Predmet.OstaliListFormatedOIB>
  <DomainObject.Predmet.OstaliListFormatedWithAdress>
    <izvorni_sadrzaj>
      <item>DAVOR LINARIĆ, Hercegovačka 57, 10000 Zagreb punomoćnik sudionika u postupku LINAG d.o.o.</item>
    </izvorni_sadrzaj>
    <derivirana_varijabla naziv="DomainObject.Predmet.OstaliListFormatedWithAdress_1">
      <item>DAVOR LINARIĆ, Hercegovačka 57, 10000 Zagreb punomoćnik sudionika u postupku LINAG d.o.o.</item>
    </derivirana_varijabla>
  </DomainObject.Predmet.OstaliListFormatedWithAdress>
  <DomainObject.Predmet.OstaliListFormatedWithAdressOIB>
    <izvorni_sadrzaj>
      <item>DAVOR LINARIĆ, OIB 13297904927, Hercegovačka 57, 10000 Zagreb punomoćnik sudionika u postupku LINAG d.o.o.</item>
    </izvorni_sadrzaj>
    <derivirana_varijabla naziv="DomainObject.Predmet.OstaliListFormatedWithAdressOIB_1">
      <item>DAVOR LINARIĆ, OIB 13297904927, Hercegovačka 57, 10000 Zagreb punomoćnik sudionika u postupku LINAG d.o.o.</item>
    </derivirana_varijabla>
  </DomainObject.Predmet.OstaliListFormatedWithAdressOIB>
  <DomainObject.Predmet.OstaliListNazivFormated>
    <izvorni_sadrzaj>
      <item>DAVOR LINARIĆ</item>
    </izvorni_sadrzaj>
    <derivirana_varijabla naziv="DomainObject.Predmet.OstaliListNazivFormated_1">
      <item>DAVOR LINARIĆ</item>
    </derivirana_varijabla>
  </DomainObject.Predmet.OstaliListNazivFormated>
  <DomainObject.Predmet.OstaliListNazivFormatedOIB>
    <izvorni_sadrzaj>
      <item>DAVOR LINARIĆ, OIB 13297904927</item>
    </izvorni_sadrzaj>
    <derivirana_varijabla naziv="DomainObject.Predmet.OstaliListNazivFormatedOIB_1">
      <item>DAVOR LINARIĆ, OIB 13297904927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LINAG d.o.o.</izvorni_sadrzaj>
    <derivirana_varijabla naziv="DomainObject.Predmet.ProtustrankaIDrugi_1">LINAG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LINAG d.o.o., OIB 86167485887, Odranska 89, 10000 Zagreb</izvorni_sadrzaj>
    <derivirana_varijabla naziv="DomainObject.Predmet.ProtustrankaIDrugiAdressOIB_1">LINAG d.o.o., OIB 86167485887, Odranska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LINAG d.o.o.</item>
      <item>DAVOR LINARIĆ</item>
    </izvorni_sadrzaj>
    <derivirana_varijabla naziv="DomainObject.Predmet.SudioniciListNaziv_1">
      <item>FINA Regionalni centar Zagreb</item>
      <item>LINAG d.o.o.</item>
      <item>DAVOR LINARIĆ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izvorni_sadrzaj>
    <derivirana_varijabla naziv="DomainObject.Predmet.SudioniciListAdressOIB_1"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86167485887</item>
      <item>, OIB 13297904927</item>
    </izvorni_sadrzaj>
    <derivirana_varijabla naziv="DomainObject.Predmet.SudioniciListNazivOIB_1">
      <item>, OIB 85821130368</item>
      <item>, OIB 86167485887</item>
      <item>, OIB 13297904927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280</properties:Words>
  <properties:Characters>1375</properties:Characters>
  <properties:Lines>45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2018-01-22T08:54:00Z</dcterms:created>
  <dc:creator>Nada Kraljić</dc:creator>
  <cp:lastModifiedBy>Matea Bizjak</cp:lastModifiedBy>
  <cp:lastPrinted>2018-01-22T09:00:00Z</cp:lastPrinted>
  <dcterms:modified xmlns:xsi="http://www.w3.org/2001/XMLSchema-instance" xsi:type="dcterms:W3CDTF">2018-01-22T09:00:00Z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