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b6d1" w14:paraId="076b6d1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F446C5" w:rsidP="00F446C5" w:rsidR="00ED6AA8">
      <w:pPr>
        <w:jc w:val="right"/>
      </w:pPr>
      <w:r>
        <w:t>24. St-</w:t>
      </w:r>
      <w:r w:rsidR="00672C4E">
        <w:t>2</w:t>
      </w:r>
      <w:r w:rsidR="00015F0E">
        <w:t>319</w:t>
      </w:r>
      <w:r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5D4DDE">
        <w:t>2</w:t>
      </w:r>
      <w:r w:rsidR="00456C4F">
        <w:t>5</w:t>
      </w:r>
      <w:r w:rsidR="005D4DDE">
        <w:t xml:space="preserve">. </w:t>
      </w:r>
      <w:r w:rsidR="00456C4F">
        <w:t>siječnja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EF791B">
        <w:t xml:space="preserve"> </w:t>
      </w:r>
      <w:r w:rsidR="00A07877">
        <w:t>AKTERNET</w:t>
      </w:r>
      <w:r w:rsidR="00144A4E">
        <w:t xml:space="preserve"> d.o.o., Zagreb, </w:t>
      </w:r>
      <w:r w:rsidR="00A07877">
        <w:t>Drenovačka 2</w:t>
      </w:r>
      <w:r w:rsidR="00144A4E">
        <w:t>, MBS: 080</w:t>
      </w:r>
      <w:r w:rsidR="00A07877">
        <w:t>679409</w:t>
      </w:r>
      <w:r w:rsidR="00992437">
        <w:t>,</w:t>
      </w:r>
      <w:r w:rsidR="00B6235A">
        <w:t xml:space="preserve"> </w:t>
      </w:r>
      <w:r w:rsidR="00EF791B">
        <w:t>OIB:</w:t>
      </w:r>
      <w:r w:rsidR="006C054C">
        <w:t xml:space="preserve"> </w:t>
      </w:r>
      <w:r w:rsidR="00A07877">
        <w:t>26504889052</w:t>
      </w:r>
      <w:r w:rsidR="00B6235A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A07877">
        <w:t xml:space="preserve">471.844,16 </w:t>
      </w:r>
      <w:r w:rsidR="005D4DDE">
        <w:t>k</w:t>
      </w:r>
      <w:r w:rsidR="003538DF">
        <w:t>u</w:t>
      </w:r>
      <w:r w:rsidR="00AC4528">
        <w:t>n</w:t>
      </w:r>
      <w:r w:rsidR="00B6235A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5D4DDE">
        <w:t>2</w:t>
      </w:r>
      <w:r w:rsidR="00F446C5">
        <w:t>5</w:t>
      </w:r>
      <w:r w:rsidR="005D4DDE">
        <w:t xml:space="preserve">. </w:t>
      </w:r>
      <w:r w:rsidR="00F446C5">
        <w:t>siječnja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5F0E"/>
    <w:rsid w:val="0003332B"/>
    <w:rsid w:val="00043A39"/>
    <w:rsid w:val="000C1FA3"/>
    <w:rsid w:val="000C6B68"/>
    <w:rsid w:val="00114EAD"/>
    <w:rsid w:val="001269CD"/>
    <w:rsid w:val="00142AE3"/>
    <w:rsid w:val="00144A4E"/>
    <w:rsid w:val="00185571"/>
    <w:rsid w:val="0019736D"/>
    <w:rsid w:val="001D3860"/>
    <w:rsid w:val="001E3FE5"/>
    <w:rsid w:val="001E50FB"/>
    <w:rsid w:val="001E6E7B"/>
    <w:rsid w:val="001F6933"/>
    <w:rsid w:val="0020414A"/>
    <w:rsid w:val="00230A63"/>
    <w:rsid w:val="0024170D"/>
    <w:rsid w:val="00263D6D"/>
    <w:rsid w:val="00264D19"/>
    <w:rsid w:val="00275D49"/>
    <w:rsid w:val="00297E94"/>
    <w:rsid w:val="002C4E3A"/>
    <w:rsid w:val="00325398"/>
    <w:rsid w:val="003538DF"/>
    <w:rsid w:val="0038246E"/>
    <w:rsid w:val="00386D20"/>
    <w:rsid w:val="00391C00"/>
    <w:rsid w:val="0039607E"/>
    <w:rsid w:val="003B3D0C"/>
    <w:rsid w:val="003D35F9"/>
    <w:rsid w:val="003E3A15"/>
    <w:rsid w:val="003E5D1C"/>
    <w:rsid w:val="00413F4C"/>
    <w:rsid w:val="00456C4F"/>
    <w:rsid w:val="004721E3"/>
    <w:rsid w:val="004B337A"/>
    <w:rsid w:val="004E3AC2"/>
    <w:rsid w:val="004F3962"/>
    <w:rsid w:val="0053446F"/>
    <w:rsid w:val="00545CD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672C4E"/>
    <w:rsid w:val="006B5D8C"/>
    <w:rsid w:val="006C054C"/>
    <w:rsid w:val="006D4F8A"/>
    <w:rsid w:val="00753134"/>
    <w:rsid w:val="00790F6F"/>
    <w:rsid w:val="007B11C5"/>
    <w:rsid w:val="007B5AFD"/>
    <w:rsid w:val="007D5A5D"/>
    <w:rsid w:val="00810301"/>
    <w:rsid w:val="008155EE"/>
    <w:rsid w:val="008613BD"/>
    <w:rsid w:val="00863025"/>
    <w:rsid w:val="00871F01"/>
    <w:rsid w:val="00920CA0"/>
    <w:rsid w:val="009419D8"/>
    <w:rsid w:val="00992437"/>
    <w:rsid w:val="009A43C5"/>
    <w:rsid w:val="00A052E2"/>
    <w:rsid w:val="00A07877"/>
    <w:rsid w:val="00A414A7"/>
    <w:rsid w:val="00A5680F"/>
    <w:rsid w:val="00A71431"/>
    <w:rsid w:val="00AC4528"/>
    <w:rsid w:val="00AD027A"/>
    <w:rsid w:val="00AF6FBF"/>
    <w:rsid w:val="00B6235A"/>
    <w:rsid w:val="00B82F18"/>
    <w:rsid w:val="00BC0A25"/>
    <w:rsid w:val="00BE4F95"/>
    <w:rsid w:val="00C03E9F"/>
    <w:rsid w:val="00C23CE1"/>
    <w:rsid w:val="00C836B9"/>
    <w:rsid w:val="00C958E9"/>
    <w:rsid w:val="00CE7362"/>
    <w:rsid w:val="00D01B78"/>
    <w:rsid w:val="00D11E77"/>
    <w:rsid w:val="00D66226"/>
    <w:rsid w:val="00D66626"/>
    <w:rsid w:val="00EC3302"/>
    <w:rsid w:val="00ED6AA8"/>
    <w:rsid w:val="00EF791B"/>
    <w:rsid w:val="00F034D3"/>
    <w:rsid w:val="00F117C0"/>
    <w:rsid w:val="00F151E8"/>
    <w:rsid w:val="00F301B2"/>
    <w:rsid w:val="00F40190"/>
    <w:rsid w:val="00F446C5"/>
    <w:rsid w:val="00F56505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4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14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14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14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14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14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14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14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14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14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2319</izvorni_sadrzaj>
    <derivirana_varijabla naziv="DomainObject.Predmet.Broj_1">2319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St-2319/2015</izvorni_sadrzaj>
    <derivirana_varijabla naziv="DomainObject.Predmet.OznakaBroj_1">St-2319/2015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AKTERNET d.o.o.</izvorni_sadrzaj>
    <derivirana_varijabla naziv="DomainObject.Predmet.ProtustrankaFormated_1">  AKTERNET d.o.o.</derivirana_varijabla>
  </DomainObject.Predmet.ProtustrankaFormated>
  <DomainObject.Predmet.ProtustrankaFormatedOIB>
    <izvorni_sadrzaj>  AKTERNET d.o.o., OIB 26504889052</izvorni_sadrzaj>
    <derivirana_varijabla naziv="DomainObject.Predmet.ProtustrankaFormatedOIB_1">  AKTERNET d.o.o., OIB 26504889052</derivirana_varijabla>
  </DomainObject.Predmet.ProtustrankaFormatedOIB>
  <DomainObject.Predmet.ProtustrankaFormatedWithAdress>
    <izvorni_sadrzaj> AKTERNET d.o.o., Drenovačka 2, 10000 Zagreb</izvorni_sadrzaj>
    <derivirana_varijabla naziv="DomainObject.Predmet.ProtustrankaFormatedWithAdress_1"> AKTERNET d.o.o., Drenovačka 2, 10000 Zagreb</derivirana_varijabla>
  </DomainObject.Predmet.ProtustrankaFormatedWithAdress>
  <DomainObject.Predmet.ProtustrankaFormatedWithAdressOIB>
    <izvorni_sadrzaj> AKTERNET d.o.o., OIB 26504889052, Drenovačka 2, 10000 Zagreb</izvorni_sadrzaj>
    <derivirana_varijabla naziv="DomainObject.Predmet.ProtustrankaFormatedWithAdressOIB_1"> AKTERNET d.o.o., OIB 26504889052, Drenovačka 2, 10000 Zagreb</derivirana_varijabla>
  </DomainObject.Predmet.ProtustrankaFormatedWithAdressOIB>
  <DomainObject.Predmet.ProtustrankaWithAdress>
    <izvorni_sadrzaj>AKTERNET d.o.o. Drenovačka 2, 10000 Zagreb</izvorni_sadrzaj>
    <derivirana_varijabla naziv="DomainObject.Predmet.ProtustrankaWithAdress_1">AKTERNET d.o.o. Drenovačka 2, 10000 Zagreb</derivirana_varijabla>
  </DomainObject.Predmet.ProtustrankaWithAdress>
  <DomainObject.Predmet.ProtustrankaWithAdressOIB>
    <izvorni_sadrzaj>AKTERNET d.o.o., OIB 26504889052, Drenovačka 2, 10000 Zagreb</izvorni_sadrzaj>
    <derivirana_varijabla naziv="DomainObject.Predmet.ProtustrankaWithAdressOIB_1">AKTERNET d.o.o., OIB 26504889052, Drenovačka 2, 10000 Zagreb</derivirana_varijabla>
  </DomainObject.Predmet.ProtustrankaWithAdressOIB>
  <DomainObject.Predmet.ProtustrankaNazivFormated>
    <izvorni_sadrzaj>AKTERNET d.o.o.</izvorni_sadrzaj>
    <derivirana_varijabla naziv="DomainObject.Predmet.ProtustrankaNazivFormated_1">AKTERNET d.o.o.</derivirana_varijabla>
  </DomainObject.Predmet.ProtustrankaNazivFormated>
  <DomainObject.Predmet.ProtustrankaNazivFormatedOIB>
    <izvorni_sadrzaj>AKTERNET d.o.o., OIB 26504889052</izvorni_sadrzaj>
    <derivirana_varijabla naziv="DomainObject.Predmet.ProtustrankaNazivFormatedOIB_1">AKTERNET d.o.o., OIB 26504889052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AKTERNET d.o.o.</item>
    </izvorni_sadrzaj>
    <derivirana_varijabla naziv="DomainObject.Predmet.ProtuStrankaListFormated_1">
      <item>AKTERNET d.o.o.</item>
    </derivirana_varijabla>
  </DomainObject.Predmet.ProtuStrankaListFormated>
  <DomainObject.Predmet.ProtuStrankaListFormatedOIB>
    <izvorni_sadrzaj>
      <item>AKTERNET d.o.o., OIB 26504889052</item>
    </izvorni_sadrzaj>
    <derivirana_varijabla naziv="DomainObject.Predmet.ProtuStrankaListFormatedOIB_1">
      <item>AKTERNET d.o.o., OIB 26504889052</item>
    </derivirana_varijabla>
  </DomainObject.Predmet.ProtuStrankaListFormatedOIB>
  <DomainObject.Predmet.ProtuStrankaListFormatedWithAdress>
    <izvorni_sadrzaj>
      <item>AKTERNET d.o.o., Drenovačka 2, 10000 Zagreb</item>
    </izvorni_sadrzaj>
    <derivirana_varijabla naziv="DomainObject.Predmet.ProtuStrankaListFormatedWithAdress_1">
      <item>AKTERNET d.o.o., Drenovačka 2, 10000 Zagreb</item>
    </derivirana_varijabla>
  </DomainObject.Predmet.ProtuStrankaListFormatedWithAdress>
  <DomainObject.Predmet.ProtuStrankaListFormatedWithAdressOIB>
    <izvorni_sadrzaj>
      <item>AKTERNET d.o.o., OIB 26504889052, Drenovačka 2, 10000 Zagreb</item>
    </izvorni_sadrzaj>
    <derivirana_varijabla naziv="DomainObject.Predmet.ProtuStrankaListFormatedWithAdressOIB_1">
      <item>AKTERNET d.o.o., OIB 26504889052, Drenovačka 2, 10000 Zagreb</item>
    </derivirana_varijabla>
  </DomainObject.Predmet.ProtuStrankaListFormatedWithAdressOIB>
  <DomainObject.Predmet.ProtuStrankaListNazivFormated>
    <izvorni_sadrzaj>
      <item>AKTERNET d.o.o.</item>
    </izvorni_sadrzaj>
    <derivirana_varijabla naziv="DomainObject.Predmet.ProtuStrankaListNazivFormated_1">
      <item>AKTERNET d.o.o.</item>
    </derivirana_varijabla>
  </DomainObject.Predmet.ProtuStrankaListNazivFormated>
  <DomainObject.Predmet.ProtuStrankaListNazivFormatedOIB>
    <izvorni_sadrzaj>
      <item>AKTERNET d.o.o., OIB 26504889052</item>
    </izvorni_sadrzaj>
    <derivirana_varijabla naziv="DomainObject.Predmet.ProtuStrankaListNazivFormatedOIB_1">
      <item>AKTERNET d.o.o., OIB 26504889052</item>
    </derivirana_varijabla>
  </DomainObject.Predmet.ProtuStrankaListNazivFormatedOIB>
  <DomainObject.Predmet.OstaliListFormated>
    <izvorni_sadrzaj>
      <item>Željko Štimac</item>
    </izvorni_sadrzaj>
    <derivirana_varijabla naziv="DomainObject.Predmet.OstaliListFormated_1">
      <item>Željko Štimac</item>
    </derivirana_varijabla>
  </DomainObject.Predmet.OstaliListFormated>
  <DomainObject.Predmet.OstaliListFormatedOIB>
    <izvorni_sadrzaj>
      <item>Željko Štimac, OIB 86040244136</item>
    </izvorni_sadrzaj>
    <derivirana_varijabla naziv="DomainObject.Predmet.OstaliListFormatedOIB_1">
      <item>Željko Štimac, OIB 86040244136</item>
    </derivirana_varijabla>
  </DomainObject.Predmet.OstaliListFormatedOIB>
  <DomainObject.Predmet.OstaliListFormatedWithAdress>
    <izvorni_sadrzaj>
      <item>Željko Štimac, Vlaška 69, 10000 Zagreb</item>
    </izvorni_sadrzaj>
    <derivirana_varijabla naziv="DomainObject.Predmet.OstaliListFormatedWithAdress_1">
      <item>Željko Štimac, Vlaška 69, 10000 Zagreb</item>
    </derivirana_varijabla>
  </DomainObject.Predmet.OstaliListFormatedWithAdress>
  <DomainObject.Predmet.OstaliListFormatedWithAdressOIB>
    <izvorni_sadrzaj>
      <item>Željko Štimac, OIB 86040244136, Vlaška 69, 10000 Zagreb</item>
    </izvorni_sadrzaj>
    <derivirana_varijabla naziv="DomainObject.Predmet.OstaliListFormatedWithAdressOIB_1">
      <item>Željko Štimac, OIB 86040244136, Vlaška 69, 10000 Zagreb</item>
    </derivirana_varijabla>
  </DomainObject.Predmet.OstaliListFormatedWithAdressOIB>
  <DomainObject.Predmet.OstaliListNazivFormated>
    <izvorni_sadrzaj>
      <item>Željko Štimac</item>
    </izvorni_sadrzaj>
    <derivirana_varijabla naziv="DomainObject.Predmet.OstaliListNazivFormated_1">
      <item>Željko Štimac</item>
    </derivirana_varijabla>
  </DomainObject.Predmet.OstaliListNazivFormated>
  <DomainObject.Predmet.OstaliListNazivFormatedOIB>
    <izvorni_sadrzaj>
      <item>Željko Štimac, OIB 86040244136</item>
    </izvorni_sadrzaj>
    <derivirana_varijabla naziv="DomainObject.Predmet.OstaliListNazivFormatedOIB_1">
      <item>Željko Štimac, OIB 86040244136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AKTERNET d.o.o.</izvorni_sadrzaj>
    <derivirana_varijabla naziv="DomainObject.Predmet.ProtustrankaIDrugi_1">AKTERNET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AKTERNET d.o.o., OIB 26504889052, Drenovačka 2, 10000 Zagreb</izvorni_sadrzaj>
    <derivirana_varijabla naziv="DomainObject.Predmet.ProtustrankaIDrugiAdressOIB_1">AKTERNET d.o.o., OIB 26504889052, Drenovačka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AKTERNET d.o.o.</item>
      <item>FINA Regionalni centar Zagreb</item>
      <item>Željko Štimac</item>
    </izvorni_sadrzaj>
    <derivirana_varijabla naziv="DomainObject.Predmet.SudioniciListNaziv_1">
      <item>AKTERNET d.o.o.</item>
      <item>FINA Regionalni centar Zagreb</item>
      <item>Željko Štimac</item>
    </derivirana_varijabla>
  </DomainObject.Predmet.SudioniciListNaziv>
  <DomainObject.Predmet.SudioniciListAdressOIB>
    <izvorni_sadrzaj>
      <item>AKTERNET d.o.o., OIB 26504889052, Drenovačka 2,10000 Zagreb</item>
      <item>FINA Regionalni centar Zagreb, OIB 85821130368, Trg svibanjskih žrtava 1995. 1,10000 Zagreb</item>
      <item>Željko Štimac, OIB 86040244136, Vlaška 69,10000 Zagreb</item>
    </izvorni_sadrzaj>
    <derivirana_varijabla naziv="DomainObject.Predmet.SudioniciListAdressOIB_1">
      <item>AKTERNET d.o.o., OIB 26504889052, Drenovačka 2,10000 Zagreb</item>
      <item>FINA Regionalni centar Zagreb, OIB 85821130368, Trg svibanjskih žrtava 1995. 1,10000 Zagreb</item>
      <item>Željko Štimac, OIB 86040244136, Vlaška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26504889052</item>
      <item>, OIB 85821130368</item>
      <item>, OIB 86040244136</item>
    </izvorni_sadrzaj>
    <derivirana_varijabla naziv="DomainObject.Predmet.SudioniciListNazivOIB_1">
      <item>, OIB 26504889052</item>
      <item>, OIB 85821130368</item>
      <item>, OIB 86040244136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1319</properties:Characters>
  <properties:Lines>39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2016-01-25T12:09:00Z</dcterms:created>
  <dc:creator>ilukac</dc:creator>
  <cp:lastModifiedBy>Violeta Rihtar</cp:lastModifiedBy>
  <cp:lastPrinted>2016-01-25T08:31:00Z</cp:lastPrinted>
  <dcterms:modified xmlns:xsi="http://www.w3.org/2001/XMLSchema-instance" xsi:type="dcterms:W3CDTF">2016-01-25T12:12:00Z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