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9aca" w14:paraId="9099aca" w:rsidRDefault="007A42B4" w:rsidP="007A42B4" w:rsidR="007A42B4" w:rsidRPr="00C8686A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C8686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C8686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C8686A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BD18BF" w:rsidRPr="00C8686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577D2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>
        <w:rPr>
          <w:rFonts w:hAnsi="Times New Roman" w:ascii="Times New Roman"/>
          <w:szCs w:val="24"/>
          <w:lang w:val="hr-HR"/>
        </w:rPr>
        <w:t>sucu pojedincu</w:t>
      </w:r>
      <w:r w:rsidR="0035278F" w:rsidRPr="00F577D2">
        <w:rPr>
          <w:rFonts w:hAnsi="Times New Roman" w:ascii="Times New Roman"/>
          <w:szCs w:val="24"/>
          <w:lang w:val="hr-HR"/>
        </w:rPr>
        <w:t xml:space="preserve"> Nevenki </w:t>
      </w:r>
      <w:r w:rsidR="00317346">
        <w:rPr>
          <w:rFonts w:hAnsi="Times New Roman" w:ascii="Times New Roman"/>
          <w:szCs w:val="24"/>
          <w:lang w:val="hr-HR"/>
        </w:rPr>
        <w:t xml:space="preserve">Siladi </w:t>
      </w:r>
      <w:r w:rsidR="006D62AF" w:rsidRPr="00F577D2">
        <w:rPr>
          <w:rFonts w:hAnsi="Times New Roman" w:ascii="Times New Roman"/>
          <w:szCs w:val="24"/>
          <w:lang w:val="hr-HR"/>
        </w:rPr>
        <w:t xml:space="preserve">Rstić u stečajnom postupku </w:t>
      </w:r>
      <w:r w:rsidR="006D62AF" w:rsidRPr="00A531B7">
        <w:rPr>
          <w:rFonts w:hAnsi="Times New Roman" w:ascii="Times New Roman"/>
          <w:szCs w:val="24"/>
          <w:lang w:val="hr-HR"/>
        </w:rPr>
        <w:t>otvorenim nad ste</w:t>
      </w:r>
      <w:r w:rsidR="003758EE" w:rsidRPr="00A531B7">
        <w:rPr>
          <w:rFonts w:hAnsi="Times New Roman" w:ascii="Times New Roman"/>
          <w:szCs w:val="24"/>
          <w:lang w:val="hr-HR"/>
        </w:rPr>
        <w:t xml:space="preserve">čajnim dužnikom </w:t>
      </w:r>
      <w:r w:rsidR="00A23312">
        <w:rPr>
          <w:rFonts w:hAnsi="Times New Roman" w:ascii="Times New Roman"/>
        </w:rPr>
        <w:t xml:space="preserve">DEMIN-KA </w:t>
      </w:r>
      <w:proofErr w:type="spellStart"/>
      <w:r w:rsidR="00A23312">
        <w:rPr>
          <w:rFonts w:hAnsi="Times New Roman" w:ascii="Times New Roman"/>
        </w:rPr>
        <w:t>d.o.o</w:t>
      </w:r>
      <w:proofErr w:type="spellEnd"/>
      <w:r w:rsidR="00A23312">
        <w:rPr>
          <w:rFonts w:hAnsi="Times New Roman" w:ascii="Times New Roman"/>
        </w:rPr>
        <w:t xml:space="preserve">. – </w:t>
      </w:r>
      <w:proofErr w:type="gramStart"/>
      <w:r w:rsidR="00A23312">
        <w:rPr>
          <w:rFonts w:hAnsi="Times New Roman" w:ascii="Times New Roman"/>
        </w:rPr>
        <w:t>u</w:t>
      </w:r>
      <w:proofErr w:type="gramEnd"/>
      <w:r w:rsidR="00A23312">
        <w:rPr>
          <w:rFonts w:hAnsi="Times New Roman" w:ascii="Times New Roman"/>
        </w:rPr>
        <w:t xml:space="preserve"> </w:t>
      </w:r>
      <w:proofErr w:type="spellStart"/>
      <w:r w:rsidR="00A23312">
        <w:rPr>
          <w:rFonts w:hAnsi="Times New Roman" w:ascii="Times New Roman"/>
        </w:rPr>
        <w:t>stečaju</w:t>
      </w:r>
      <w:proofErr w:type="spellEnd"/>
      <w:r w:rsidR="00A23312">
        <w:rPr>
          <w:rFonts w:hAnsi="Times New Roman" w:ascii="Times New Roman"/>
        </w:rPr>
        <w:t xml:space="preserve"> </w:t>
      </w:r>
      <w:proofErr w:type="spellStart"/>
      <w:r w:rsidR="00A23312">
        <w:rPr>
          <w:rFonts w:hAnsi="Times New Roman" w:ascii="Times New Roman"/>
        </w:rPr>
        <w:t>za</w:t>
      </w:r>
      <w:proofErr w:type="spellEnd"/>
      <w:r w:rsidR="00A23312">
        <w:rPr>
          <w:rFonts w:hAnsi="Times New Roman" w:ascii="Times New Roman"/>
        </w:rPr>
        <w:t xml:space="preserve"> </w:t>
      </w:r>
      <w:proofErr w:type="spellStart"/>
      <w:r w:rsidR="00A23312">
        <w:rPr>
          <w:rFonts w:hAnsi="Times New Roman" w:ascii="Times New Roman"/>
        </w:rPr>
        <w:t>trgovinu</w:t>
      </w:r>
      <w:proofErr w:type="spellEnd"/>
      <w:r w:rsidR="00A23312">
        <w:rPr>
          <w:rFonts w:hAnsi="Times New Roman" w:ascii="Times New Roman"/>
        </w:rPr>
        <w:t xml:space="preserve">, </w:t>
      </w:r>
      <w:proofErr w:type="spellStart"/>
      <w:r w:rsidR="00A23312">
        <w:rPr>
          <w:rFonts w:hAnsi="Times New Roman" w:ascii="Times New Roman"/>
        </w:rPr>
        <w:t>razminiranje</w:t>
      </w:r>
      <w:proofErr w:type="spellEnd"/>
      <w:r w:rsidR="00A23312">
        <w:rPr>
          <w:rFonts w:hAnsi="Times New Roman" w:ascii="Times New Roman"/>
        </w:rPr>
        <w:t xml:space="preserve"> </w:t>
      </w:r>
      <w:proofErr w:type="spellStart"/>
      <w:r w:rsidR="00A23312">
        <w:rPr>
          <w:rFonts w:hAnsi="Times New Roman" w:ascii="Times New Roman"/>
        </w:rPr>
        <w:t>i</w:t>
      </w:r>
      <w:proofErr w:type="spellEnd"/>
      <w:r w:rsidR="00A23312">
        <w:rPr>
          <w:rFonts w:hAnsi="Times New Roman" w:ascii="Times New Roman"/>
        </w:rPr>
        <w:t xml:space="preserve"> </w:t>
      </w:r>
      <w:proofErr w:type="spellStart"/>
      <w:r w:rsidR="00A23312">
        <w:rPr>
          <w:rFonts w:hAnsi="Times New Roman" w:ascii="Times New Roman"/>
        </w:rPr>
        <w:t>usluge</w:t>
      </w:r>
      <w:proofErr w:type="spellEnd"/>
      <w:r w:rsidR="00A23312">
        <w:rPr>
          <w:rFonts w:hAnsi="Times New Roman" w:ascii="Times New Roman"/>
        </w:rPr>
        <w:t xml:space="preserve">, </w:t>
      </w:r>
      <w:proofErr w:type="spellStart"/>
      <w:r w:rsidR="00A23312">
        <w:rPr>
          <w:rFonts w:hAnsi="Times New Roman" w:ascii="Times New Roman"/>
        </w:rPr>
        <w:t>Karlovac</w:t>
      </w:r>
      <w:proofErr w:type="spellEnd"/>
      <w:r w:rsidR="00A23312">
        <w:rPr>
          <w:rFonts w:hAnsi="Times New Roman" w:ascii="Times New Roman"/>
        </w:rPr>
        <w:t xml:space="preserve">, </w:t>
      </w:r>
      <w:proofErr w:type="spellStart"/>
      <w:r w:rsidR="00A23312">
        <w:rPr>
          <w:rFonts w:hAnsi="Times New Roman" w:ascii="Times New Roman"/>
        </w:rPr>
        <w:t>Dr.</w:t>
      </w:r>
      <w:proofErr w:type="spellEnd"/>
      <w:r w:rsidR="00A23312">
        <w:rPr>
          <w:rFonts w:hAnsi="Times New Roman" w:ascii="Times New Roman"/>
        </w:rPr>
        <w:t xml:space="preserve"> Ante </w:t>
      </w:r>
      <w:proofErr w:type="spellStart"/>
      <w:r w:rsidR="00A23312">
        <w:rPr>
          <w:rFonts w:hAnsi="Times New Roman" w:ascii="Times New Roman"/>
        </w:rPr>
        <w:t>Starčevića</w:t>
      </w:r>
      <w:proofErr w:type="spellEnd"/>
      <w:r w:rsidR="00A23312">
        <w:rPr>
          <w:rFonts w:hAnsi="Times New Roman" w:ascii="Times New Roman"/>
        </w:rPr>
        <w:t xml:space="preserve"> 21, OIB: </w:t>
      </w:r>
      <w:r w:rsidR="00A23312" w:rsidRPr="00A23312">
        <w:rPr>
          <w:rFonts w:hAnsi="Times New Roman" w:ascii="Times New Roman"/>
        </w:rPr>
        <w:t>81773266000</w:t>
      </w:r>
      <w:r w:rsidR="00D85BEC" w:rsidRPr="00A531B7">
        <w:rPr>
          <w:rFonts w:hAnsi="Times New Roman" w:ascii="Times New Roman"/>
          <w:szCs w:val="24"/>
          <w:lang w:val="hr-HR"/>
        </w:rPr>
        <w:t>,</w:t>
      </w:r>
      <w:r w:rsidR="00A17D3F" w:rsidRPr="00A531B7">
        <w:rPr>
          <w:rFonts w:hAnsi="Times New Roman" w:ascii="Times New Roman"/>
          <w:szCs w:val="24"/>
          <w:lang w:val="hr-HR"/>
        </w:rPr>
        <w:t xml:space="preserve"> </w:t>
      </w:r>
      <w:r w:rsidR="00A23312">
        <w:rPr>
          <w:rFonts w:hAnsi="Times New Roman" w:ascii="Times New Roman"/>
          <w:szCs w:val="24"/>
          <w:lang w:val="hr-HR"/>
        </w:rPr>
        <w:t>dana 24</w:t>
      </w:r>
      <w:r w:rsidR="00200543" w:rsidRPr="00A531B7">
        <w:rPr>
          <w:rFonts w:hAnsi="Times New Roman" w:ascii="Times New Roman"/>
          <w:szCs w:val="24"/>
          <w:lang w:val="hr-HR"/>
        </w:rPr>
        <w:t xml:space="preserve">. </w:t>
      </w:r>
      <w:r w:rsidR="00317346">
        <w:rPr>
          <w:rFonts w:hAnsi="Times New Roman" w:ascii="Times New Roman"/>
          <w:szCs w:val="24"/>
          <w:lang w:val="hr-HR"/>
        </w:rPr>
        <w:t>studenog</w:t>
      </w:r>
      <w:r w:rsidR="00F82A15" w:rsidRPr="00A531B7">
        <w:rPr>
          <w:rFonts w:hAnsi="Times New Roman" w:ascii="Times New Roman"/>
          <w:szCs w:val="24"/>
          <w:lang w:val="hr-HR"/>
        </w:rPr>
        <w:t xml:space="preserve"> 2015</w:t>
      </w:r>
      <w:r w:rsidR="00B71AFE" w:rsidRPr="00A531B7">
        <w:rPr>
          <w:rFonts w:hAnsi="Times New Roman" w:ascii="Times New Roman"/>
          <w:szCs w:val="24"/>
          <w:lang w:val="hr-HR"/>
        </w:rPr>
        <w:t>.</w:t>
      </w:r>
      <w:r w:rsidR="00B71AFE" w:rsidRPr="00F577D2">
        <w:rPr>
          <w:rFonts w:hAnsi="Times New Roman" w:ascii="Times New Roman"/>
          <w:szCs w:val="24"/>
          <w:lang w:val="hr-HR"/>
        </w:rPr>
        <w:t xml:space="preserve"> </w:t>
      </w:r>
      <w:r w:rsidR="00A23312">
        <w:rPr>
          <w:rFonts w:hAnsi="Times New Roman" w:ascii="Times New Roman"/>
          <w:szCs w:val="24"/>
          <w:lang w:val="hr-HR"/>
        </w:rPr>
        <w:t>godine</w:t>
      </w:r>
    </w:p>
    <w:p w:rsidRDefault="007A6F49" w:rsidP="007A6F49" w:rsidR="007A6F49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C8686A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7A6F49" w:rsidRPr="00C8686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U stečajnom postupku otvorenim nad stečajnim dužnikom</w:t>
      </w:r>
      <w:r w:rsidR="00200543" w:rsidRPr="00C8686A">
        <w:rPr>
          <w:rFonts w:hAnsi="Times New Roman" w:ascii="Times New Roman"/>
          <w:szCs w:val="24"/>
          <w:lang w:val="hr-HR"/>
        </w:rPr>
        <w:t xml:space="preserve"> </w:t>
      </w:r>
      <w:r w:rsidR="00A23312">
        <w:rPr>
          <w:rFonts w:hAnsi="Times New Roman" w:ascii="Times New Roman"/>
        </w:rPr>
        <w:t xml:space="preserve">DEMIN-KA </w:t>
      </w:r>
      <w:proofErr w:type="spellStart"/>
      <w:r w:rsidR="00A23312">
        <w:rPr>
          <w:rFonts w:hAnsi="Times New Roman" w:ascii="Times New Roman"/>
        </w:rPr>
        <w:t>d.o.o</w:t>
      </w:r>
      <w:proofErr w:type="spellEnd"/>
      <w:r w:rsidR="00A23312">
        <w:rPr>
          <w:rFonts w:hAnsi="Times New Roman" w:ascii="Times New Roman"/>
        </w:rPr>
        <w:t xml:space="preserve">. – </w:t>
      </w:r>
      <w:proofErr w:type="gramStart"/>
      <w:r w:rsidR="00A23312">
        <w:rPr>
          <w:rFonts w:hAnsi="Times New Roman" w:ascii="Times New Roman"/>
        </w:rPr>
        <w:t>u</w:t>
      </w:r>
      <w:proofErr w:type="gramEnd"/>
      <w:r w:rsidR="00A23312">
        <w:rPr>
          <w:rFonts w:hAnsi="Times New Roman" w:ascii="Times New Roman"/>
        </w:rPr>
        <w:t xml:space="preserve"> </w:t>
      </w:r>
      <w:proofErr w:type="spellStart"/>
      <w:r w:rsidR="00A23312">
        <w:rPr>
          <w:rFonts w:hAnsi="Times New Roman" w:ascii="Times New Roman"/>
        </w:rPr>
        <w:t>stečaju</w:t>
      </w:r>
      <w:proofErr w:type="spellEnd"/>
      <w:r w:rsidR="00A23312">
        <w:rPr>
          <w:rFonts w:hAnsi="Times New Roman" w:ascii="Times New Roman"/>
        </w:rPr>
        <w:t xml:space="preserve"> </w:t>
      </w:r>
      <w:proofErr w:type="spellStart"/>
      <w:r w:rsidR="00A23312">
        <w:rPr>
          <w:rFonts w:hAnsi="Times New Roman" w:ascii="Times New Roman"/>
        </w:rPr>
        <w:t>za</w:t>
      </w:r>
      <w:proofErr w:type="spellEnd"/>
      <w:r w:rsidR="00A23312">
        <w:rPr>
          <w:rFonts w:hAnsi="Times New Roman" w:ascii="Times New Roman"/>
        </w:rPr>
        <w:t xml:space="preserve"> </w:t>
      </w:r>
      <w:proofErr w:type="spellStart"/>
      <w:r w:rsidR="00A23312">
        <w:rPr>
          <w:rFonts w:hAnsi="Times New Roman" w:ascii="Times New Roman"/>
        </w:rPr>
        <w:t>trgovinu</w:t>
      </w:r>
      <w:proofErr w:type="spellEnd"/>
      <w:r w:rsidR="00A23312">
        <w:rPr>
          <w:rFonts w:hAnsi="Times New Roman" w:ascii="Times New Roman"/>
        </w:rPr>
        <w:t xml:space="preserve">, </w:t>
      </w:r>
      <w:proofErr w:type="spellStart"/>
      <w:r w:rsidR="00A23312">
        <w:rPr>
          <w:rFonts w:hAnsi="Times New Roman" w:ascii="Times New Roman"/>
        </w:rPr>
        <w:t>razminiranje</w:t>
      </w:r>
      <w:proofErr w:type="spellEnd"/>
      <w:r w:rsidR="00A23312">
        <w:rPr>
          <w:rFonts w:hAnsi="Times New Roman" w:ascii="Times New Roman"/>
        </w:rPr>
        <w:t xml:space="preserve"> </w:t>
      </w:r>
      <w:proofErr w:type="spellStart"/>
      <w:r w:rsidR="00A23312">
        <w:rPr>
          <w:rFonts w:hAnsi="Times New Roman" w:ascii="Times New Roman"/>
        </w:rPr>
        <w:t>i</w:t>
      </w:r>
      <w:proofErr w:type="spellEnd"/>
      <w:r w:rsidR="00A23312">
        <w:rPr>
          <w:rFonts w:hAnsi="Times New Roman" w:ascii="Times New Roman"/>
        </w:rPr>
        <w:t xml:space="preserve"> </w:t>
      </w:r>
      <w:proofErr w:type="spellStart"/>
      <w:r w:rsidR="00A23312">
        <w:rPr>
          <w:rFonts w:hAnsi="Times New Roman" w:ascii="Times New Roman"/>
        </w:rPr>
        <w:t>usluge</w:t>
      </w:r>
      <w:proofErr w:type="spellEnd"/>
      <w:r w:rsidR="00A23312">
        <w:rPr>
          <w:rFonts w:hAnsi="Times New Roman" w:ascii="Times New Roman"/>
        </w:rPr>
        <w:t xml:space="preserve">, </w:t>
      </w:r>
      <w:proofErr w:type="spellStart"/>
      <w:r w:rsidR="00A23312">
        <w:rPr>
          <w:rFonts w:hAnsi="Times New Roman" w:ascii="Times New Roman"/>
        </w:rPr>
        <w:t>Karlovac</w:t>
      </w:r>
      <w:proofErr w:type="spellEnd"/>
      <w:r w:rsidR="00A23312">
        <w:rPr>
          <w:rFonts w:hAnsi="Times New Roman" w:ascii="Times New Roman"/>
        </w:rPr>
        <w:t xml:space="preserve">, </w:t>
      </w:r>
      <w:proofErr w:type="spellStart"/>
      <w:r w:rsidR="00A23312">
        <w:rPr>
          <w:rFonts w:hAnsi="Times New Roman" w:ascii="Times New Roman"/>
        </w:rPr>
        <w:t>Dr.</w:t>
      </w:r>
      <w:proofErr w:type="spellEnd"/>
      <w:r w:rsidR="00A23312">
        <w:rPr>
          <w:rFonts w:hAnsi="Times New Roman" w:ascii="Times New Roman"/>
        </w:rPr>
        <w:t xml:space="preserve"> Ante </w:t>
      </w:r>
      <w:proofErr w:type="spellStart"/>
      <w:r w:rsidR="00A23312">
        <w:rPr>
          <w:rFonts w:hAnsi="Times New Roman" w:ascii="Times New Roman"/>
        </w:rPr>
        <w:t>Starčevića</w:t>
      </w:r>
      <w:proofErr w:type="spellEnd"/>
      <w:r w:rsidR="00A23312">
        <w:rPr>
          <w:rFonts w:hAnsi="Times New Roman" w:ascii="Times New Roman"/>
        </w:rPr>
        <w:t xml:space="preserve"> 21, OIB: </w:t>
      </w:r>
      <w:r w:rsidR="00A23312" w:rsidRPr="00A23312">
        <w:rPr>
          <w:rFonts w:hAnsi="Times New Roman" w:ascii="Times New Roman"/>
        </w:rPr>
        <w:t>81773266000</w:t>
      </w:r>
      <w:r w:rsidR="00200543" w:rsidRPr="00C8686A">
        <w:rPr>
          <w:rFonts w:hAnsi="Times New Roman" w:ascii="Times New Roman"/>
          <w:szCs w:val="24"/>
          <w:lang w:val="hr-HR"/>
        </w:rPr>
        <w:t>,</w:t>
      </w:r>
      <w:r w:rsidR="00D85BEC">
        <w:rPr>
          <w:rFonts w:hAnsi="Times New Roman" w:ascii="Times New Roman"/>
          <w:szCs w:val="24"/>
          <w:lang w:val="hr-HR"/>
        </w:rPr>
        <w:t xml:space="preserve"> </w:t>
      </w:r>
      <w:r w:rsidR="00F14966" w:rsidRPr="00C8686A">
        <w:rPr>
          <w:rFonts w:hAnsi="Times New Roman" w:ascii="Times New Roman"/>
          <w:szCs w:val="24"/>
          <w:lang w:val="hr-HR"/>
        </w:rPr>
        <w:t>br. St-</w:t>
      </w:r>
      <w:r w:rsidR="00A23312">
        <w:rPr>
          <w:rFonts w:hAnsi="Times New Roman" w:ascii="Times New Roman"/>
          <w:szCs w:val="24"/>
          <w:lang w:val="hr-HR"/>
        </w:rPr>
        <w:t>495</w:t>
      </w:r>
      <w:r w:rsidR="00200543" w:rsidRPr="00C8686A">
        <w:rPr>
          <w:rFonts w:hAnsi="Times New Roman" w:ascii="Times New Roman"/>
          <w:szCs w:val="24"/>
          <w:lang w:val="hr-HR"/>
        </w:rPr>
        <w:t>/</w:t>
      </w:r>
      <w:r w:rsidR="00317346">
        <w:rPr>
          <w:rFonts w:hAnsi="Times New Roman" w:ascii="Times New Roman"/>
          <w:szCs w:val="24"/>
          <w:lang w:val="hr-HR"/>
        </w:rPr>
        <w:t>15</w:t>
      </w:r>
      <w:r w:rsidR="00B809BE" w:rsidRPr="00C8686A">
        <w:rPr>
          <w:rFonts w:hAnsi="Times New Roman" w:ascii="Times New Roman"/>
          <w:szCs w:val="24"/>
          <w:lang w:val="hr-HR"/>
        </w:rPr>
        <w:t xml:space="preserve"> </w:t>
      </w:r>
      <w:r w:rsidRPr="00C8686A">
        <w:rPr>
          <w:rFonts w:hAnsi="Times New Roman" w:ascii="Times New Roman"/>
          <w:szCs w:val="24"/>
          <w:lang w:val="hr-HR"/>
        </w:rPr>
        <w:t>određuje se posebno ispitno</w:t>
      </w:r>
      <w:r w:rsidR="003B39F4">
        <w:rPr>
          <w:rFonts w:hAnsi="Times New Roman" w:ascii="Times New Roman"/>
          <w:szCs w:val="24"/>
          <w:lang w:val="hr-HR"/>
        </w:rPr>
        <w:t xml:space="preserve"> ročišt</w:t>
      </w:r>
      <w:r w:rsidR="00452237">
        <w:rPr>
          <w:rFonts w:hAnsi="Times New Roman" w:ascii="Times New Roman"/>
          <w:szCs w:val="24"/>
          <w:lang w:val="hr-HR"/>
        </w:rPr>
        <w:t>e</w:t>
      </w:r>
      <w:r w:rsidRPr="00C8686A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C8686A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A23312" w:rsidP="0047590E" w:rsidR="007A6F49" w:rsidRPr="00C8686A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27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siječnja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317346">
        <w:rPr>
          <w:rFonts w:hAnsi="Times New Roman" w:ascii="Times New Roman"/>
          <w:b/>
          <w:szCs w:val="24"/>
          <w:u w:val="single"/>
          <w:lang w:val="hr-HR"/>
        </w:rPr>
        <w:t>2016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A43A49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>.</w:t>
      </w:r>
      <w:r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C8686A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805938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kod ovog suda</w:t>
      </w:r>
      <w:r w:rsidR="00DD6B14" w:rsidRPr="00C8686A">
        <w:rPr>
          <w:rFonts w:hAnsi="Times New Roman" w:ascii="Times New Roman"/>
          <w:szCs w:val="24"/>
          <w:lang w:val="hr-HR"/>
        </w:rPr>
        <w:t>,</w:t>
      </w:r>
      <w:r w:rsidRPr="00C8686A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C8686A">
        <w:rPr>
          <w:rFonts w:hAnsi="Times New Roman" w:ascii="Times New Roman"/>
          <w:szCs w:val="24"/>
          <w:lang w:val="hr-HR"/>
        </w:rPr>
        <w:t>soba 94/II kat</w:t>
      </w:r>
      <w:r w:rsidRPr="00C8686A">
        <w:rPr>
          <w:rFonts w:hAnsi="Times New Roman" w:ascii="Times New Roman"/>
          <w:szCs w:val="24"/>
          <w:lang w:val="hr-HR"/>
        </w:rPr>
        <w:t xml:space="preserve">, a radi ispitivanja </w:t>
      </w:r>
      <w:r w:rsidR="00805938">
        <w:rPr>
          <w:rFonts w:hAnsi="Times New Roman" w:ascii="Times New Roman"/>
          <w:szCs w:val="24"/>
          <w:lang w:val="hr-HR"/>
        </w:rPr>
        <w:t>prijava novčanih tražbina stečajnih vjerovnika koje do sada nisu ispitane</w:t>
      </w:r>
      <w:r w:rsidR="00BD18BF">
        <w:rPr>
          <w:rFonts w:hAnsi="Times New Roman" w:ascii="Times New Roman"/>
          <w:szCs w:val="24"/>
          <w:lang w:val="hr-HR"/>
        </w:rPr>
        <w:t>.</w:t>
      </w:r>
    </w:p>
    <w:p w:rsidRDefault="00805938" w:rsidP="005E2B9B" w:rsidR="00805938">
      <w:pPr>
        <w:jc w:val="both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 xml:space="preserve">U Zagrebu, </w:t>
      </w:r>
      <w:r w:rsidR="00A23312">
        <w:rPr>
          <w:rFonts w:hAnsi="Times New Roman" w:ascii="Times New Roman"/>
          <w:szCs w:val="24"/>
          <w:lang w:val="hr-HR"/>
        </w:rPr>
        <w:t>24</w:t>
      </w:r>
      <w:r w:rsidR="004B1431">
        <w:rPr>
          <w:rFonts w:hAnsi="Times New Roman" w:ascii="Times New Roman"/>
          <w:szCs w:val="24"/>
          <w:lang w:val="hr-HR"/>
        </w:rPr>
        <w:t>.</w:t>
      </w:r>
      <w:r w:rsidR="00200543" w:rsidRPr="00C8686A">
        <w:rPr>
          <w:rFonts w:hAnsi="Times New Roman" w:ascii="Times New Roman"/>
          <w:szCs w:val="24"/>
          <w:lang w:val="hr-HR"/>
        </w:rPr>
        <w:t xml:space="preserve"> </w:t>
      </w:r>
      <w:r w:rsidR="00317346">
        <w:rPr>
          <w:rFonts w:hAnsi="Times New Roman" w:ascii="Times New Roman"/>
          <w:szCs w:val="24"/>
          <w:lang w:val="hr-HR"/>
        </w:rPr>
        <w:t>studenog</w:t>
      </w:r>
      <w:r w:rsidR="00F82A15" w:rsidRPr="00C8686A">
        <w:rPr>
          <w:rFonts w:hAnsi="Times New Roman" w:ascii="Times New Roman"/>
          <w:szCs w:val="24"/>
          <w:lang w:val="hr-HR"/>
        </w:rPr>
        <w:t xml:space="preserve"> 2015</w:t>
      </w:r>
      <w:r w:rsidR="007A6F49" w:rsidRPr="00C8686A">
        <w:rPr>
          <w:rFonts w:hAnsi="Times New Roman" w:ascii="Times New Roman"/>
          <w:szCs w:val="24"/>
          <w:lang w:val="hr-HR"/>
        </w:rPr>
        <w:t>.</w:t>
      </w:r>
    </w:p>
    <w:p w:rsidRDefault="007A6F49" w:rsidP="007A6F49" w:rsidR="007A6F49" w:rsidRPr="00C8686A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  <w:t xml:space="preserve"> </w:t>
      </w:r>
      <w:r w:rsidRPr="00C8686A">
        <w:rPr>
          <w:rFonts w:hAnsi="Times New Roman" w:ascii="Times New Roman"/>
          <w:szCs w:val="24"/>
          <w:lang w:val="hr-HR"/>
        </w:rPr>
        <w:tab/>
      </w:r>
      <w:r w:rsidR="002975EC" w:rsidRPr="00C8686A">
        <w:rPr>
          <w:rFonts w:hAnsi="Times New Roman" w:ascii="Times New Roman"/>
          <w:szCs w:val="24"/>
          <w:lang w:val="hr-HR"/>
        </w:rPr>
        <w:t xml:space="preserve">    </w:t>
      </w:r>
      <w:r w:rsidR="00596919" w:rsidRPr="00C8686A">
        <w:rPr>
          <w:rFonts w:hAnsi="Times New Roman" w:ascii="Times New Roman"/>
          <w:szCs w:val="24"/>
          <w:lang w:val="hr-HR"/>
        </w:rPr>
        <w:tab/>
      </w:r>
      <w:r w:rsidR="00596919" w:rsidRPr="00C8686A">
        <w:rPr>
          <w:rFonts w:hAnsi="Times New Roman" w:ascii="Times New Roman"/>
          <w:szCs w:val="24"/>
          <w:lang w:val="hr-HR"/>
        </w:rPr>
        <w:tab/>
      </w:r>
      <w:r w:rsidR="00933B1C">
        <w:rPr>
          <w:rFonts w:hAnsi="Times New Roman" w:ascii="Times New Roman"/>
          <w:szCs w:val="24"/>
          <w:lang w:val="hr-HR"/>
        </w:rPr>
        <w:t xml:space="preserve"> </w:t>
      </w:r>
      <w:r w:rsidR="002975EC" w:rsidRPr="00C8686A">
        <w:rPr>
          <w:rFonts w:hAnsi="Times New Roman" w:ascii="Times New Roman"/>
          <w:szCs w:val="24"/>
          <w:lang w:val="hr-HR"/>
        </w:rPr>
        <w:t xml:space="preserve">   SUDAC</w:t>
      </w:r>
      <w:r w:rsidRPr="00C8686A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1C0FEC" w:rsidRPr="00C8686A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  <w:t xml:space="preserve"> </w:t>
      </w:r>
      <w:r w:rsidR="00596919" w:rsidRPr="00C8686A">
        <w:rPr>
          <w:rFonts w:hAnsi="Times New Roman" w:ascii="Times New Roman"/>
          <w:szCs w:val="24"/>
          <w:lang w:val="hr-HR"/>
        </w:rPr>
        <w:tab/>
        <w:t xml:space="preserve">  </w:t>
      </w:r>
      <w:r w:rsidRPr="00C8686A">
        <w:rPr>
          <w:rFonts w:hAnsi="Times New Roman" w:ascii="Times New Roman"/>
          <w:szCs w:val="24"/>
          <w:lang w:val="hr-HR"/>
        </w:rPr>
        <w:t xml:space="preserve"> Nevenka Siladi Rstić</w:t>
      </w:r>
      <w:r w:rsidR="007A42B4" w:rsidRPr="00C8686A">
        <w:rPr>
          <w:rFonts w:hAnsi="Times New Roman" w:ascii="Times New Roman"/>
          <w:szCs w:val="24"/>
          <w:lang w:val="hr-HR"/>
        </w:rPr>
        <w:t>, v.r.</w:t>
      </w:r>
      <w:r w:rsidR="005E2B9B" w:rsidRPr="00C8686A">
        <w:rPr>
          <w:rFonts w:hAnsi="Times New Roman" w:ascii="Times New Roman"/>
          <w:szCs w:val="24"/>
          <w:lang w:val="hr-HR"/>
        </w:rPr>
        <w:t xml:space="preserve"> </w:t>
      </w:r>
    </w:p>
    <w:p w:rsidRDefault="006D62AF" w:rsidP="007A6F49" w:rsidR="007A6F49" w:rsidRPr="00C8686A">
      <w:pPr>
        <w:rPr>
          <w:rFonts w:hAnsi="Times New Roman" w:ascii="Times New Roman"/>
          <w:i/>
          <w:szCs w:val="24"/>
          <w:lang w:val="hr-HR"/>
        </w:rPr>
      </w:pPr>
      <w:r w:rsidRPr="00C8686A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C8686A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 w:rsidRPr="00C8686A">
      <w:pPr>
        <w:jc w:val="both"/>
        <w:rPr>
          <w:rFonts w:hAnsi="Times New Roman" w:ascii="Times New Roman"/>
          <w:i/>
          <w:szCs w:val="24"/>
          <w:lang w:val="hr-HR"/>
        </w:rPr>
      </w:pPr>
      <w:r w:rsidRPr="00C8686A">
        <w:rPr>
          <w:rFonts w:hAnsi="Times New Roman" w:ascii="Times New Roman"/>
          <w:i/>
          <w:szCs w:val="24"/>
          <w:lang w:val="hr-HR"/>
        </w:rPr>
        <w:t xml:space="preserve">Protiv ovog rješenja nije dopuštena žalba temeljem čl. </w:t>
      </w:r>
      <w:smartTag w:element="metricconverter" w:uri="urn:schemas-microsoft-com:office:smarttags">
        <w:smartTagPr>
          <w:attr w:val="11. st" w:name="ProductID"/>
        </w:smartTagPr>
        <w:r w:rsidRPr="00C8686A">
          <w:rPr>
            <w:rFonts w:hAnsi="Times New Roman" w:ascii="Times New Roman"/>
            <w:i/>
            <w:szCs w:val="24"/>
            <w:lang w:val="hr-HR"/>
          </w:rPr>
          <w:t>11. st</w:t>
        </w:r>
      </w:smartTag>
      <w:r w:rsidRPr="00C8686A">
        <w:rPr>
          <w:rFonts w:hAnsi="Times New Roman" w:ascii="Times New Roman"/>
          <w:i/>
          <w:szCs w:val="24"/>
          <w:lang w:val="hr-HR"/>
        </w:rPr>
        <w:t>. 9.  SZ.</w:t>
      </w:r>
    </w:p>
    <w:p w:rsidRDefault="007A42B4" w:rsidP="007A6F49" w:rsidR="007A42B4" w:rsidRPr="00C8686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42B4" w:rsidP="00E74C20" w:rsidR="007A42B4" w:rsidRPr="00C8686A">
      <w:pPr>
        <w:pStyle w:val="Uvuenotijeloteksta"/>
        <w:ind w:left="0"/>
      </w:pPr>
      <w:r w:rsidRPr="00C8686A">
        <w:t xml:space="preserve">Za točnost </w:t>
      </w:r>
      <w:proofErr w:type="spellStart"/>
      <w:r w:rsidRPr="00C8686A">
        <w:t>otpravka</w:t>
      </w:r>
      <w:proofErr w:type="spellEnd"/>
      <w:r w:rsidRPr="00C8686A">
        <w:t xml:space="preserve"> – ovlašten službenik</w:t>
      </w:r>
    </w:p>
    <w:p w:rsidRDefault="007A42B4" w:rsidP="00674263" w:rsidR="007A42B4">
      <w:pPr>
        <w:pStyle w:val="Uvuenotijeloteksta"/>
        <w:ind w:left="0"/>
      </w:pPr>
      <w:r w:rsidRPr="00C8686A">
        <w:t xml:space="preserve">                 </w:t>
      </w:r>
      <w:r w:rsidRPr="00C8686A">
        <w:tab/>
        <w:t xml:space="preserve"> Ana Brlek</w:t>
      </w:r>
    </w:p>
    <w:p w:rsidRDefault="00D85BEC" w:rsidP="00674263" w:rsidR="00D85BEC">
      <w:pPr>
        <w:pStyle w:val="Uvuenotijeloteksta"/>
        <w:ind w:left="0"/>
      </w:pPr>
    </w:p>
    <w:p w:rsidRDefault="00D85BEC" w:rsidP="00D85BEC" w:rsidR="00D85BEC" w:rsidRPr="00C8686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Pr="00C8686A">
        <w:rPr>
          <w:rFonts w:hAnsi="Times New Roman" w:ascii="Times New Roman"/>
          <w:szCs w:val="24"/>
          <w:lang w:val="hr-HR"/>
        </w:rPr>
        <w:t>a:</w:t>
      </w:r>
    </w:p>
    <w:p w:rsidRDefault="00D85BEC" w:rsidP="00D85BEC" w:rsidR="00D85BEC" w:rsidRPr="00C8686A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proofErr w:type="spellStart"/>
      <w:r w:rsidR="00A23312">
        <w:rPr>
          <w:rFonts w:hAnsi="Times New Roman" w:ascii="Times New Roman"/>
          <w:szCs w:val="24"/>
          <w:lang w:val="hr-HR"/>
        </w:rPr>
        <w:t>Miron</w:t>
      </w:r>
      <w:proofErr w:type="spellEnd"/>
      <w:r w:rsidR="00A2331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23312">
        <w:rPr>
          <w:rFonts w:hAnsi="Times New Roman" w:ascii="Times New Roman"/>
          <w:szCs w:val="24"/>
          <w:lang w:val="hr-HR"/>
        </w:rPr>
        <w:t>Markičević</w:t>
      </w:r>
      <w:proofErr w:type="spellEnd"/>
    </w:p>
    <w:p w:rsidRDefault="00933B1C" w:rsidP="00933B1C" w:rsidR="00D85BEC" w:rsidRPr="00933B1C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D85BEC" w:rsidRPr="00C8686A">
        <w:rPr>
          <w:rFonts w:hAnsi="Times New Roman" w:ascii="Times New Roman"/>
          <w:szCs w:val="24"/>
          <w:lang w:val="hr-HR"/>
        </w:rPr>
        <w:t xml:space="preserve">Oglasna ploča </w:t>
      </w:r>
      <w:r w:rsidR="00D85BEC" w:rsidRPr="00C8686A">
        <w:tab/>
      </w:r>
      <w:r w:rsidR="00D85BEC" w:rsidRPr="00C8686A">
        <w:tab/>
      </w:r>
    </w:p>
    <w:p w:rsidRDefault="00E01018" w:rsidP="007A6F49" w:rsidR="00E01018" w:rsidRPr="00C8686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1647" w:rsidP="00802CCE" w:rsidR="00A31647" w:rsidRPr="00C8686A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</w:p>
    <w:p w:rsidRDefault="00A31647" w:rsidP="00A31647" w:rsidR="00A31647" w:rsidRPr="00C8686A">
      <w:pPr>
        <w:rPr>
          <w:rFonts w:hAnsi="Times New Roman" w:ascii="Times New Roman"/>
          <w:szCs w:val="24"/>
          <w:lang w:val="hr-HR"/>
        </w:rPr>
      </w:pPr>
    </w:p>
    <w:sectPr w:rsidSect="007A42B4" w:rsidR="00A31647" w:rsidRPr="00C8686A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3B1C" w:rsidR="00933B1C">
    <w:pPr>
      <w:pStyle w:val="Zaglavlje"/>
      <w:rPr>
        <w:rFonts w:hAnsi="Times New Roman" w:ascii="Times New Roman"/>
        <w:szCs w:val="24"/>
        <w:lang w:val="hr-HR"/>
      </w:rPr>
    </w:pPr>
  </w:p>
  <w:p w:rsidRDefault="00933B1C" w:rsidR="00933B1C">
    <w:pPr>
      <w:pStyle w:val="Zaglavlje"/>
      <w:rPr>
        <w:rFonts w:hAnsi="Times New Roman" w:ascii="Times New Roman"/>
        <w:szCs w:val="24"/>
        <w:lang w:val="hr-HR"/>
      </w:rPr>
    </w:pPr>
  </w:p>
  <w:p w:rsidRDefault="00DF5E50" w:rsidR="005D1E9E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5D1E9E" w:rsidRPr="007A42B4">
      <w:rPr>
        <w:rFonts w:hAnsi="Times New Roman" w:ascii="Times New Roman"/>
        <w:szCs w:val="24"/>
        <w:lang w:val="hr-HR"/>
      </w:rPr>
      <w:t>47</w:t>
    </w:r>
    <w:r w:rsidR="00674263">
      <w:rPr>
        <w:rFonts w:hAnsi="Times New Roman" w:ascii="Times New Roman"/>
        <w:szCs w:val="24"/>
        <w:lang w:val="hr-HR"/>
      </w:rPr>
      <w:t>.</w:t>
    </w:r>
    <w:r w:rsidR="00317346">
      <w:rPr>
        <w:rFonts w:hAnsi="Times New Roman" w:ascii="Times New Roman"/>
        <w:szCs w:val="24"/>
        <w:lang w:val="hr-HR"/>
      </w:rPr>
      <w:t xml:space="preserve"> </w:t>
    </w:r>
    <w:r w:rsidR="005D1E9E" w:rsidRPr="007A42B4">
      <w:rPr>
        <w:rFonts w:hAnsi="Times New Roman" w:ascii="Times New Roman"/>
        <w:szCs w:val="24"/>
        <w:lang w:val="hr-HR"/>
      </w:rPr>
      <w:t>St-</w:t>
    </w:r>
    <w:r w:rsidR="00A23312">
      <w:rPr>
        <w:rFonts w:hAnsi="Times New Roman" w:ascii="Times New Roman"/>
        <w:szCs w:val="24"/>
        <w:lang w:val="hr-HR"/>
      </w:rPr>
      <w:t>495</w:t>
    </w:r>
    <w:r w:rsidR="005D1E9E" w:rsidRPr="007A42B4">
      <w:rPr>
        <w:rFonts w:hAnsi="Times New Roman" w:ascii="Times New Roman"/>
        <w:szCs w:val="24"/>
        <w:lang w:val="hr-HR"/>
      </w:rPr>
      <w:t>/</w:t>
    </w:r>
    <w:r w:rsidR="00A23312">
      <w:rPr>
        <w:rFonts w:hAnsi="Times New Roman" w:ascii="Times New Roman"/>
        <w:szCs w:val="24"/>
        <w:lang w:val="hr-HR"/>
      </w:rPr>
      <w:t>14</w:t>
    </w:r>
    <w:r w:rsidR="005D1E9E">
      <w:rPr>
        <w:rFonts w:hAnsi="Times New Roman" w:ascii="Times New Roman"/>
        <w:szCs w:val="24"/>
        <w:lang w:val="hr-HR"/>
      </w:rPr>
      <w:t>-</w:t>
    </w:r>
    <w:r w:rsidR="00A23312">
      <w:rPr>
        <w:rFonts w:hAnsi="Times New Roman" w:ascii="Times New Roman"/>
        <w:sz w:val="20"/>
        <w:lang w:val="hr-HR"/>
      </w:rPr>
      <w:t>61</w:t>
    </w:r>
  </w:p>
  <w:p w:rsidRDefault="00933B1C" w:rsidR="00933B1C">
    <w:pPr>
      <w:pStyle w:val="Zaglavlje"/>
      <w:rPr>
        <w:rFonts w:hAnsi="Times New Roman" w:ascii="Times New Roman"/>
        <w:sz w:val="20"/>
        <w:lang w:val="hr-HR"/>
      </w:rPr>
    </w:pPr>
  </w:p>
  <w:p w:rsidRDefault="00933B1C" w:rsidR="00933B1C">
    <w:pPr>
      <w:pStyle w:val="Zaglavlje"/>
      <w:rPr>
        <w:rFonts w:hAnsi="Times New Roman" w:ascii="Times New Roman"/>
        <w:sz w:val="20"/>
        <w:lang w:val="hr-HR"/>
      </w:rPr>
    </w:pPr>
  </w:p>
  <w:p w:rsidRDefault="00933B1C" w:rsidR="00933B1C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F785D"/>
    <w:rsid w:val="0010798E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42BF3"/>
    <w:rsid w:val="0025441F"/>
    <w:rsid w:val="002558D3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3137CE"/>
    <w:rsid w:val="00317346"/>
    <w:rsid w:val="00325721"/>
    <w:rsid w:val="00344F67"/>
    <w:rsid w:val="0035278F"/>
    <w:rsid w:val="00372388"/>
    <w:rsid w:val="003758EE"/>
    <w:rsid w:val="0037763C"/>
    <w:rsid w:val="003B39F4"/>
    <w:rsid w:val="003C5395"/>
    <w:rsid w:val="003C611C"/>
    <w:rsid w:val="003E4C2F"/>
    <w:rsid w:val="003F4384"/>
    <w:rsid w:val="003F462E"/>
    <w:rsid w:val="00412375"/>
    <w:rsid w:val="00412A96"/>
    <w:rsid w:val="0043034E"/>
    <w:rsid w:val="00452237"/>
    <w:rsid w:val="00454042"/>
    <w:rsid w:val="00454952"/>
    <w:rsid w:val="0047590E"/>
    <w:rsid w:val="004805AD"/>
    <w:rsid w:val="00481B26"/>
    <w:rsid w:val="00487FEA"/>
    <w:rsid w:val="004B0D0A"/>
    <w:rsid w:val="004B1431"/>
    <w:rsid w:val="004B6BE8"/>
    <w:rsid w:val="004C1393"/>
    <w:rsid w:val="004C22F2"/>
    <w:rsid w:val="004D641C"/>
    <w:rsid w:val="004E0E28"/>
    <w:rsid w:val="004E3987"/>
    <w:rsid w:val="00513886"/>
    <w:rsid w:val="00535B53"/>
    <w:rsid w:val="0054085B"/>
    <w:rsid w:val="00556CF6"/>
    <w:rsid w:val="00563794"/>
    <w:rsid w:val="005966D8"/>
    <w:rsid w:val="00596919"/>
    <w:rsid w:val="005D1E9E"/>
    <w:rsid w:val="005D55ED"/>
    <w:rsid w:val="005E13C6"/>
    <w:rsid w:val="005E2B9B"/>
    <w:rsid w:val="005E6BD8"/>
    <w:rsid w:val="00602209"/>
    <w:rsid w:val="00602F57"/>
    <w:rsid w:val="00614AB3"/>
    <w:rsid w:val="006200A5"/>
    <w:rsid w:val="00622AE8"/>
    <w:rsid w:val="00632AD5"/>
    <w:rsid w:val="006377E2"/>
    <w:rsid w:val="00637CBE"/>
    <w:rsid w:val="00637DFB"/>
    <w:rsid w:val="0064092A"/>
    <w:rsid w:val="006637D6"/>
    <w:rsid w:val="006655C3"/>
    <w:rsid w:val="00674263"/>
    <w:rsid w:val="00680867"/>
    <w:rsid w:val="006829DB"/>
    <w:rsid w:val="00685614"/>
    <w:rsid w:val="0069252A"/>
    <w:rsid w:val="00697794"/>
    <w:rsid w:val="006A5165"/>
    <w:rsid w:val="006B055B"/>
    <w:rsid w:val="006B3463"/>
    <w:rsid w:val="006D62AF"/>
    <w:rsid w:val="006F6775"/>
    <w:rsid w:val="00704AE2"/>
    <w:rsid w:val="00716992"/>
    <w:rsid w:val="00721192"/>
    <w:rsid w:val="0074743D"/>
    <w:rsid w:val="007535F2"/>
    <w:rsid w:val="00757688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F2207"/>
    <w:rsid w:val="00802CCE"/>
    <w:rsid w:val="00805938"/>
    <w:rsid w:val="008303E6"/>
    <w:rsid w:val="00845FCD"/>
    <w:rsid w:val="0086505F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D432B"/>
    <w:rsid w:val="008E1C12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701A1"/>
    <w:rsid w:val="009934F5"/>
    <w:rsid w:val="009B68B7"/>
    <w:rsid w:val="009E5EC7"/>
    <w:rsid w:val="00A130BB"/>
    <w:rsid w:val="00A17D3F"/>
    <w:rsid w:val="00A23312"/>
    <w:rsid w:val="00A276F6"/>
    <w:rsid w:val="00A31647"/>
    <w:rsid w:val="00A43A49"/>
    <w:rsid w:val="00A531B7"/>
    <w:rsid w:val="00A57E13"/>
    <w:rsid w:val="00A615C2"/>
    <w:rsid w:val="00A769D7"/>
    <w:rsid w:val="00A80FE8"/>
    <w:rsid w:val="00A85943"/>
    <w:rsid w:val="00A87120"/>
    <w:rsid w:val="00AA5B55"/>
    <w:rsid w:val="00AC09B4"/>
    <w:rsid w:val="00AC768B"/>
    <w:rsid w:val="00AD46C3"/>
    <w:rsid w:val="00AD4785"/>
    <w:rsid w:val="00AE7BD4"/>
    <w:rsid w:val="00AF08D8"/>
    <w:rsid w:val="00B15AE4"/>
    <w:rsid w:val="00B219FC"/>
    <w:rsid w:val="00B221CB"/>
    <w:rsid w:val="00B22DD3"/>
    <w:rsid w:val="00B34DDB"/>
    <w:rsid w:val="00B47506"/>
    <w:rsid w:val="00B50008"/>
    <w:rsid w:val="00B611F1"/>
    <w:rsid w:val="00B61700"/>
    <w:rsid w:val="00B71AFE"/>
    <w:rsid w:val="00B73312"/>
    <w:rsid w:val="00B75D50"/>
    <w:rsid w:val="00B809BE"/>
    <w:rsid w:val="00B81088"/>
    <w:rsid w:val="00B842A9"/>
    <w:rsid w:val="00B85B17"/>
    <w:rsid w:val="00B86FF5"/>
    <w:rsid w:val="00B927D7"/>
    <w:rsid w:val="00BB171A"/>
    <w:rsid w:val="00BD18BF"/>
    <w:rsid w:val="00BF26FC"/>
    <w:rsid w:val="00BF5576"/>
    <w:rsid w:val="00C0119C"/>
    <w:rsid w:val="00C168EC"/>
    <w:rsid w:val="00C17E85"/>
    <w:rsid w:val="00C451F7"/>
    <w:rsid w:val="00C53BCA"/>
    <w:rsid w:val="00C8686A"/>
    <w:rsid w:val="00CB25CD"/>
    <w:rsid w:val="00CC05B0"/>
    <w:rsid w:val="00CC7AA9"/>
    <w:rsid w:val="00CE6185"/>
    <w:rsid w:val="00CF78A8"/>
    <w:rsid w:val="00D01FF9"/>
    <w:rsid w:val="00D03780"/>
    <w:rsid w:val="00D11431"/>
    <w:rsid w:val="00D31067"/>
    <w:rsid w:val="00D3694B"/>
    <w:rsid w:val="00D370B4"/>
    <w:rsid w:val="00D4049A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5661"/>
    <w:rsid w:val="00DD6B14"/>
    <w:rsid w:val="00DE1369"/>
    <w:rsid w:val="00DE4A40"/>
    <w:rsid w:val="00DF5E50"/>
    <w:rsid w:val="00E01018"/>
    <w:rsid w:val="00E27AF5"/>
    <w:rsid w:val="00E371B1"/>
    <w:rsid w:val="00E40B2E"/>
    <w:rsid w:val="00E61498"/>
    <w:rsid w:val="00E66430"/>
    <w:rsid w:val="00E74C20"/>
    <w:rsid w:val="00E75460"/>
    <w:rsid w:val="00E81CF1"/>
    <w:rsid w:val="00E906F4"/>
    <w:rsid w:val="00E91E37"/>
    <w:rsid w:val="00E94719"/>
    <w:rsid w:val="00EA0491"/>
    <w:rsid w:val="00EA7565"/>
    <w:rsid w:val="00EB01AE"/>
    <w:rsid w:val="00EC0A1C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5584F"/>
    <w:rsid w:val="00F56463"/>
    <w:rsid w:val="00F577D2"/>
    <w:rsid w:val="00F73ACE"/>
    <w:rsid w:val="00F81BDE"/>
    <w:rsid w:val="00F82A15"/>
    <w:rsid w:val="00F9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E1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3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3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3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3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E1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3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3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3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3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posebno ispitno ročište</izvorni_sadrzaj>
    <derivirana_varijabla naziv="DomainObject.Primjedba_1">Poziv za posebno ispitno ročište</derivirana_varijabla>
  </DomainObject.Primjedba>
  <DomainObject.Oznaka>
    <izvorni_sadrzaj>St-495/2014-61</izvorni_sadrzaj>
    <derivirana_varijabla naziv="DomainObject.Oznaka_1">St-495/2014-61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2014.</izvorni_sadrzaj>
    <derivirana_varijabla naziv="DomainObject.Predmet.DatumOsnivanja_1">30.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St-495/2014</izvorni_sadrzaj>
    <derivirana_varijabla naziv="DomainObject.Predmet.OznakaBroj_1">St-495/2014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DEMIN-KA d.o.o.</izvorni_sadrzaj>
    <derivirana_varijabla naziv="DomainObject.Predmet.ProtustrankaFormated_1">  DEMIN-KA d.o.o.</derivirana_varijabla>
  </DomainObject.Predmet.ProtustrankaFormated>
  <DomainObject.Predmet.ProtustrankaFormatedOIB>
    <izvorni_sadrzaj>  DEMIN-KA d.o.o., OIB 81773266000</izvorni_sadrzaj>
    <derivirana_varijabla naziv="DomainObject.Predmet.ProtustrankaFormatedOIB_1">  DEMIN-KA d.o.o., OIB 81773266000</derivirana_varijabla>
  </DomainObject.Predmet.ProtustrankaFormatedOIB>
  <DomainObject.Predmet.ProtustrankaFormatedWithAdress>
    <izvorni_sadrzaj> DEMIN-KA d.o.o., Dr. Ante Starčevića 21, 47000 Karlovac</izvorni_sadrzaj>
    <derivirana_varijabla naziv="DomainObject.Predmet.ProtustrankaFormatedWithAdress_1"> DEMIN-KA d.o.o., Dr. Ante Starčevića 21, 47000 Karlovac</derivirana_varijabla>
  </DomainObject.Predmet.ProtustrankaFormatedWithAdress>
  <DomainObject.Predmet.ProtustrankaFormatedWithAdressOIB>
    <izvorni_sadrzaj> DEMIN-KA d.o.o., OIB 81773266000, Dr. Ante Starčevića 21, 47000 Karlovac</izvorni_sadrzaj>
    <derivirana_varijabla naziv="DomainObject.Predmet.ProtustrankaFormatedWithAdressOIB_1"> DEMIN-KA d.o.o., OIB 81773266000, Dr. Ante Starčevića 21, 47000 Karlovac</derivirana_varijabla>
  </DomainObject.Predmet.ProtustrankaFormatedWithAdressOIB>
  <DomainObject.Predmet.ProtustrankaWithAdress>
    <izvorni_sadrzaj>DEMIN-KA d.o.o. Dr. Ante Starčevića 21, 47000 Karlovac</izvorni_sadrzaj>
    <derivirana_varijabla naziv="DomainObject.Predmet.ProtustrankaWithAdress_1">DEMIN-KA d.o.o. Dr. Ante Starčevića 21, 47000 Karlovac</derivirana_varijabla>
  </DomainObject.Predmet.ProtustrankaWithAdress>
  <DomainObject.Predmet.ProtustrankaWithAdressOIB>
    <izvorni_sadrzaj>DEMIN-KA d.o.o., OIB 81773266000, Dr. Ante Starčevića 21, 47000 Karlovac</izvorni_sadrzaj>
    <derivirana_varijabla naziv="DomainObject.Predmet.ProtustrankaWithAdressOIB_1">DEMIN-KA d.o.o., OIB 81773266000, Dr. Ante Starčevića 21, 47000 Karlovac</derivirana_varijabla>
  </DomainObject.Predmet.ProtustrankaWithAdressOIB>
  <DomainObject.Predmet.ProtustrankaNazivFormated>
    <izvorni_sadrzaj>DEMIN-KA d.o.o.</izvorni_sadrzaj>
    <derivirana_varijabla naziv="DomainObject.Predmet.ProtustrankaNazivFormated_1">DEMIN-KA d.o.o.</derivirana_varijabla>
  </DomainObject.Predmet.ProtustrankaNazivFormated>
  <DomainObject.Predmet.ProtustrankaNazivFormatedOIB>
    <izvorni_sadrzaj>DEMIN-KA d.o.o., OIB 81773266000</izvorni_sadrzaj>
    <derivirana_varijabla naziv="DomainObject.Predmet.ProtustrankaNazivFormatedOIB_1">DEMIN-KA d.o.o., OIB 81773266000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Halar zastupanog po punomoćniku Zora Radetić; Vladimir Krakar zastupanog po punomoćniku Zora Radetić; Siniša Pavošević zastupanog po punomoćniku Zora Radetić</izvorni_sadrzaj>
    <derivirana_varijabla naziv="DomainObject.Predmet.StrankaFormated_1">  Igor Halar zastupanog po punomoćniku Zora Radetić; Vladimir Krakar zastupanog po punomoćniku Zora Radetić; Siniša Pavošević zastupanog po punomoćniku Zora Radetić</derivirana_varijabla>
  </DomainObject.Predmet.StrankaFormated>
  <DomainObject.Predmet.StrankaFormatedOIB>
    <izvorni_sadrzaj>  Igor Halar, OIB 03830845909 zastupanog po punomoćniku Zora Radetić; Vladimir Krakar, OIB 22986070290 zastupanog po punomoćniku Zora Radetić; Siniša Pavošević, OIB 06421287419 zastupanog po punomoćniku Zora Radetić</izvorni_sadrzaj>
    <derivirana_varijabla naziv="DomainObject.Predmet.StrankaFormatedOIB_1">  Igor Halar, OIB 03830845909 zastupanog po punomoćniku Zora Radetić; Vladimir Krakar, OIB 22986070290 zastupanog po punomoćniku Zora Radetić; Siniša Pavošević, OIB 06421287419 zastupanog po punomoćniku Zora Radetić</derivirana_varijabla>
  </DomainObject.Predmet.StrankaFormatedOIB>
  <DomainObject.Predmet.StrankaFormatedWithAdress>
    <izvorni_sadrzaj> Igor Halar, Šeketino brdo 12, 47250 Duga Resa zastupanog po punomoćniku Zora Radetić; Vladimir Krakar, Mije Goričkog 41, 44000 Sisak zastupanog po punomoćniku Zora Radetić; Siniša Pavošević, A. Stepinca 7, 31500 Našice zastupanog po punomoćniku Zora Radetić</izvorni_sadrzaj>
    <derivirana_varijabla naziv="DomainObject.Predmet.StrankaFormatedWithAdress_1"> Igor Halar, Šeketino brdo 12, 47250 Duga Resa zastupanog po punomoćniku Zora Radetić; Vladimir Krakar, Mije Goričkog 41, 44000 Sisak zastupanog po punomoćniku Zora Radetić; Siniša Pavošević, A. Stepinca 7, 31500 Našice zastupanog po punomoćniku Zora Radetić</derivirana_varijabla>
  </DomainObject.Predmet.StrankaFormatedWithAdress>
  <DomainObject.Predmet.StrankaFormatedWithAdressOIB>
    <izvorni_sadrzaj> Igor Halar, OIB 03830845909, Šeketino brdo 12, 47250 Duga Resa zastupanog po punomoćniku Zora Radetić; Vladimir Krakar, OIB 22986070290, Mije Goričkog 41, 44000 Sisak zastupanog po punomoćniku Zora Radetić; Siniša Pavošević, OIB 06421287419, A. Stepinca 7, 31500 Našice zastupanog po punomoćniku Zora Radetić</izvorni_sadrzaj>
    <derivirana_varijabla naziv="DomainObject.Predmet.StrankaFormatedWithAdressOIB_1"> Igor Halar, OIB 03830845909, Šeketino brdo 12, 47250 Duga Resa zastupanog po punomoćniku Zora Radetić; Vladimir Krakar, OIB 22986070290, Mije Goričkog 41, 44000 Sisak zastupanog po punomoćniku Zora Radetić; Siniša Pavošević, OIB 06421287419, A. Stepinca 7, 31500 Našice zastupanog po punomoćniku Zora Radetić</derivirana_varijabla>
  </DomainObject.Predmet.StrankaFormatedWithAdressOIB>
  <DomainObject.Predmet.StrankaWithAdress>
    <izvorni_sadrzaj>Igor Halar Šeketino brdo 12,47250 Duga Resa,Vladimir Krakar Mije Goričkog 41,44000 Sisak,Siniša Pavošević A. Stepinca 7,31500 Našice</izvorni_sadrzaj>
    <derivirana_varijabla naziv="DomainObject.Predmet.StrankaWithAdress_1">Igor Halar Šeketino brdo 12,47250 Duga Resa,Vladimir Krakar Mije Goričkog 41,44000 Sisak,Siniša Pavošević A. Stepinca 7,31500 Našice</derivirana_varijabla>
  </DomainObject.Predmet.StrankaWithAdress>
  <DomainObject.Predmet.StrankaWithAdressOIB>
    <izvorni_sadrzaj>Igor Halar, OIB 03830845909, Šeketino brdo 12,47250 Duga Resa,Vladimir Krakar, OIB 22986070290, Mije Goričkog 41,44000 Sisak,Siniša Pavošević, OIB 06421287419, A. Stepinca 7,31500 Našice</izvorni_sadrzaj>
    <derivirana_varijabla naziv="DomainObject.Predmet.StrankaWithAdressOIB_1">Igor Halar, OIB 03830845909, Šeketino brdo 12,47250 Duga Resa,Vladimir Krakar, OIB 22986070290, Mije Goričkog 41,44000 Sisak,Siniša Pavošević, OIB 06421287419, A. Stepinca 7,31500 Našice</derivirana_varijabla>
  </DomainObject.Predmet.StrankaWithAdressOIB>
  <DomainObject.Predmet.StrankaNazivFormated>
    <izvorni_sadrzaj>Igor Halar,Vladimir Krakar,Siniša Pavošević</izvorni_sadrzaj>
    <derivirana_varijabla naziv="DomainObject.Predmet.StrankaNazivFormated_1">Igor Halar,Vladimir Krakar,Siniša Pavošević</derivirana_varijabla>
  </DomainObject.Predmet.StrankaNazivFormated>
  <DomainObject.Predmet.StrankaNazivFormatedOIB>
    <izvorni_sadrzaj>Igor Halar, OIB 03830845909,Vladimir Krakar, OIB 22986070290,Siniša Pavošević, OIB 06421287419</izvorni_sadrzaj>
    <derivirana_varijabla naziv="DomainObject.Predmet.StrankaNazivFormatedOIB_1">Igor Halar, OIB 03830845909,Vladimir Krakar, OIB 22986070290,Siniša Pavošević, OIB 06421287419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Igor Halar zastupanog po punomoćniku Zora Radetić</item>
      <item>Vladimir Krakar zastupanog po punomoćniku Zora Radetić</item>
      <item>Siniša Pavošević zastupanog po punomoćniku Zora Radetić</item>
    </izvorni_sadrzaj>
    <derivirana_varijabla naziv="DomainObject.Predmet.StrankaListFormated_1">
      <item>Igor Halar zastupanog po punomoćniku Zora Radetić</item>
      <item>Vladimir Krakar zastupanog po punomoćniku Zora Radetić</item>
      <item>Siniša Pavošević zastupanog po punomoćniku Zora Radetić</item>
    </derivirana_varijabla>
  </DomainObject.Predmet.StrankaListFormated>
  <DomainObject.Predmet.StrankaListFormatedOIB>
    <izvorni_sadrzaj>
      <item>Igor Halar, OIB 03830845909 zastupanog po punomoćniku Zora Radetić</item>
      <item>Vladimir Krakar, OIB 22986070290 zastupanog po punomoćniku Zora Radetić</item>
      <item>Siniša Pavošević, OIB 06421287419 zastupanog po punomoćniku Zora Radetić</item>
    </izvorni_sadrzaj>
    <derivirana_varijabla naziv="DomainObject.Predmet.StrankaListFormatedOIB_1">
      <item>Igor Halar, OIB 03830845909 zastupanog po punomoćniku Zora Radetić</item>
      <item>Vladimir Krakar, OIB 22986070290 zastupanog po punomoćniku Zora Radetić</item>
      <item>Siniša Pavošević, OIB 06421287419 zastupanog po punomoćniku Zora Radetić</item>
    </derivirana_varijabla>
  </DomainObject.Predmet.StrankaListFormatedOIB>
  <DomainObject.Predmet.StrankaListFormatedWithAdress>
    <izvorni_sadrzaj>
      <item>Igor Halar, Šeketino brdo 12, 47250 Duga Resa zastupanog po punomoćniku Zora Radetić</item>
      <item>Vladimir Krakar, Mije Goričkog 41, 44000 Sisak zastupanog po punomoćniku Zora Radetić</item>
      <item>Siniša Pavošević, A. Stepinca 7, 31500 Našice zastupanog po punomoćniku Zora Radetić</item>
    </izvorni_sadrzaj>
    <derivirana_varijabla naziv="DomainObject.Predmet.StrankaListFormatedWithAdress_1">
      <item>Igor Halar, Šeketino brdo 12, 47250 Duga Resa zastupanog po punomoćniku Zora Radetić</item>
      <item>Vladimir Krakar, Mije Goričkog 41, 44000 Sisak zastupanog po punomoćniku Zora Radetić</item>
      <item>Siniša Pavošević, A. Stepinca 7, 31500 Našice zastupanog po punomoćniku Zora Radetić</item>
    </derivirana_varijabla>
  </DomainObject.Predmet.StrankaListFormatedWithAdress>
  <DomainObject.Predmet.StrankaListFormatedWithAdressOIB>
    <izvorni_sadrzaj>
      <item>Igor Halar, OIB 03830845909, Šeketino brdo 12, 47250 Duga Resa zastupanog po punomoćniku Zora Radetić</item>
      <item>Vladimir Krakar, OIB 22986070290, Mije Goričkog 41, 44000 Sisak zastupanog po punomoćniku Zora Radetić</item>
      <item>Siniša Pavošević, OIB 06421287419, A. Stepinca 7, 31500 Našice zastupanog po punomoćniku Zora Radetić</item>
    </izvorni_sadrzaj>
    <derivirana_varijabla naziv="DomainObject.Predmet.StrankaListFormatedWithAdressOIB_1">
      <item>Igor Halar, OIB 03830845909, Šeketino brdo 12, 47250 Duga Resa zastupanog po punomoćniku Zora Radetić</item>
      <item>Vladimir Krakar, OIB 22986070290, Mije Goričkog 41, 44000 Sisak zastupanog po punomoćniku Zora Radetić</item>
      <item>Siniša Pavošević, OIB 06421287419, A. Stepinca 7, 31500 Našice zastupanog po punomoćniku Zora Radetić</item>
    </derivirana_varijabla>
  </DomainObject.Predmet.StrankaListFormatedWithAdressOIB>
  <DomainObject.Predmet.StrankaListNazivFormated>
    <izvorni_sadrzaj>
      <item>Igor Halar</item>
      <item>Vladimir Krakar</item>
      <item>Siniša Pavošević</item>
    </izvorni_sadrzaj>
    <derivirana_varijabla naziv="DomainObject.Predmet.StrankaListNazivFormated_1">
      <item>Igor Halar</item>
      <item>Vladimir Krakar</item>
      <item>Siniša Pavošević</item>
    </derivirana_varijabla>
  </DomainObject.Predmet.StrankaListNazivFormated>
  <DomainObject.Predmet.StrankaListNazivFormatedOIB>
    <izvorni_sadrzaj>
      <item>Igor Halar, OIB 03830845909</item>
      <item>Vladimir Krakar, OIB 22986070290</item>
      <item>Siniša Pavošević, OIB 06421287419</item>
    </izvorni_sadrzaj>
    <derivirana_varijabla naziv="DomainObject.Predmet.StrankaListNazivFormatedOIB_1">
      <item>Igor Halar, OIB 03830845909</item>
      <item>Vladimir Krakar, OIB 22986070290</item>
      <item>Siniša Pavošević, OIB 06421287419</item>
    </derivirana_varijabla>
  </DomainObject.Predmet.StrankaListNazivFormatedOIB>
  <DomainObject.Predmet.ProtuStrankaListFormated>
    <izvorni_sadrzaj>
      <item>DEMIN-KA d.o.o.</item>
    </izvorni_sadrzaj>
    <derivirana_varijabla naziv="DomainObject.Predmet.ProtuStrankaListFormated_1">
      <item>DEMIN-KA d.o.o.</item>
    </derivirana_varijabla>
  </DomainObject.Predmet.ProtuStrankaListFormated>
  <DomainObject.Predmet.ProtuStrankaListFormatedOIB>
    <izvorni_sadrzaj>
      <item>DEMIN-KA d.o.o., OIB 81773266000</item>
    </izvorni_sadrzaj>
    <derivirana_varijabla naziv="DomainObject.Predmet.ProtuStrankaListFormatedOIB_1">
      <item>DEMIN-KA d.o.o., OIB 81773266000</item>
    </derivirana_varijabla>
  </DomainObject.Predmet.ProtuStrankaListFormatedOIB>
  <DomainObject.Predmet.ProtuStrankaListFormatedWithAdress>
    <izvorni_sadrzaj>
      <item>DEMIN-KA d.o.o., Dr. Ante Starčevića 21, 47000 Karlovac</item>
    </izvorni_sadrzaj>
    <derivirana_varijabla naziv="DomainObject.Predmet.ProtuStrankaListFormatedWithAdress_1">
      <item>DEMIN-KA d.o.o., Dr. Ante Starčevića 21, 47000 Karlovac</item>
    </derivirana_varijabla>
  </DomainObject.Predmet.ProtuStrankaListFormatedWithAdress>
  <DomainObject.Predmet.ProtuStrankaListFormatedWithAdressOIB>
    <izvorni_sadrzaj>
      <item>DEMIN-KA d.o.o., OIB 81773266000, Dr. Ante Starčevića 21, 47000 Karlovac</item>
    </izvorni_sadrzaj>
    <derivirana_varijabla naziv="DomainObject.Predmet.ProtuStrankaListFormatedWithAdressOIB_1">
      <item>DEMIN-KA d.o.o., OIB 81773266000, Dr. Ante Starčevića 21, 47000 Karlovac</item>
    </derivirana_varijabla>
  </DomainObject.Predmet.ProtuStrankaListFormatedWithAdressOIB>
  <DomainObject.Predmet.ProtuStrankaListNazivFormated>
    <izvorni_sadrzaj>
      <item>DEMIN-KA d.o.o.</item>
    </izvorni_sadrzaj>
    <derivirana_varijabla naziv="DomainObject.Predmet.ProtuStrankaListNazivFormated_1">
      <item>DEMIN-KA d.o.o.</item>
    </derivirana_varijabla>
  </DomainObject.Predmet.ProtuStrankaListNazivFormated>
  <DomainObject.Predmet.ProtuStrankaListNazivFormatedOIB>
    <izvorni_sadrzaj>
      <item>DEMIN-KA d.o.o., OIB 81773266000</item>
    </izvorni_sadrzaj>
    <derivirana_varijabla naziv="DomainObject.Predmet.ProtuStrankaListNazivFormatedOIB_1">
      <item>DEMIN-KA d.o.o., OIB 81773266000</item>
    </derivirana_varijabla>
  </DomainObject.Predmet.ProtuStrankaListNazivFormatedOIB>
  <DomainObject.Predmet.OstaliListFormated>
    <izvorni_sadrzaj>
      <item>Zora Radetić punomoćnik sudionika u postupku Vladimir Krakar; Igor Halar; Siniša Pavošević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OstaliListFormated_1">
      <item>Zora Radetić punomoćnik sudionika u postupku Vladimir Krakar; Igor Halar; Siniša Pavošević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OstaliListFormated>
  <DomainObject.Predmet.OstaliListFormatedOIB>
    <izvorni_sadrzaj>
      <item>Zora Radetić punomoćnik sudionika u postupku Vladimir Krakar; Igor Halar; Siniša Pavošević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izvorni_sadrzaj>
    <derivirana_varijabla naziv="DomainObject.Predmet.OstaliListFormatedOIB_1">
      <item>Zora Radetić punomoćnik sudionika u postupku Vladimir Krakar; Igor Halar; Siniša Pavošević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derivirana_varijabla>
  </DomainObject.Predmet.OstaliListFormatedOIB>
  <DomainObject.Predmet.OstaliListFormatedWithAdress>
    <izvorni_sadrzaj>
      <item>Zora Radetić, Lubarska 28a, 51218 Dražice punomoćnik sudionika u postupku Vladimir Krakar; Igor Halar; Siniša Pavošević</item>
      <item>Filip Banović</item>
      <item>Tanja Tušetić, Dr. Ante Starčevića 21, 47000 Karlovac</item>
      <item>Miron Markičević, Kneza Borne 1, 10000 Zagreb</item>
      <item>RH, MF, Porezna uprava, Područni ured Karlovac</item>
      <item>Mladen Pičman, Kamila Tompe 34, 10450 Jastrebarsko</item>
      <item>Dragan Pranjić, Gajeva 100, 44250 Petrinja</item>
      <item>KARLOVAČKA BANKA dioničko društvo, Ivana Gorana Kovačića 1, 47000 Karlovac</item>
      <item>HOTEL PETKA društvo s ograničenom odgovornošću, Obala Stjepana Radića 38, 20000 Dubrovnik</item>
      <item>HRVATSKE ŠUME društvo s ograničenom odgovornošću, Ul.Ljudevita Farkaša Vukotinovića 2, Zagreb</item>
      <item>IMEX BANKA dioničko društvo, Tolstojeva 6, 21000 Split</item>
      <item>ATIR Agencija za tehničko-tehnološka istraživanja i razvoj, Sutinska vrela 24, Zagreb</item>
      <item>EUROHERC osiguranje - dioničko društvo za osiguranje imovine i osoba i druge poslove osiguranja, Ulica grada Vukovara 282, Zagreb</item>
    </izvorni_sadrzaj>
    <derivirana_varijabla naziv="DomainObject.Predmet.OstaliListFormatedWithAdress_1">
      <item>Zora Radetić, Lubarska 28a, 51218 Dražice punomoćnik sudionika u postupku Vladimir Krakar; Igor Halar; Siniša Pavošević</item>
      <item>Filip Banović</item>
      <item>Tanja Tušetić, Dr. Ante Starčevića 21, 47000 Karlovac</item>
      <item>Miron Markičević, Kneza Borne 1, 10000 Zagreb</item>
      <item>RH, MF, Porezna uprava, Područni ured Karlovac</item>
      <item>Mladen Pičman, Kamila Tompe 34, 10450 Jastrebarsko</item>
      <item>Dragan Pranjić, Gajeva 100, 44250 Petrinja</item>
      <item>KARLOVAČKA BANKA dioničko društvo, Ivana Gorana Kovačića 1, 47000 Karlovac</item>
      <item>HOTEL PETKA društvo s ograničenom odgovornošću, Obala Stjepana Radića 38, 20000 Dubrovnik</item>
      <item>HRVATSKE ŠUME društvo s ograničenom odgovornošću, Ul.Ljudevita Farkaša Vukotinovića 2, Zagreb</item>
      <item>IMEX BANKA dioničko društvo, Tolstojeva 6, 21000 Split</item>
      <item>ATIR Agencija za tehničko-tehnološka istraživanja i razvoj, Sutinska vrela 24, Zagreb</item>
      <item>EUROHERC osiguranje - dioničko društvo za osiguranje imovine i osoba i druge poslove osiguranja, Ulica grada Vukovara 282, Zagreb</item>
    </derivirana_varijabla>
  </DomainObject.Predmet.OstaliListFormatedWithAdress>
  <DomainObject.Predmet.OstaliListFormatedWithAdressOIB>
    <izvorni_sadrzaj>
      <item>Zora Radetić, Lubarska 28a, 51218 Dražice punomoćnik sudionika u postupku Vladimir Krakar; Igor Halar; Siniša Pavošević</item>
      <item>Filip Banović</item>
      <item>Tanja Tušetić, OIB 52757474864, Dr. Ante Starčevića 21, 47000 Karlovac</item>
      <item>Miron Markičević, OIB 52797062273, Kneza Borne 1, 10000 Zagreb</item>
      <item>RH, MF, Porezna uprava, Područni ured Karlovac</item>
      <item>Mladen Pičman, OIB 30827409979, Kamila Tompe 34, 10450 Jastrebarsko</item>
      <item>Dragan Pranjić, OIB , Gajeva 100, 44250 Petrinja</item>
      <item>KARLOVAČKA BANKA dioničko društvo, OIB 08106331075, Ivana Gorana Kovačića 1, 47000 Karlovac</item>
      <item>HOTEL PETKA društvo s ograničenom odgovornošću, OIB 41467254586, Obala Stjepana Radića 38, 20000 Dubrovnik</item>
      <item>HRVATSKE ŠUME društvo s ograničenom odgovornošću, OIB 69693144506, Ul.Ljudevita Farkaša Vukotinovića 2, Zagreb</item>
      <item>IMEX BANKA dioničko društvo, OIB 99326633206, Tolstojeva 6, 21000 Split</item>
      <item>ATIR Agencija za tehničko-tehnološka istraživanja i razvoj, OIB 78047971448, Sutinska vrela 24, Zagreb</item>
      <item>EUROHERC osiguranje - dioničko društvo za osiguranje imovine i osoba i druge poslove osiguranja, OIB 22694857747, Ulica grada Vukovara 282, Zagreb</item>
    </izvorni_sadrzaj>
    <derivirana_varijabla naziv="DomainObject.Predmet.OstaliListFormatedWithAdressOIB_1">
      <item>Zora Radetić, Lubarska 28a, 51218 Dražice punomoćnik sudionika u postupku Vladimir Krakar; Igor Halar; Siniša Pavošević</item>
      <item>Filip Banović</item>
      <item>Tanja Tušetić, OIB 52757474864, Dr. Ante Starčevića 21, 47000 Karlovac</item>
      <item>Miron Markičević, OIB 52797062273, Kneza Borne 1, 10000 Zagreb</item>
      <item>RH, MF, Porezna uprava, Područni ured Karlovac</item>
      <item>Mladen Pičman, OIB 30827409979, Kamila Tompe 34, 10450 Jastrebarsko</item>
      <item>Dragan Pranjić, OIB , Gajeva 100, 44250 Petrinja</item>
      <item>KARLOVAČKA BANKA dioničko društvo, OIB 08106331075, Ivana Gorana Kovačića 1, 47000 Karlovac</item>
      <item>HOTEL PETKA društvo s ograničenom odgovornošću, OIB 41467254586, Obala Stjepana Radića 38, 20000 Dubrovnik</item>
      <item>HRVATSKE ŠUME društvo s ograničenom odgovornošću, OIB 69693144506, Ul.Ljudevita Farkaša Vukotinovića 2, Zagreb</item>
      <item>IMEX BANKA dioničko društvo, OIB 99326633206, Tolstojeva 6, 21000 Split</item>
      <item>ATIR Agencija za tehničko-tehnološka istraživanja i razvoj, OIB 78047971448, Sutinska vrela 24, Zagreb</item>
      <item>EUROHERC osiguranje - dioničko društvo za osiguranje imovine i osoba i druge poslove osiguranja, OIB 22694857747, Ulica grada Vukovara 282, Zagreb</item>
    </derivirana_varijabla>
  </DomainObject.Predmet.OstaliListFormatedWithAdressOIB>
  <DomainObject.Predmet.OstaliListNazivFormated>
    <izvorni_sadrzaj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OstaliListNazivFormated_1"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OstaliListNazivFormated>
  <DomainObject.Predmet.OstaliListNazivFormatedOIB>
    <izvorni_sadrzaj>
      <item>Zora Radetić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izvorni_sadrzaj>
    <derivirana_varijabla naziv="DomainObject.Predmet.OstaliListNazivFormatedOIB_1">
      <item>Zora Radetić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St-495/2014-61</izvorni_sadrzaj>
    <derivirana_varijabla naziv="DomainObject.PoslovniBrojDokumenta_1">St-495/2014-61</derivirana_varijabla>
  </DomainObject.PoslovniBrojDokumenta>
  <DomainObject.Predmet.StrankaIDrugi>
    <izvorni_sadrzaj>Igor Halar i dr.</izvorni_sadrzaj>
    <derivirana_varijabla naziv="DomainObject.Predmet.StrankaIDrugi_1">Igor Halar i dr.</derivirana_varijabla>
  </DomainObject.Predmet.StrankaIDrugi>
  <DomainObject.Predmet.ProtustrankaIDrugi>
    <izvorni_sadrzaj>DEMIN-KA d.o.o.</izvorni_sadrzaj>
    <derivirana_varijabla naziv="DomainObject.Predmet.ProtustrankaIDrugi_1">DEMIN-KA d.o.o.</derivirana_varijabla>
  </DomainObject.Predmet.ProtustrankaIDrugi>
  <DomainObject.Predmet.StrankaIDrugiAdressOIB>
    <izvorni_sadrzaj>Igor Halar, OIB 03830845909, Šeketino brdo 12, 47250 Duga Resa i dr.</izvorni_sadrzaj>
    <derivirana_varijabla naziv="DomainObject.Predmet.StrankaIDrugiAdressOIB_1">Igor Halar, OIB 03830845909, Šeketino brdo 12, 47250 Duga Resa i dr.</derivirana_varijabla>
  </DomainObject.Predmet.StrankaIDrugiAdressOIB>
  <DomainObject.Predmet.ProtustrankaIDrugiAdressOIB>
    <izvorni_sadrzaj>DEMIN-KA d.o.o., OIB 81773266000, Dr. Ante Starčevića 21, 47000 Karlovac</izvorni_sadrzaj>
    <derivirana_varijabla naziv="DomainObject.Predmet.ProtustrankaIDrugiAdressOIB_1">DEMIN-KA d.o.o., OIB 81773266000, Dr. Ante Starčevića 21,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DEMIN-KA d.o.o.</item>
      <item>Igor Halar</item>
      <item>Vladimir Krakar</item>
      <item>Siniša Pavošević</item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SudioniciListNaziv_1">
      <item>DEMIN-KA d.o.o.</item>
      <item>Igor Halar</item>
      <item>Vladimir Krakar</item>
      <item>Siniša Pavošević</item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SudioniciListNaziv>
  <DomainObject.Predmet.SudioniciListAdressOIB>
    <izvorni_sadrzaj>
      <item>DEMIN-KA d.o.o., OIB 81773266000, Dr. Ante Starčevića 21,47000 Karlovac</item>
      <item>Igor Halar, OIB 03830845909, Šeketino brdo 12,47250 Duga Resa</item>
      <item>Vladimir Krakar, OIB 22986070290, Mije Goričkog 41,44000 Sisak</item>
      <item>Siniša Pavošević, OIB 06421287419, A. Stepinca 7,31500 Našice</item>
      <item>Zora Radetić, Lubarska 28a,51218 Dražice</item>
      <item>Filip Banović</item>
      <item>Tanja Tušetić, OIB 52757474864, Dr. Ante Starčevića 21,47000 Karlovac</item>
      <item>Miron Markičević, OIB 52797062273, Kneza Borne 1,10000 Zagreb</item>
      <item>RH, MF, Porezna uprava, Područni ured Karlovac</item>
      <item>Mladen Pičman, OIB 30827409979, Kamila Tompe 34,10450 Jastrebarsko</item>
      <item>Dragan Pranjić, OIB , Gajeva 100,44250 Petrinja</item>
      <item>KARLOVAČKA BANKA dioničko društvo, OIB 08106331075, Ivana Gorana Kovačića 1,47000 Karlovac</item>
      <item>HOTEL PETKA društvo s ograničenom odgovornošću, OIB 41467254586, Obala Stjepana Radića 38,20000 Dubrovnik</item>
      <item>HRVATSKE ŠUME društvo s ograničenom odgovornošću, OIB 69693144506, Ul.Ljudevita Farkaša Vukotinovića 2,Zagreb</item>
      <item>IMEX BANKA dioničko društvo, OIB 99326633206, Tolstojeva 6,21000 Split</item>
      <item>ATIR Agencija za tehničko-tehnološka istraživanja i razvoj, OIB 78047971448, Sutinska vrela 24,Zagreb</item>
      <item>EUROHERC osiguranje - dioničko društvo za osiguranje imovine i osoba i druge poslove osiguranja, OIB 22694857747, Ulica grada Vukovara 282,Zagreb</item>
    </izvorni_sadrzaj>
    <derivirana_varijabla naziv="DomainObject.Predmet.SudioniciListAdressOIB_1">
      <item>DEMIN-KA d.o.o., OIB 81773266000, Dr. Ante Starčevića 21,47000 Karlovac</item>
      <item>Igor Halar, OIB 03830845909, Šeketino brdo 12,47250 Duga Resa</item>
      <item>Vladimir Krakar, OIB 22986070290, Mije Goričkog 41,44000 Sisak</item>
      <item>Siniša Pavošević, OIB 06421287419, A. Stepinca 7,31500 Našice</item>
      <item>Zora Radetić, Lubarska 28a,51218 Dražice</item>
      <item>Filip Banović</item>
      <item>Tanja Tušetić, OIB 52757474864, Dr. Ante Starčevića 21,47000 Karlovac</item>
      <item>Miron Markičević, OIB 52797062273, Kneza Borne 1,10000 Zagreb</item>
      <item>RH, MF, Porezna uprava, Područni ured Karlovac</item>
      <item>Mladen Pičman, OIB 30827409979, Kamila Tompe 34,10450 Jastrebarsko</item>
      <item>Dragan Pranjić, OIB , Gajeva 100,44250 Petrinja</item>
      <item>KARLOVAČKA BANKA dioničko društvo, OIB 08106331075, Ivana Gorana Kovačića 1,47000 Karlovac</item>
      <item>HOTEL PETKA društvo s ograničenom odgovornošću, OIB 41467254586, Obala Stjepana Radića 38,20000 Dubrovnik</item>
      <item>HRVATSKE ŠUME društvo s ograničenom odgovornošću, OIB 69693144506, Ul.Ljudevita Farkaša Vukotinovića 2,Zagreb</item>
      <item>IMEX BANKA dioničko društvo, OIB 99326633206, Tolstojeva 6,21000 Split</item>
      <item>ATIR Agencija za tehničko-tehnološka istraživanja i razvoj, OIB 78047971448, Sutinska vrela 24,Zagreb</item>
      <item>EUROHERC osiguranje - dioničko društvo za osiguranje imovine i osoba i druge poslove osiguranja, OIB 22694857747, Ulica grada Vukovara 282,Zagreb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81773266000</item>
      <item>, OIB 03830845909</item>
      <item>, OIB 22986070290</item>
      <item>, OIB 06421287419</item>
      <item>, OIB null</item>
      <item>, OIB null</item>
      <item>, OIB 52757474864</item>
      <item>, OIB 52797062273</item>
      <item>, OIB null</item>
      <item>, OIB 30827409979</item>
      <item>, OIB </item>
      <item>, OIB 08106331075</item>
      <item>, OIB 41467254586</item>
      <item>, OIB 69693144506</item>
      <item>, OIB 99326633206</item>
      <item>, OIB 78047971448</item>
      <item>, OIB 22694857747</item>
    </izvorni_sadrzaj>
    <derivirana_varijabla naziv="DomainObject.Predmet.SudioniciListNazivOIB_1">
      <item>, OIB 81773266000</item>
      <item>, OIB 03830845909</item>
      <item>, OIB 22986070290</item>
      <item>, OIB 06421287419</item>
      <item>, OIB null</item>
      <item>, OIB null</item>
      <item>, OIB 52757474864</item>
      <item>, OIB 52797062273</item>
      <item>, OIB null</item>
      <item>, OIB 30827409979</item>
      <item>, OIB </item>
      <item>, OIB 08106331075</item>
      <item>, OIB 41467254586</item>
      <item>, OIB 69693144506</item>
      <item>, OIB 99326633206</item>
      <item>, OIB 78047971448</item>
      <item>, OIB 22694857747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839</properties:Characters>
  <properties:Lines>34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2015-11-24T13:45:00Z</dcterms:created>
  <dc:creator>vdopar</dc:creator>
  <cp:lastModifiedBy>Ana Brlek</cp:lastModifiedBy>
  <cp:lastPrinted>2015-11-24T13:46:00Z</cp:lastPrinted>
  <dcterms:modified xmlns:xsi="http://www.w3.org/2001/XMLSchema-instance" xsi:type="dcterms:W3CDTF">2015-11-24T13:46:00Z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St-495/2014-61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