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50752" w14:paraId="5450752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615019">
        <w:rPr>
          <w:color w:themeColor="text1" w:val="000000"/>
        </w:rPr>
        <w:t xml:space="preserve">I.B.L.-COMMERCE </w:t>
      </w:r>
      <w:proofErr w:type="spellStart"/>
      <w:r w:rsidR="00615019">
        <w:rPr>
          <w:color w:themeColor="text1" w:val="000000"/>
        </w:rPr>
        <w:t>d.o.o</w:t>
      </w:r>
      <w:proofErr w:type="spellEnd"/>
      <w:r w:rsidR="00615019">
        <w:rPr>
          <w:color w:themeColor="text1" w:val="000000"/>
        </w:rPr>
        <w:t xml:space="preserve">., OIB: 03680116438, </w:t>
      </w:r>
      <w:proofErr w:type="spellStart"/>
      <w:r w:rsidR="00615019">
        <w:rPr>
          <w:color w:themeColor="text1" w:val="000000"/>
        </w:rPr>
        <w:t>Trilj</w:t>
      </w:r>
      <w:proofErr w:type="spellEnd"/>
      <w:r w:rsidR="00615019">
        <w:rPr>
          <w:color w:themeColor="text1" w:val="000000"/>
        </w:rPr>
        <w:t xml:space="preserve">, Bana </w:t>
      </w:r>
      <w:proofErr w:type="spellStart"/>
      <w:r w:rsidR="00615019">
        <w:rPr>
          <w:color w:themeColor="text1" w:val="000000"/>
        </w:rPr>
        <w:t>Jelačića</w:t>
      </w:r>
      <w:proofErr w:type="spellEnd"/>
      <w:r w:rsidR="00615019">
        <w:rPr>
          <w:color w:themeColor="text1" w:val="000000"/>
        </w:rPr>
        <w:t xml:space="preserve"> 31</w:t>
      </w:r>
      <w:r w:rsidR="005135F3" w:rsidRPr="00275B05">
        <w:rPr>
          <w:lang w:val="hr-HR"/>
        </w:rPr>
        <w:t xml:space="preserve">,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615019">
        <w:rPr>
          <w:lang w:val="hr-HR"/>
        </w:rPr>
        <w:t>31</w:t>
      </w:r>
      <w:r w:rsidR="0081066D" w:rsidRPr="00275B05">
        <w:rPr>
          <w:lang w:val="hr-HR"/>
        </w:rPr>
        <w:t xml:space="preserve">. </w:t>
      </w:r>
      <w:r w:rsidR="00175E20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615019">
        <w:rPr>
          <w:color w:themeColor="text1" w:val="000000"/>
        </w:rPr>
        <w:t xml:space="preserve">I.B.L.-COMMERCE </w:t>
      </w:r>
      <w:proofErr w:type="spellStart"/>
      <w:r w:rsidR="00615019">
        <w:rPr>
          <w:color w:themeColor="text1" w:val="000000"/>
        </w:rPr>
        <w:t>d.o.o</w:t>
      </w:r>
      <w:proofErr w:type="spellEnd"/>
      <w:r w:rsidR="00615019">
        <w:rPr>
          <w:color w:themeColor="text1" w:val="000000"/>
        </w:rPr>
        <w:t xml:space="preserve">., OIB: 03680116438, </w:t>
      </w:r>
      <w:proofErr w:type="spellStart"/>
      <w:r w:rsidR="00615019">
        <w:rPr>
          <w:color w:themeColor="text1" w:val="000000"/>
        </w:rPr>
        <w:t>Trilj</w:t>
      </w:r>
      <w:proofErr w:type="spellEnd"/>
      <w:r w:rsidR="00615019">
        <w:rPr>
          <w:color w:themeColor="text1" w:val="000000"/>
        </w:rPr>
        <w:t xml:space="preserve">, Bana </w:t>
      </w:r>
      <w:proofErr w:type="spellStart"/>
      <w:r w:rsidR="00615019">
        <w:rPr>
          <w:color w:themeColor="text1" w:val="000000"/>
        </w:rPr>
        <w:t>Jelačića</w:t>
      </w:r>
      <w:proofErr w:type="spellEnd"/>
      <w:r w:rsidR="00615019">
        <w:rPr>
          <w:color w:themeColor="text1" w:val="000000"/>
        </w:rPr>
        <w:t xml:space="preserve"> 31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615019">
        <w:rPr>
          <w:color w:themeColor="text1" w:val="000000"/>
          <w:lang w:val="hr-HR"/>
        </w:rPr>
        <w:t>31</w:t>
      </w:r>
      <w:r w:rsidR="00352485">
        <w:rPr>
          <w:color w:themeColor="text1" w:val="000000"/>
          <w:lang w:val="hr-HR"/>
        </w:rPr>
        <w:t xml:space="preserve">. </w:t>
      </w:r>
      <w:r w:rsidR="00175E20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175E20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2494B">
        <w:rPr>
          <w:color w:themeColor="text1" w:val="000000"/>
          <w:lang w:val="hr-HR"/>
        </w:rPr>
        <w:t>1</w:t>
      </w:r>
      <w:r w:rsidR="00AA5B07">
        <w:rPr>
          <w:color w:themeColor="text1" w:val="000000"/>
          <w:lang w:val="hr-HR"/>
        </w:rPr>
        <w:t>4</w:t>
      </w:r>
      <w:r w:rsidR="00977C27" w:rsidRPr="00275B05">
        <w:rPr>
          <w:color w:themeColor="text1" w:val="000000"/>
          <w:lang w:val="hr-HR"/>
        </w:rPr>
        <w:t>,</w:t>
      </w:r>
      <w:r w:rsidR="00AA5B07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AA5B07">
        <w:t xml:space="preserve">Ante </w:t>
      </w:r>
      <w:proofErr w:type="spellStart"/>
      <w:r w:rsidR="00AA5B07">
        <w:t>Majić</w:t>
      </w:r>
      <w:proofErr w:type="spellEnd"/>
      <w:r w:rsidR="00AA5B07">
        <w:t xml:space="preserve">, OIB: 54998137767, Zagreb, </w:t>
      </w:r>
      <w:proofErr w:type="spellStart"/>
      <w:r w:rsidR="00AA5B07">
        <w:t>Prilaz</w:t>
      </w:r>
      <w:proofErr w:type="spellEnd"/>
      <w:r w:rsidR="00AA5B07">
        <w:t xml:space="preserve"> </w:t>
      </w:r>
      <w:proofErr w:type="spellStart"/>
      <w:r w:rsidR="00AA5B07">
        <w:t>Baruna</w:t>
      </w:r>
      <w:proofErr w:type="spellEnd"/>
      <w:r w:rsidR="00AA5B07">
        <w:t xml:space="preserve"> </w:t>
      </w:r>
      <w:proofErr w:type="spellStart"/>
      <w:r w:rsidR="00AA5B07">
        <w:t>Filipovića</w:t>
      </w:r>
      <w:proofErr w:type="spellEnd"/>
      <w:r w:rsidR="00AA5B07">
        <w:t xml:space="preserve"> 13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615019">
        <w:rPr>
          <w:color w:themeColor="text1" w:val="000000"/>
        </w:rPr>
        <w:t xml:space="preserve">I.B.L.-COMMERCE </w:t>
      </w:r>
      <w:proofErr w:type="spellStart"/>
      <w:r w:rsidR="00615019">
        <w:rPr>
          <w:color w:themeColor="text1" w:val="000000"/>
        </w:rPr>
        <w:t>d.o.o</w:t>
      </w:r>
      <w:proofErr w:type="spellEnd"/>
      <w:r w:rsidR="00615019">
        <w:rPr>
          <w:color w:themeColor="text1" w:val="000000"/>
        </w:rPr>
        <w:t xml:space="preserve">., OIB: 03680116438, </w:t>
      </w:r>
      <w:proofErr w:type="spellStart"/>
      <w:r w:rsidR="00615019">
        <w:rPr>
          <w:color w:themeColor="text1" w:val="000000"/>
        </w:rPr>
        <w:t>Trilj</w:t>
      </w:r>
      <w:proofErr w:type="spellEnd"/>
      <w:r w:rsidR="00615019">
        <w:rPr>
          <w:color w:themeColor="text1" w:val="000000"/>
        </w:rPr>
        <w:t xml:space="preserve">, Bana </w:t>
      </w:r>
      <w:proofErr w:type="spellStart"/>
      <w:r w:rsidR="00615019">
        <w:rPr>
          <w:color w:themeColor="text1" w:val="000000"/>
        </w:rPr>
        <w:t>Jelačića</w:t>
      </w:r>
      <w:proofErr w:type="spellEnd"/>
      <w:r w:rsidR="00615019">
        <w:rPr>
          <w:color w:themeColor="text1" w:val="000000"/>
        </w:rPr>
        <w:t xml:space="preserve"> 31</w:t>
      </w:r>
      <w:r w:rsidR="00175E20">
        <w:rPr>
          <w:color w:themeColor="text1" w:val="000000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323ECE">
        <w:rPr>
          <w:lang w:val="hr-HR"/>
        </w:rPr>
        <w:t>1</w:t>
      </w:r>
      <w:r w:rsidR="00615019">
        <w:rPr>
          <w:lang w:val="hr-HR"/>
        </w:rPr>
        <w:t>5</w:t>
      </w:r>
      <w:r w:rsidR="002331B4" w:rsidRPr="00275B05">
        <w:rPr>
          <w:lang w:val="hr-HR"/>
        </w:rPr>
        <w:t>.</w:t>
      </w:r>
      <w:r w:rsidR="00A8576C">
        <w:rPr>
          <w:lang w:val="hr-HR"/>
        </w:rPr>
        <w:t>0</w:t>
      </w:r>
      <w:r w:rsidR="00615019">
        <w:rPr>
          <w:lang w:val="hr-HR"/>
        </w:rPr>
        <w:t>3</w:t>
      </w:r>
      <w:r w:rsidR="002331B4" w:rsidRPr="00275B05">
        <w:rPr>
          <w:lang w:val="hr-HR"/>
        </w:rPr>
        <w:t>.201</w:t>
      </w:r>
      <w:r w:rsidR="00615019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615019">
        <w:rPr>
          <w:color w:themeColor="text1" w:val="000000"/>
        </w:rPr>
        <w:t xml:space="preserve">I.B.L.-COMMERCE </w:t>
      </w:r>
      <w:proofErr w:type="spellStart"/>
      <w:r w:rsidR="00615019">
        <w:rPr>
          <w:color w:themeColor="text1" w:val="000000"/>
        </w:rPr>
        <w:t>d.o.o</w:t>
      </w:r>
      <w:proofErr w:type="spellEnd"/>
      <w:r w:rsidR="00615019">
        <w:rPr>
          <w:color w:themeColor="text1" w:val="000000"/>
        </w:rPr>
        <w:t xml:space="preserve">., OIB: 03680116438, </w:t>
      </w:r>
      <w:proofErr w:type="spellStart"/>
      <w:r w:rsidR="00615019">
        <w:rPr>
          <w:color w:themeColor="text1" w:val="000000"/>
        </w:rPr>
        <w:t>Trilj</w:t>
      </w:r>
      <w:proofErr w:type="spellEnd"/>
      <w:r w:rsidR="00615019">
        <w:rPr>
          <w:color w:themeColor="text1" w:val="000000"/>
        </w:rPr>
        <w:t xml:space="preserve">, Bana </w:t>
      </w:r>
      <w:proofErr w:type="spellStart"/>
      <w:r w:rsidR="00615019">
        <w:rPr>
          <w:color w:themeColor="text1" w:val="000000"/>
        </w:rPr>
        <w:t>Jelačića</w:t>
      </w:r>
      <w:proofErr w:type="spellEnd"/>
      <w:r w:rsidR="00615019">
        <w:rPr>
          <w:color w:themeColor="text1" w:val="000000"/>
        </w:rPr>
        <w:t xml:space="preserve"> 31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615019">
        <w:rPr>
          <w:lang w:val="hr-HR"/>
        </w:rPr>
        <w:t>08</w:t>
      </w:r>
      <w:r w:rsidR="00E20AC9">
        <w:rPr>
          <w:lang w:val="hr-HR"/>
        </w:rPr>
        <w:t>.</w:t>
      </w:r>
      <w:r w:rsidR="00615019">
        <w:rPr>
          <w:lang w:val="hr-HR"/>
        </w:rPr>
        <w:t>03.</w:t>
      </w:r>
      <w:r w:rsidR="00F5507B" w:rsidRPr="00275B05">
        <w:rPr>
          <w:lang w:val="hr-HR"/>
        </w:rPr>
        <w:t>201</w:t>
      </w:r>
      <w:r w:rsidR="00615019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5019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615019">
        <w:rPr>
          <w:lang w:val="hr-HR"/>
        </w:rPr>
        <w:t>99</w:t>
      </w:r>
      <w:r w:rsidR="00A8576C">
        <w:rPr>
          <w:lang w:val="hr-HR"/>
        </w:rPr>
        <w:t>.</w:t>
      </w:r>
      <w:r w:rsidR="00615019">
        <w:rPr>
          <w:lang w:val="hr-HR"/>
        </w:rPr>
        <w:t>516</w:t>
      </w:r>
      <w:r w:rsidR="00A8576C">
        <w:rPr>
          <w:lang w:val="hr-HR"/>
        </w:rPr>
        <w:t>,</w:t>
      </w:r>
      <w:r w:rsidR="00323ECE">
        <w:rPr>
          <w:lang w:val="hr-HR"/>
        </w:rPr>
        <w:t>1</w:t>
      </w:r>
      <w:r w:rsidR="00615019">
        <w:rPr>
          <w:lang w:val="hr-HR"/>
        </w:rPr>
        <w:t>4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175E20">
        <w:rPr>
          <w:lang w:val="hr-HR"/>
        </w:rPr>
        <w:t>2</w:t>
      </w:r>
      <w:r w:rsidR="00615019">
        <w:rPr>
          <w:lang w:val="hr-HR"/>
        </w:rPr>
        <w:t>2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615019">
        <w:rPr>
          <w:lang w:val="hr-HR"/>
        </w:rPr>
        <w:t>3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175E20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615019">
        <w:rPr>
          <w:lang w:val="hr-HR"/>
        </w:rPr>
        <w:t>31</w:t>
      </w:r>
      <w:r w:rsidR="0081066D" w:rsidRPr="00275B05">
        <w:rPr>
          <w:lang w:val="hr-HR"/>
        </w:rPr>
        <w:t xml:space="preserve">. </w:t>
      </w:r>
      <w:r w:rsidR="00175E20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615019">
      <w:rPr>
        <w:lang w:val="hr-HR"/>
      </w:rPr>
      <w:t>305</w:t>
    </w:r>
    <w:r w:rsidRPr="002E1801">
      <w:rPr>
        <w:lang w:val="hr-HR"/>
      </w:rPr>
      <w:t>/201</w:t>
    </w:r>
    <w:r w:rsidR="00615019">
      <w:rPr>
        <w:lang w:val="hr-HR"/>
      </w:rPr>
      <w:t>7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615019">
      <w:rPr>
        <w:lang w:val="hr-HR"/>
      </w:rPr>
      <w:t>305</w:t>
    </w:r>
    <w:r w:rsidRPr="002E1801">
      <w:rPr>
        <w:lang w:val="hr-HR"/>
      </w:rPr>
      <w:t>/201</w:t>
    </w:r>
    <w:r w:rsidR="00615019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5E20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3ECE"/>
    <w:rsid w:val="00325BAA"/>
    <w:rsid w:val="00332111"/>
    <w:rsid w:val="0035082B"/>
    <w:rsid w:val="0035131D"/>
    <w:rsid w:val="00352485"/>
    <w:rsid w:val="00352B21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15019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A5B07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2494B"/>
    <w:rsid w:val="00D4027A"/>
    <w:rsid w:val="00D41728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St-305/2017</izvorni_sadrzaj>
    <derivirana_varijabla naziv="DomainObject.Predmet.OznakaBroj_1">St-305/2017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I.B.L.-COMMERCE društvo s ograničenom odgovornošću za proizvodnju kruha i peciva, trgovinu i ugostiteljstvo</izvorni_sadrzaj>
    <derivirana_varijabla naziv="DomainObject.Predmet.ProtustrankaFormated_1">  I.B.L.-COMMERCE društvo s ograničenom odgovornošću za proizvodnju kruha i peciva, trgovinu i ugostiteljstvo</derivirana_varijabla>
  </DomainObject.Predmet.ProtustrankaFormated>
  <DomainObject.Predmet.ProtustrankaFormatedOIB>
    <izvorni_sadrzaj>  I.B.L.-COMMERCE društvo s ograničenom odgovornošću za proizvodnju kruha i peciva, trgovinu i ugostiteljstvo, OIB 03680116438</izvorni_sadrzaj>
    <derivirana_varijabla naziv="DomainObject.Predmet.ProtustrankaFormatedOIB_1">  I.B.L.-COMMERCE društvo s ograničenom odgovornošću za proizvodnju kruha i peciva, trgovinu i ugostiteljstvo, OIB 03680116438</derivirana_varijabla>
  </DomainObject.Predmet.ProtustrankaFormatedOIB>
  <DomainObject.Predmet.ProtustrankaFormatedWithAdress>
    <izvorni_sadrzaj> I.B.L.-COMMERCE društvo s ograničenom odgovornošću za proizvodnju kruha i peciva, trgovinu i ugostiteljstvo, Bana Jelačića 31, 21240 Trilj</izvorni_sadrzaj>
    <derivirana_varijabla naziv="DomainObject.Predmet.ProtustrankaFormatedWithAdress_1"> I.B.L.-COMMERCE društvo s ograničenom odgovornošću za proizvodnju kruha i peciva, trgovinu i ugostiteljstvo, Bana Jelačića 31, 21240 Trilj</derivirana_varijabla>
  </DomainObject.Predmet.ProtustrankaFormatedWithAdress>
  <DomainObject.Predmet.ProtustrankaFormatedWithAdressOIB>
    <izvorni_sadrzaj> I.B.L.-COMMERCE društvo s ograničenom odgovornošću za proizvodnju kruha i peciva, trgovinu i ugostiteljstvo, OIB 03680116438, Bana Jelačića 31, 21240 Trilj</izvorni_sadrzaj>
    <derivirana_varijabla naziv="DomainObject.Predmet.ProtustrankaFormatedWithAdressOIB_1"> I.B.L.-COMMERCE društvo s ograničenom odgovornošću za proizvodnju kruha i peciva, trgovinu i ugostiteljstvo, OIB 03680116438, Bana Jelačića 31, 21240 Trilj</derivirana_varijabla>
  </DomainObject.Predmet.ProtustrankaFormatedWithAdressOIB>
  <DomainObject.Predmet.ProtustrankaWithAdress>
    <izvorni_sadrzaj>I.B.L.-COMMERCE društvo s ograničenom odgovornošću za proizvodnju kruha i peciva, trgovinu i ugostiteljstvo Bana Jelačića 31, 21240 Trilj</izvorni_sadrzaj>
    <derivirana_varijabla naziv="DomainObject.Predmet.ProtustrankaWithAdress_1">I.B.L.-COMMERCE društvo s ograničenom odgovornošću za proizvodnju kruha i peciva, trgovinu i ugostiteljstvo Bana Jelačića 31, 21240 Trilj</derivirana_varijabla>
  </DomainObject.Predmet.ProtustrankaWithAdress>
  <DomainObject.Predmet.ProtustrankaWithAdressOIB>
    <izvorni_sadrzaj>I.B.L.-COMMERCE društvo s ograničenom odgovornošću za proizvodnju kruha i peciva, trgovinu i ugostiteljstvo, OIB 03680116438, Bana Jelačića 31, 21240 Trilj</izvorni_sadrzaj>
    <derivirana_varijabla naziv="DomainObject.Predmet.ProtustrankaWithAdressOIB_1">I.B.L.-COMMERCE društvo s ograničenom odgovornošću za proizvodnju kruha i peciva, trgovinu i ugostiteljstvo, OIB 03680116438, Bana Jelačića 31, 21240 Trilj</derivirana_varijabla>
  </DomainObject.Predmet.ProtustrankaWithAdressOIB>
  <DomainObject.Predmet.ProtustrankaNazivFormated>
    <izvorni_sadrzaj>I.B.L.-COMMERCE društvo s ograničenom odgovornošću za proizvodnju kruha i peciva, trgovinu i ugostiteljstvo</izvorni_sadrzaj>
    <derivirana_varijabla naziv="DomainObject.Predmet.ProtustrankaNazivFormated_1">I.B.L.-COMMERCE društvo s ograničenom odgovornošću za proizvodnju kruha i peciva, trgovinu i ugostiteljstvo</derivirana_varijabla>
  </DomainObject.Predmet.ProtustrankaNazivFormated>
  <DomainObject.Predmet.ProtustrankaNazivFormatedOIB>
    <izvorni_sadrzaj>I.B.L.-COMMERCE društvo s ograničenom odgovornošću za proizvodnju kruha i peciva, trgovinu i ugostiteljstvo, OIB 03680116438</izvorni_sadrzaj>
    <derivirana_varijabla naziv="DomainObject.Predmet.ProtustrankaNazivFormatedOIB_1">I.B.L.-COMMERCE društvo s ograničenom odgovornošću za proizvodnju kruha i peciva, trgovinu i ugostiteljstvo, OIB 03680116438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99516.14</izvorni_sadrzaj>
    <derivirana_varijabla naziv="DomainObject.Predmet.TrenutnaVrijednost_1">99516.14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I.B.L.-COMMERCE društvo s ograničenom odgovornošću za proizvodnju kruha i peciva, trgovinu i ugostiteljstvo</item>
    </izvorni_sadrzaj>
    <derivirana_varijabla naziv="DomainObject.Predmet.ProtuStrankaListFormated_1">
      <item>I.B.L.-COMMERCE društvo s ograničenom odgovornošću za proizvodnju kruha i peciva, trgovinu i ugostiteljstvo</item>
    </derivirana_varijabla>
  </DomainObject.Predmet.ProtuStrankaListFormated>
  <DomainObject.Predmet.ProtuStrankaListFormatedOIB>
    <izvorni_sadrzaj>
      <item>I.B.L.-COMMERCE društvo s ograničenom odgovornošću za proizvodnju kruha i peciva, trgovinu i ugostiteljstvo, OIB 03680116438</item>
    </izvorni_sadrzaj>
    <derivirana_varijabla naziv="DomainObject.Predmet.ProtuStrankaListFormatedOIB_1">
      <item>I.B.L.-COMMERCE društvo s ograničenom odgovornošću za proizvodnju kruha i peciva, trgovinu i ugostiteljstvo, OIB 03680116438</item>
    </derivirana_varijabla>
  </DomainObject.Predmet.ProtuStrankaListFormatedOIB>
  <DomainObject.Predmet.ProtuStrankaListFormatedWithAdress>
    <izvorni_sadrzaj>
      <item>I.B.L.-COMMERCE društvo s ograničenom odgovornošću za proizvodnju kruha i peciva, trgovinu i ugostiteljstvo, Bana Jelačića 31, 21240 Trilj</item>
    </izvorni_sadrzaj>
    <derivirana_varijabla naziv="DomainObject.Predmet.ProtuStrankaListFormatedWithAdress_1">
      <item>I.B.L.-COMMERCE društvo s ograničenom odgovornošću za proizvodnju kruha i peciva, trgovinu i ugostiteljstvo, Bana Jelačića 31, 21240 Trilj</item>
    </derivirana_varijabla>
  </DomainObject.Predmet.ProtuStrankaListFormatedWithAdress>
  <DomainObject.Predmet.ProtuStrankaListFormatedWithAdressOIB>
    <izvorni_sadrzaj>
      <item>I.B.L.-COMMERCE društvo s ograničenom odgovornošću za proizvodnju kruha i peciva, trgovinu i ugostiteljstvo, OIB 03680116438, Bana Jelačića 31, 21240 Trilj</item>
    </izvorni_sadrzaj>
    <derivirana_varijabla naziv="DomainObject.Predmet.ProtuStrankaListFormatedWithAdressOIB_1">
      <item>I.B.L.-COMMERCE društvo s ograničenom odgovornošću za proizvodnju kruha i peciva, trgovinu i ugostiteljstvo, OIB 03680116438, Bana Jelačića 31, 21240 Trilj</item>
    </derivirana_varijabla>
  </DomainObject.Predmet.ProtuStrankaListFormatedWithAdressOIB>
  <DomainObject.Predmet.ProtuStrankaListNazivFormated>
    <izvorni_sadrzaj>
      <item>I.B.L.-COMMERCE društvo s ograničenom odgovornošću za proizvodnju kruha i peciva, trgovinu i ugostiteljstvo</item>
    </izvorni_sadrzaj>
    <derivirana_varijabla naziv="DomainObject.Predmet.ProtuStrankaListNazivFormated_1">
      <item>I.B.L.-COMMERCE društvo s ograničenom odgovornošću za proizvodnju kruha i peciva, trgovinu i ugostiteljstvo</item>
    </derivirana_varijabla>
  </DomainObject.Predmet.ProtuStrankaListNazivFormated>
  <DomainObject.Predmet.ProtuStrankaListNazivFormatedOIB>
    <izvorni_sadrzaj>
      <item>I.B.L.-COMMERCE društvo s ograničenom odgovornošću za proizvodnju kruha i peciva, trgovinu i ugostiteljstvo, OIB 03680116438</item>
    </izvorni_sadrzaj>
    <derivirana_varijabla naziv="DomainObject.Predmet.ProtuStrankaListNazivFormatedOIB_1">
      <item>I.B.L.-COMMERCE društvo s ograničenom odgovornošću za proizvodnju kruha i peciva, trgovinu i ugostiteljstvo, OIB 03680116438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I.B.L.-COMMERCE društvo s ograničenom odgovornošću za proizvodnju kruha i peciva, trgovinu i ugostiteljstvo</izvorni_sadrzaj>
    <derivirana_varijabla naziv="DomainObject.Predmet.ProtustrankaIDrugi_1">I.B.L.-COMMERCE društvo s ograničenom odgovornošću za proizvodnju kruha i peciva,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I.B.L.-COMMERCE društvo s ograničenom odgovornošću za proizvodnju kruha i peciva, trgovinu i ugostiteljstvo, OIB 03680116438, Bana Jelačića 31, 21240 Trilj</izvorni_sadrzaj>
    <derivirana_varijabla naziv="DomainObject.Predmet.ProtustrankaIDrugiAdressOIB_1">I.B.L.-COMMERCE društvo s ograničenom odgovornošću za proizvodnju kruha i peciva, trgovinu i ugostiteljstvo, OIB 03680116438, Bana Jelačića 31,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I.B.L.-COMMERCE društvo s ograničenom odgovornošću za proizvodnju kruha i peciva, trgovinu i ugostiteljstvo</item>
      <item>FINANCIJSKA AGENCIJA, RC SPLIT</item>
    </izvorni_sadrzaj>
    <derivirana_varijabla naziv="DomainObject.Predmet.SudioniciListNaziv_1">
      <item>I.B.L.-COMMERCE društvo s ograničenom odgovornošću za proizvodnju kruha i peciva, trgovinu i ugostiteljstvo</item>
      <item>FINANCIJSKA AGENCIJA, RC SPLIT</item>
    </derivirana_varijabla>
  </DomainObject.Predmet.SudioniciListNaziv>
  <DomainObject.Predmet.SudioniciListAdressOIB>
    <izvorni_sadrzaj>
      <item>I.B.L.-COMMERCE društvo s ograničenom odgovornošću za proizvodnju kruha i peciva, trgovinu i ugostiteljstvo, OIB 03680116438, Bana Jelačića 31,21240 Trilj</item>
      <item>FINANCIJSKA AGENCIJA, RC SPLIT, OIB 85821130368, Mažuranićevo šetalište 24 b,21000 Split</item>
    </izvorni_sadrzaj>
    <derivirana_varijabla naziv="DomainObject.Predmet.SudioniciListAdressOIB_1">
      <item>I.B.L.-COMMERCE društvo s ograničenom odgovornošću za proizvodnju kruha i peciva, trgovinu i ugostiteljstvo, OIB 03680116438, Bana Jelačića 31,21240 Trilj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03680116438</item>
      <item>, OIB 85821130368</item>
    </izvorni_sadrzaj>
    <derivirana_varijabla naziv="DomainObject.Predmet.SudioniciListNazivOIB_1">
      <item>, OIB 03680116438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6E6708-1655-4225-BF09-DBA474D2ED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772</properties:Words>
  <properties:Characters>4197</properties:Characters>
  <properties:Lines>85</properties:Lines>
  <properties:Paragraphs>33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2017-05-31T06:30:00Z</cp:lastPrinted>
  <dcterms:modified xmlns:xsi="http://www.w3.org/2001/XMLSchema-instance" xsi:type="dcterms:W3CDTF">2017-05-31T11:29:00Z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