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8b29e" w14:paraId="c18b29e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EE5D3B">
        <w:t xml:space="preserve">6 </w:t>
      </w:r>
      <w:r>
        <w:t>St-</w:t>
      </w:r>
      <w:r w:rsidR="008C650D">
        <w:t>933</w:t>
      </w:r>
      <w:r w:rsidR="00006C35">
        <w:t>/18-</w:t>
      </w:r>
      <w:r w:rsidR="008C650D">
        <w:t>9</w:t>
      </w:r>
    </w:p>
    <w:p w:rsidRDefault="008C650D" w:rsidP="008C650D" w:rsidR="008C650D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650D" w:rsidP="008C650D" w:rsidR="008C650D" w:rsidRPr="00D21A2C">
      <w:pPr>
        <w:jc w:val="both"/>
      </w:pPr>
    </w:p>
    <w:p w:rsidRDefault="008C650D" w:rsidP="008C650D" w:rsidR="008C650D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8C650D" w:rsidP="008C650D" w:rsidR="008C650D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8C650D" w:rsidP="008C650D" w:rsidR="008C650D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8C650D" w:rsidP="008C650D" w:rsidR="008C650D">
      <w:pPr>
        <w:jc w:val="both"/>
      </w:pP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8C650D">
        <w:rPr>
          <w:b/>
        </w:rPr>
        <w:t>HN-TEX j.d.o.o. Osijek, Psunjska 4, OIB: 46461741468, MBS: 030185844</w:t>
      </w:r>
      <w:r w:rsidR="006139EC">
        <w:t xml:space="preserve">, </w:t>
      </w:r>
      <w:r w:rsidR="003B4C28">
        <w:t xml:space="preserve">dana </w:t>
      </w:r>
      <w:r w:rsidR="008C650D">
        <w:t>29. studenog</w:t>
      </w:r>
      <w:r w:rsidR="000C543C">
        <w:t xml:space="preserve"> 2018.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0C543C" w:rsidR="000C543C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8C650D">
        <w:rPr>
          <w:b/>
        </w:rPr>
        <w:t xml:space="preserve">HN-TEX j.d.o.o. Osijek, Psunjska 4, OIB: 46461741468, MBS: 030185844 </w:t>
      </w:r>
      <w:r w:rsidR="00B9209F" w:rsidRPr="000C543C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8C650D">
        <w:rPr>
          <w:b/>
        </w:rPr>
        <w:t>933</w:t>
      </w:r>
      <w:r w:rsidR="00006C35">
        <w:rPr>
          <w:b/>
        </w:rPr>
        <w:t>-18</w:t>
      </w:r>
      <w:r w:rsidR="0051183E" w:rsidRPr="000C543C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8C650D">
        <w:rPr>
          <w:b/>
        </w:rPr>
        <w:t>21.700,00</w:t>
      </w:r>
      <w:r w:rsidRPr="000C543C">
        <w:rPr>
          <w:b/>
        </w:rPr>
        <w:t xml:space="preserve"> kn</w:t>
      </w:r>
      <w:r w:rsidR="000C543C">
        <w:rPr>
          <w:b/>
        </w:rPr>
        <w:t xml:space="preserve"> </w:t>
      </w:r>
      <w:r w:rsidR="00006C35">
        <w:t xml:space="preserve">na ime predujma za pokriće troškova kako prethodnog tako i otvorenog stečajnog postupka </w:t>
      </w:r>
      <w:r w:rsidR="000C543C">
        <w:t>a koji iznos se sastoji od:</w:t>
      </w:r>
    </w:p>
    <w:p w:rsidRDefault="009B61F0" w:rsidP="00FB2AB4" w:rsidR="000C543C">
      <w:pPr>
        <w:pStyle w:val="Odlomakpopisa"/>
        <w:overflowPunct w:val="false"/>
        <w:autoSpaceDE w:val="false"/>
        <w:autoSpaceDN w:val="false"/>
        <w:adjustRightInd w:val="false"/>
        <w:jc w:val="both"/>
      </w:pPr>
      <w:r>
        <w:t xml:space="preserve"> </w:t>
      </w:r>
    </w:p>
    <w:p w:rsidRDefault="008C650D" w:rsidP="008C650D" w:rsidR="00BB2037">
      <w:pPr>
        <w:ind w:firstLine="567"/>
        <w:jc w:val="both"/>
      </w:pPr>
      <w:r>
        <w:t xml:space="preserve">knjigovodstvene usluge u iznosu od 11.250,00 kn; troškove otvaranja, vođenja i zatvaranja žiro računa u visini od 1.000,00 kn, putne troškove 2.000,00 kn, ukupni trošak nagrade stečajnom upravitelju u prethodnom i otvorenom stečajnom postupku u ukupnom trošku od 6.450,00 kn te ostale troškove (poštarina, uredski materijal i sl.) u iznosu od 1.000,00 kn </w:t>
      </w:r>
      <w:r w:rsidR="009B61F0">
        <w:t>te da u istom roku potvrdu o uplati dostave u sudski spis.</w:t>
      </w:r>
    </w:p>
    <w:p w:rsidRDefault="008C650D" w:rsidP="008C650D" w:rsidR="008C650D">
      <w:pPr>
        <w:ind w:firstLine="567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0C543C" w:rsidP="00FB2AB4" w:rsidR="000C543C"/>
    <w:p w:rsidRDefault="008C650D" w:rsidP="00FB2AB4" w:rsidR="008C650D"/>
    <w:p w:rsidRDefault="008C650D" w:rsidP="00FB2AB4" w:rsidR="008C650D"/>
    <w:p w:rsidRDefault="008C650D" w:rsidP="00FB2AB4" w:rsidR="008C650D"/>
    <w:p w:rsidRDefault="008C650D" w:rsidP="008C650D" w:rsidR="008C650D">
      <w:pPr>
        <w:jc w:val="right"/>
      </w:pPr>
      <w:r>
        <w:lastRenderedPageBreak/>
        <w:t>Broj: 6 St-933/18-9</w:t>
      </w:r>
    </w:p>
    <w:p w:rsidRDefault="008C650D" w:rsidP="008C650D" w:rsidR="008C650D">
      <w:pPr>
        <w:tabs>
          <w:tab w:pos="4050" w:val="left"/>
        </w:tabs>
        <w:jc w:val="both"/>
      </w:pPr>
    </w:p>
    <w:p w:rsidRDefault="008C650D" w:rsidP="00FB2AB4" w:rsidR="008C650D"/>
    <w:p w:rsidRDefault="009B61F0" w:rsidP="00FD3ED7" w:rsidR="009B61F0" w:rsidRPr="000C543C">
      <w:pPr>
        <w:jc w:val="center"/>
      </w:pPr>
      <w:r w:rsidRPr="000C543C"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8C650D">
        <w:t>FINA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8C650D">
        <w:t>14. lipnja 2018</w:t>
      </w:r>
      <w:r w:rsidR="000C72EB">
        <w:t>.</w:t>
      </w:r>
      <w:r w:rsidR="00C43FA3">
        <w:t xml:space="preserve"> g.</w:t>
      </w:r>
      <w:r w:rsidRPr="00DD2365">
        <w:t xml:space="preserve"> prijedlog za otvaranje stečajnog postupka nad dužnikom </w:t>
      </w:r>
      <w:r w:rsidR="008C650D">
        <w:rPr>
          <w:b/>
        </w:rPr>
        <w:t>HN-TEX j.d.o.o. Osijek, Psunjska 4, OIB: 46461741468, MBS: 030185844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0C543C" w:rsidR="00C43FA3" w:rsidRPr="000C543C">
      <w:pPr>
        <w:ind w:firstLine="720"/>
        <w:jc w:val="both"/>
      </w:pPr>
      <w:r>
        <w:t xml:space="preserve">Sukladno Izvješću privremenog stečajnog upravitelja određenog rješenjem ovog suda </w:t>
      </w:r>
      <w:r w:rsidR="00FB2AB4">
        <w:t xml:space="preserve">6 </w:t>
      </w:r>
      <w:r>
        <w:t>St-</w:t>
      </w:r>
      <w:r w:rsidR="008C650D">
        <w:t>933/18-4</w:t>
      </w:r>
      <w:r w:rsidR="00006C35">
        <w:t xml:space="preserve"> </w:t>
      </w:r>
      <w:r w:rsidR="004F4BD5">
        <w:t xml:space="preserve">od </w:t>
      </w:r>
      <w:r w:rsidR="008C650D">
        <w:t>27. rujna</w:t>
      </w:r>
      <w:r w:rsidR="00006C35">
        <w:t xml:space="preserve"> 2018</w:t>
      </w:r>
      <w:r>
        <w:t xml:space="preserve">. g., koje je usmeno iznio na ročištu održanom dana </w:t>
      </w:r>
      <w:r w:rsidR="008C650D">
        <w:t>28. studenog</w:t>
      </w:r>
      <w:r w:rsidR="00006C35">
        <w:t xml:space="preserve"> 2018</w:t>
      </w:r>
      <w:r w:rsidR="00FB2AB4">
        <w:t>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006C35">
        <w:rPr>
          <w:b/>
        </w:rPr>
        <w:t>35</w:t>
      </w:r>
      <w:r w:rsidR="00FB2AB4">
        <w:rPr>
          <w:b/>
        </w:rPr>
        <w:t>.000,00</w:t>
      </w:r>
      <w:r w:rsidR="000C543C" w:rsidRPr="000C543C">
        <w:rPr>
          <w:b/>
        </w:rPr>
        <w:t xml:space="preserve"> kn</w:t>
      </w:r>
      <w:r w:rsidR="000C543C">
        <w:rPr>
          <w:b/>
        </w:rPr>
        <w:t xml:space="preserve"> </w:t>
      </w:r>
      <w:r w:rsidR="000C543C">
        <w:t>a kako je to navedeno u točki 1.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8C650D">
        <w:t>29. studenog</w:t>
      </w:r>
      <w:r w:rsidR="000C543C">
        <w:t xml:space="preserve"> 2018. g.</w:t>
      </w: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8C650D">
        <w:t>29.12.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20EC" w:rsidR="007F20EC">
      <w:r>
        <w:separator/>
      </w:r>
    </w:p>
  </w:endnote>
  <w:endnote w:id="0" w:type="continuationSeparator">
    <w:p w:rsidRDefault="007F20EC" w:rsidR="007F20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20EC" w:rsidR="007F20EC">
      <w:r>
        <w:separator/>
      </w:r>
    </w:p>
  </w:footnote>
  <w:footnote w:id="0" w:type="continuationSeparator">
    <w:p w:rsidRDefault="007F20EC" w:rsidR="007F20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36695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F12549"/>
    <w:multiLevelType w:val="hybridMultilevel"/>
    <w:tmpl w:val="FEBE4F42"/>
    <w:lvl w:tplc="0158D6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06C35"/>
    <w:rsid w:val="0001202A"/>
    <w:rsid w:val="00015125"/>
    <w:rsid w:val="000209AD"/>
    <w:rsid w:val="00025E45"/>
    <w:rsid w:val="0003531D"/>
    <w:rsid w:val="00036695"/>
    <w:rsid w:val="0005396D"/>
    <w:rsid w:val="00064F47"/>
    <w:rsid w:val="00082D7E"/>
    <w:rsid w:val="00086232"/>
    <w:rsid w:val="000C20F1"/>
    <w:rsid w:val="000C543C"/>
    <w:rsid w:val="000C72EB"/>
    <w:rsid w:val="000C7F37"/>
    <w:rsid w:val="000E3853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4BD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27829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7D5E59"/>
    <w:rsid w:val="007F20EC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B5D75"/>
    <w:rsid w:val="008C650D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9E6385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E4168"/>
    <w:rsid w:val="00EE5D3B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B2AB4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66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66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6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6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6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66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66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6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6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6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35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7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41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67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St-933/2018</izvorni_sadrzaj>
    <derivirana_varijabla naziv="DomainObject.Predmet.OznakaBroj_1">St-933/2018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HN-TEX j.d.o.o. za proizvodnju i usluge</izvorni_sadrzaj>
    <derivirana_varijabla naziv="DomainObject.Predmet.ProtustrankaFormated_1">  HN-TEX j.d.o.o. za proizvodnju i usluge</derivirana_varijabla>
  </DomainObject.Predmet.ProtustrankaFormated>
  <DomainObject.Predmet.ProtustrankaFormatedOIB>
    <izvorni_sadrzaj>  HN-TEX j.d.o.o. za proizvodnju i usluge, OIB 46461741468</izvorni_sadrzaj>
    <derivirana_varijabla naziv="DomainObject.Predmet.ProtustrankaFormatedOIB_1">  HN-TEX j.d.o.o. za proizvodnju i usluge, OIB 46461741468</derivirana_varijabla>
  </DomainObject.Predmet.ProtustrankaFormatedOIB>
  <DomainObject.Predmet.ProtustrankaFormatedWithAdress>
    <izvorni_sadrzaj> HN-TEX j.d.o.o. za proizvodnju i usluge, Psunjska 4, 31000 Osijek</izvorni_sadrzaj>
    <derivirana_varijabla naziv="DomainObject.Predmet.ProtustrankaFormatedWithAdress_1"> HN-TEX j.d.o.o. za proizvodnju i usluge, Psunjska 4, 31000 Osijek</derivirana_varijabla>
  </DomainObject.Predmet.ProtustrankaFormatedWithAdress>
  <DomainObject.Predmet.ProtustrankaFormatedWithAdressOIB>
    <izvorni_sadrzaj> HN-TEX j.d.o.o. za proizvodnju i usluge, OIB 46461741468, Psunjska 4, 31000 Osijek</izvorni_sadrzaj>
    <derivirana_varijabla naziv="DomainObject.Predmet.ProtustrankaFormatedWithAdressOIB_1"> HN-TEX j.d.o.o. za proizvodnju i usluge, OIB 46461741468, Psunjska 4, 31000 Osijek</derivirana_varijabla>
  </DomainObject.Predmet.ProtustrankaFormatedWithAdressOIB>
  <DomainObject.Predmet.ProtustrankaWithAdress>
    <izvorni_sadrzaj>HN-TEX j.d.o.o. za proizvodnju i usluge Psunjska 4, 31000 Osijek</izvorni_sadrzaj>
    <derivirana_varijabla naziv="DomainObject.Predmet.ProtustrankaWithAdress_1">HN-TEX j.d.o.o. za proizvodnju i usluge Psunjska 4, 31000 Osijek</derivirana_varijabla>
  </DomainObject.Predmet.ProtustrankaWithAdress>
  <DomainObject.Predmet.ProtustrankaWithAdressOIB>
    <izvorni_sadrzaj>HN-TEX j.d.o.o. za proizvodnju i usluge, OIB 46461741468, Psunjska 4, 31000 Osijek</izvorni_sadrzaj>
    <derivirana_varijabla naziv="DomainObject.Predmet.ProtustrankaWithAdressOIB_1">HN-TEX j.d.o.o. za proizvodnju i usluge, OIB 46461741468, Psunjska 4, 31000 Osijek</derivirana_varijabla>
  </DomainObject.Predmet.ProtustrankaWithAdressOIB>
  <DomainObject.Predmet.ProtustrankaNazivFormated>
    <izvorni_sadrzaj>HN-TEX j.d.o.o. za proizvodnju i usluge</izvorni_sadrzaj>
    <derivirana_varijabla naziv="DomainObject.Predmet.ProtustrankaNazivFormated_1">HN-TEX j.d.o.o. za proizvodnju i usluge</derivirana_varijabla>
  </DomainObject.Predmet.ProtustrankaNazivFormated>
  <DomainObject.Predmet.ProtustrankaNazivFormatedOIB>
    <izvorni_sadrzaj>HN-TEX j.d.o.o. za proizvodnju i usluge, OIB 46461741468</izvorni_sadrzaj>
    <derivirana_varijabla naziv="DomainObject.Predmet.ProtustrankaNazivFormatedOIB_1">HN-TEX j.d.o.o. za proizvodnju i usluge, OIB 46461741468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HN-TEX j.d.o.o. za proizvodnju i usluge</item>
    </izvorni_sadrzaj>
    <derivirana_varijabla naziv="DomainObject.Predmet.ProtuStrankaListFormated_1">
      <item>HN-TEX j.d.o.o. za proizvodnju i usluge</item>
    </derivirana_varijabla>
  </DomainObject.Predmet.ProtuStrankaListFormated>
  <DomainObject.Predmet.ProtuStrankaListFormatedOIB>
    <izvorni_sadrzaj>
      <item>HN-TEX j.d.o.o. za proizvodnju i usluge, OIB 46461741468</item>
    </izvorni_sadrzaj>
    <derivirana_varijabla naziv="DomainObject.Predmet.ProtuStrankaListFormatedOIB_1">
      <item>HN-TEX j.d.o.o. za proizvodnju i usluge, OIB 46461741468</item>
    </derivirana_varijabla>
  </DomainObject.Predmet.ProtuStrankaListFormatedOIB>
  <DomainObject.Predmet.ProtuStrankaListFormatedWithAdress>
    <izvorni_sadrzaj>
      <item>HN-TEX j.d.o.o. za proizvodnju i usluge, Psunjska 4, 31000 Osijek</item>
    </izvorni_sadrzaj>
    <derivirana_varijabla naziv="DomainObject.Predmet.ProtuStrankaListFormatedWithAdress_1">
      <item>HN-TEX j.d.o.o. za proizvodnju i usluge, Psunjska 4, 31000 Osijek</item>
    </derivirana_varijabla>
  </DomainObject.Predmet.ProtuStrankaListFormatedWithAdress>
  <DomainObject.Predmet.ProtuStrankaListFormatedWithAdressOIB>
    <izvorni_sadrzaj>
      <item>HN-TEX j.d.o.o. za proizvodnju i usluge, OIB 46461741468, Psunjska 4, 31000 Osijek</item>
    </izvorni_sadrzaj>
    <derivirana_varijabla naziv="DomainObject.Predmet.ProtuStrankaListFormatedWithAdressOIB_1">
      <item>HN-TEX j.d.o.o. za proizvodnju i usluge, OIB 46461741468, Psunjska 4, 31000 Osijek</item>
    </derivirana_varijabla>
  </DomainObject.Predmet.ProtuStrankaListFormatedWithAdressOIB>
  <DomainObject.Predmet.ProtuStrankaListNazivFormated>
    <izvorni_sadrzaj>
      <item>HN-TEX j.d.o.o. za proizvodnju i usluge</item>
    </izvorni_sadrzaj>
    <derivirana_varijabla naziv="DomainObject.Predmet.ProtuStrankaListNazivFormated_1">
      <item>HN-TEX j.d.o.o. za proizvodnju i usluge</item>
    </derivirana_varijabla>
  </DomainObject.Predmet.ProtuStrankaListNazivFormated>
  <DomainObject.Predmet.ProtuStrankaListNazivFormatedOIB>
    <izvorni_sadrzaj>
      <item>HN-TEX j.d.o.o. za proizvodnju i usluge, OIB 46461741468</item>
    </izvorni_sadrzaj>
    <derivirana_varijabla naziv="DomainObject.Predmet.ProtuStrankaListNazivFormatedOIB_1">
      <item>HN-TEX j.d.o.o. za proizvodnju i usluge, OIB 46461741468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HN-TEX j.d.o.o. za proizvodnju i usluge</izvorni_sadrzaj>
    <derivirana_varijabla naziv="DomainObject.Predmet.ProtustrankaIDrugi_1">HN-TEX j.d.o.o.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HN-TEX j.d.o.o. za proizvodnju i usluge, OIB 46461741468, Psunjska 4, 31000 Osijek</izvorni_sadrzaj>
    <derivirana_varijabla naziv="DomainObject.Predmet.ProtustrankaIDrugiAdressOIB_1">HN-TEX j.d.o.o. za proizvodnju i usluge, OIB 46461741468, Psunjska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HN-TEX j.d.o.o. za proizvodnju i usluge</item>
    </izvorni_sadrzaj>
    <derivirana_varijabla naziv="DomainObject.Predmet.SudioniciListNaziv_1">
      <item>FINA RC OSIJEK</item>
      <item>HN-TEX j.d.o.o. za proizvodnju i usluge</item>
    </derivirana_varijabla>
  </DomainObject.Predmet.SudioniciListNaziv>
  <DomainObject.Predmet.SudioniciListAdressOIB>
    <izvorni_sadrzaj>
      <item>FINA RC OSIJEK, OIB 85821130368</item>
      <item>HN-TEX j.d.o.o. za proizvodnju i usluge, OIB 46461741468, Psunjska 4,31000 Osijek</item>
    </izvorni_sadrzaj>
    <derivirana_varijabla naziv="DomainObject.Predmet.SudioniciListAdressOIB_1">
      <item>FINA RC OSIJEK, OIB 85821130368</item>
      <item>HN-TEX j.d.o.o. za proizvodnju i usluge, OIB 46461741468, Psunjska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46461741468</item>
    </izvorni_sadrzaj>
    <derivirana_varijabla naziv="DomainObject.Predmet.SudioniciListNazivOIB_1">
      <item>, OIB 85821130368</item>
      <item>, OIB 46461741468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St-933/2018-5</izvorni_sadrzaj>
    <derivirana_varijabla naziv="DomainObject.PredzadnjaOdlukaIzPredmeta.Oznaka_1">St-933/2018-5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BA6155-BFB9-4CCB-94D6-94072C0AC6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476</properties:Words>
  <properties:Characters>2491</properties:Characters>
  <properties:Lines>103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2018-11-29T12:55:00Z</dcterms:created>
  <dc:creator>hermanj</dc:creator>
  <cp:lastModifiedBy>Danijela Sekulić</cp:lastModifiedBy>
  <cp:lastPrinted>2018-11-29T12:55:00Z</cp:lastPrinted>
  <dcterms:modified xmlns:xsi="http://www.w3.org/2001/XMLSchema-instance" xsi:type="dcterms:W3CDTF">2018-11-29T12:56:00Z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(PEČANIĆ.docx)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