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8b56" w14:paraId="5b38b56" w:rsidRDefault="00056A75" w:rsidP="00BD3394" w:rsidR="00B81753" w:rsidRPr="007047C7">
      <w:pPr>
        <w:jc w:val="center"/>
        <w15:collapsed w:val="false"/>
      </w:pPr>
      <w:bookmarkStart w:name="_GoBack" w:id="0"/>
      <w:bookmarkEnd w:id="0"/>
      <w:r w:rsidRPr="007047C7">
        <w:t xml:space="preserve">                                                                                                           </w:t>
      </w:r>
      <w:r w:rsidR="00A77BB3" w:rsidRPr="007047C7">
        <w:t xml:space="preserve">                </w:t>
      </w:r>
      <w:r w:rsidRPr="007047C7">
        <w:t xml:space="preserve">  </w:t>
      </w:r>
      <w:r w:rsidR="00A77BB3" w:rsidRPr="007047C7">
        <w:t>4</w:t>
      </w:r>
      <w:r w:rsidRPr="007047C7">
        <w:t xml:space="preserve">  St-</w:t>
      </w:r>
      <w:r w:rsidR="00E816E5">
        <w:t>2884</w:t>
      </w:r>
      <w:r w:rsidR="007047C7">
        <w:t>/16</w:t>
      </w:r>
    </w:p>
    <w:p w:rsidRDefault="00600FCA" w:rsidP="00600FCA" w:rsidR="006B0440" w:rsidRPr="007047C7">
      <w:pPr>
        <w:tabs>
          <w:tab w:pos="385" w:val="left"/>
        </w:tabs>
      </w:pPr>
      <w:r w:rsidRPr="007047C7">
        <w:tab/>
      </w:r>
      <w:r w:rsidRPr="007047C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7047C7">
      <w:pPr>
        <w:jc w:val="both"/>
      </w:pPr>
      <w:r w:rsidRPr="007047C7">
        <w:t>REPUBLIKA HRVATSKA</w:t>
      </w:r>
    </w:p>
    <w:p w:rsidRDefault="00C83EDF" w:rsidP="00C83EDF" w:rsidR="00056A75" w:rsidRPr="007047C7">
      <w:pPr>
        <w:jc w:val="both"/>
      </w:pPr>
      <w:r w:rsidRPr="007047C7">
        <w:t>TRGOVAČKI SUD U ZAGREBU</w:t>
      </w:r>
    </w:p>
    <w:p w:rsidRDefault="00C83EDF" w:rsidP="00C83EDF" w:rsidR="00056A75" w:rsidRPr="007047C7">
      <w:pPr>
        <w:jc w:val="both"/>
      </w:pPr>
      <w:r w:rsidRPr="007047C7">
        <w:t xml:space="preserve">STALNA SLUŽBA </w:t>
      </w:r>
    </w:p>
    <w:p w:rsidRDefault="004B7CBC" w:rsidP="00C83EDF" w:rsidR="004B7CBC" w:rsidRPr="007047C7">
      <w:pPr>
        <w:jc w:val="both"/>
      </w:pPr>
      <w:r w:rsidRPr="007047C7">
        <w:t xml:space="preserve">Karlovac, </w:t>
      </w:r>
      <w:r w:rsidR="007047C7" w:rsidRPr="007047C7">
        <w:t>Trg hrvatskih branitelja 1</w:t>
      </w:r>
    </w:p>
    <w:p w:rsidRDefault="00096A6C" w:rsidP="00BD3394" w:rsidR="00096A6C" w:rsidRPr="007047C7">
      <w:pPr>
        <w:jc w:val="right"/>
      </w:pPr>
    </w:p>
    <w:p w:rsidRDefault="004B7CBC" w:rsidP="00A77BB3" w:rsidR="00A77BB3" w:rsidRPr="007047C7">
      <w:pPr>
        <w:jc w:val="center"/>
      </w:pPr>
      <w:r w:rsidRPr="007047C7">
        <w:t>REPUBLIKA HRVATSKA</w:t>
      </w:r>
    </w:p>
    <w:p w:rsidRDefault="00A77BB3" w:rsidP="00A77BB3" w:rsidR="005E3015" w:rsidRPr="007047C7">
      <w:pPr>
        <w:jc w:val="center"/>
      </w:pPr>
      <w:r w:rsidRPr="007047C7">
        <w:t>R J E Š E N J E</w:t>
      </w:r>
    </w:p>
    <w:p w:rsidRDefault="005E3015" w:rsidP="00BD3394" w:rsidR="005E3015" w:rsidRPr="007047C7">
      <w:pPr>
        <w:jc w:val="both"/>
      </w:pPr>
    </w:p>
    <w:p w:rsidRDefault="007047C7" w:rsidP="007047C7" w:rsidR="00056A75">
      <w:pPr>
        <w:ind w:firstLine="708"/>
        <w:jc w:val="both"/>
      </w:pPr>
      <w:r w:rsidRPr="007047C7">
        <w:t xml:space="preserve">Trgovački sud u Zagrebu, Stalna služba, po sucu Goranki Boljkovac, kao stečajnom sucu, u stečajnom postupku nad stečajnim dužnikom </w:t>
      </w:r>
      <w:r w:rsidR="00E816E5">
        <w:t>KONTEX, d.o.o. u stečaju, Zagreb, Zavižanska 8, OIB 46821567482</w:t>
      </w:r>
      <w:r w:rsidRPr="007047C7">
        <w:t xml:space="preserve">, dana </w:t>
      </w:r>
      <w:r w:rsidR="0003507B">
        <w:t>14. prosinca</w:t>
      </w:r>
      <w:r w:rsidR="007B4511">
        <w:t xml:space="preserve"> 2018.</w:t>
      </w:r>
    </w:p>
    <w:p w:rsidRDefault="009E0843" w:rsidP="007047C7" w:rsidR="009E0843" w:rsidRPr="007047C7">
      <w:pPr>
        <w:ind w:firstLine="708"/>
        <w:jc w:val="both"/>
      </w:pPr>
    </w:p>
    <w:p w:rsidRDefault="009F0937" w:rsidP="00056A75" w:rsidR="008A3BF4" w:rsidRPr="007047C7">
      <w:pPr>
        <w:jc w:val="center"/>
      </w:pPr>
      <w:r w:rsidRPr="007047C7">
        <w:t>r</w:t>
      </w:r>
      <w:r w:rsidR="00056A75" w:rsidRPr="007047C7">
        <w:t xml:space="preserve"> i j e š i o   j e</w:t>
      </w:r>
    </w:p>
    <w:p w:rsidRDefault="00056A75" w:rsidP="00056A75" w:rsidR="00056A75" w:rsidRPr="007047C7">
      <w:pPr>
        <w:jc w:val="center"/>
      </w:pPr>
    </w:p>
    <w:p w:rsidRDefault="007B4511" w:rsidP="000F1743" w:rsidR="007B4511" w:rsidRPr="006D0337">
      <w:pPr>
        <w:ind w:firstLine="708"/>
        <w:jc w:val="both"/>
      </w:pPr>
      <w:r>
        <w:t xml:space="preserve">I. </w:t>
      </w:r>
      <w:r w:rsidRPr="006D0337">
        <w:t>Ispravlja se rješenje o utvrđivanju tražbina ovog suda poslovni broj St-</w:t>
      </w:r>
      <w:r w:rsidR="000F1743">
        <w:t>2884</w:t>
      </w:r>
      <w:r>
        <w:t>/16</w:t>
      </w:r>
      <w:r w:rsidRPr="006D0337">
        <w:t xml:space="preserve"> od </w:t>
      </w:r>
      <w:r w:rsidR="000F1743">
        <w:t>20. rujna</w:t>
      </w:r>
      <w:r>
        <w:t xml:space="preserve"> 2017.</w:t>
      </w:r>
      <w:r w:rsidRPr="006D0337">
        <w:t xml:space="preserve"> u izreci, </w:t>
      </w:r>
      <w:r w:rsidR="000F1743">
        <w:t>redni broj 13.,</w:t>
      </w:r>
      <w:r w:rsidRPr="006D0337">
        <w:t xml:space="preserve"> te tabli</w:t>
      </w:r>
      <w:r w:rsidR="000F1743">
        <w:t>ca ispitanih tražbina posl.br.</w:t>
      </w:r>
      <w:r w:rsidRPr="006D0337">
        <w:t xml:space="preserve"> St-</w:t>
      </w:r>
      <w:r w:rsidR="000F1743">
        <w:t>2884/</w:t>
      </w:r>
      <w:r>
        <w:t>16</w:t>
      </w:r>
      <w:r w:rsidRPr="006D0337">
        <w:t xml:space="preserve"> od </w:t>
      </w:r>
      <w:r w:rsidR="000F1743">
        <w:t xml:space="preserve">20. rujna </w:t>
      </w:r>
      <w:r>
        <w:t xml:space="preserve">2017. </w:t>
      </w:r>
      <w:r w:rsidRPr="006D0337">
        <w:t xml:space="preserve">u izreci, </w:t>
      </w:r>
      <w:r w:rsidR="000F1743">
        <w:t>redni broj 13.</w:t>
      </w:r>
      <w:r w:rsidRPr="006D0337">
        <w:t xml:space="preserve"> u pogledu </w:t>
      </w:r>
      <w:r w:rsidR="00303713">
        <w:t>osobe</w:t>
      </w:r>
      <w:r w:rsidRPr="006D0337">
        <w:t xml:space="preserve"> stečajnog vjerovnika drugog višeg isp</w:t>
      </w:r>
      <w:r w:rsidR="000F1743">
        <w:t>latnog reda, tako da umjesto: "</w:t>
      </w:r>
      <w:r w:rsidR="006B0717">
        <w:t>B2 KAPITAL d.o.o., Zagreb, Radnička cesta 41, OIB 57509775367</w:t>
      </w:r>
      <w:r w:rsidRPr="006D0337">
        <w:t xml:space="preserve">", ima pisati:  </w:t>
      </w:r>
    </w:p>
    <w:p w:rsidRDefault="000F1743" w:rsidP="007B4511" w:rsidR="007B4511" w:rsidRPr="006D0337">
      <w:pPr>
        <w:jc w:val="both"/>
      </w:pPr>
      <w:r>
        <w:t>"</w:t>
      </w:r>
      <w:r w:rsidR="006B0717" w:rsidRPr="006B0717">
        <w:t xml:space="preserve"> </w:t>
      </w:r>
      <w:r w:rsidR="006B0717">
        <w:t>Hrvoje Radić, Zagreb, Zavižanska 8, OIB 09461067335</w:t>
      </w:r>
      <w:r w:rsidR="007B4511" w:rsidRPr="006D0337">
        <w:t>".</w:t>
      </w:r>
    </w:p>
    <w:p w:rsidRDefault="007B4511" w:rsidP="007B4511" w:rsidR="007B4511">
      <w:pPr>
        <w:jc w:val="both"/>
      </w:pPr>
    </w:p>
    <w:p w:rsidRDefault="007B4511" w:rsidP="007B4511" w:rsidR="007B4511" w:rsidRPr="006D0337">
      <w:pPr>
        <w:ind w:firstLine="720"/>
        <w:jc w:val="both"/>
      </w:pPr>
      <w:r>
        <w:t xml:space="preserve">II. </w:t>
      </w:r>
      <w:r w:rsidRPr="006D0337">
        <w:t xml:space="preserve">U ostalom dijelu rješenje o utvrđivanju tražbina ovog suda poslovni </w:t>
      </w:r>
      <w:r w:rsidR="000F1743" w:rsidRPr="006D0337">
        <w:t>broj St-</w:t>
      </w:r>
      <w:r w:rsidR="000F1743">
        <w:t>2884/16</w:t>
      </w:r>
      <w:r w:rsidR="000F1743" w:rsidRPr="006D0337">
        <w:t xml:space="preserve"> od </w:t>
      </w:r>
      <w:r w:rsidR="000F1743">
        <w:t>20. rujna 2017.</w:t>
      </w:r>
      <w:r w:rsidR="000F1743" w:rsidRPr="006D0337">
        <w:t xml:space="preserve"> te tabli</w:t>
      </w:r>
      <w:r w:rsidR="000F1743">
        <w:t>ca ispitanih tražbina posl.br.</w:t>
      </w:r>
      <w:r w:rsidR="000F1743" w:rsidRPr="006D0337">
        <w:t xml:space="preserve"> St-</w:t>
      </w:r>
      <w:r w:rsidR="000F1743">
        <w:t>2884/16</w:t>
      </w:r>
      <w:r w:rsidR="000F1743" w:rsidRPr="006D0337">
        <w:t xml:space="preserve"> od </w:t>
      </w:r>
      <w:r w:rsidR="000F1743">
        <w:t xml:space="preserve">20. rujna 2017. </w:t>
      </w:r>
      <w:r w:rsidRPr="006D0337">
        <w:t xml:space="preserve">ostaju nepromijenjeni. </w:t>
      </w:r>
    </w:p>
    <w:p w:rsidRDefault="006B0717" w:rsidP="007B4511" w:rsidR="00E71B60" w:rsidRPr="007047C7">
      <w:pPr>
        <w:ind w:firstLine="284"/>
        <w:jc w:val="both"/>
      </w:pPr>
      <w:r>
        <w:t xml:space="preserve"> </w:t>
      </w:r>
    </w:p>
    <w:p w:rsidRDefault="00E71B60" w:rsidP="00E71B60" w:rsidR="00E71B60" w:rsidRPr="007047C7">
      <w:pPr>
        <w:jc w:val="center"/>
      </w:pPr>
      <w:r w:rsidRPr="007047C7">
        <w:t>Obrazloženje</w:t>
      </w:r>
    </w:p>
    <w:p w:rsidRDefault="00E71B60" w:rsidP="00E71B60" w:rsidR="00E71B60" w:rsidRPr="007047C7">
      <w:pPr>
        <w:jc w:val="center"/>
      </w:pPr>
    </w:p>
    <w:p w:rsidRDefault="00E71B60" w:rsidP="00E71B60" w:rsidR="007D21E1">
      <w:pPr>
        <w:jc w:val="both"/>
      </w:pPr>
      <w:r w:rsidRPr="007047C7">
        <w:tab/>
        <w:t xml:space="preserve">Podneskom od </w:t>
      </w:r>
      <w:r w:rsidR="007D21E1">
        <w:t>20. studenog</w:t>
      </w:r>
      <w:r w:rsidR="00040B9A">
        <w:t xml:space="preserve"> 2018. </w:t>
      </w:r>
      <w:r w:rsidR="000F1743">
        <w:t xml:space="preserve">stečajni upravitelj predložio je da sud donese rješenje o ispravku tablice ispitanih tražbina i rješenja o utvrđenim tražbinama ovog suda posl.br. St-2884/16 od 20. rujna 2017., navodeći da je u stečajnom postupku utvrđena tražbina drugog višeg isplatnog reda stečajnog vjerovnika </w:t>
      </w:r>
      <w:r w:rsidR="000F1743">
        <w:rPr>
          <w:bCs/>
        </w:rPr>
        <w:t xml:space="preserve">Addiko Bank d.d., </w:t>
      </w:r>
      <w:r w:rsidR="000F1743">
        <w:t xml:space="preserve">Zagreb, Slavonska 6, </w:t>
      </w:r>
      <w:r w:rsidR="000F1743">
        <w:rPr>
          <w:bCs/>
        </w:rPr>
        <w:t xml:space="preserve">OIB </w:t>
      </w:r>
      <w:r w:rsidR="000F1743">
        <w:t xml:space="preserve">14036333877, u iznosu od 1.373.584,75 kn, </w:t>
      </w:r>
      <w:r w:rsidR="007D21E1">
        <w:t>koji vjerovnik je tu tražbinu prenio na B2 KAPITAL d.o.o., Zagreb, Radnička cesta 41, OIB 57509775367.</w:t>
      </w:r>
    </w:p>
    <w:p w:rsidRDefault="007D21E1" w:rsidP="00E71B60" w:rsidR="007D21E1">
      <w:pPr>
        <w:jc w:val="both"/>
      </w:pPr>
    </w:p>
    <w:p w:rsidRDefault="007D21E1" w:rsidP="00E71B60" w:rsidR="007D21E1">
      <w:pPr>
        <w:jc w:val="both"/>
      </w:pPr>
      <w:r>
        <w:tab/>
        <w:t>O navedenom prijenosu tražbine drugog višeg isplatnog reda sa ranijeg vjerovnika Addiko Bank d.d., Zagreb, na novog vjerovnika B2 KAPITAL d.o.o., Zagreb, sud je donio rješenje posl.br. 4 St-2884/16 od 28. kolovoza 2018.</w:t>
      </w:r>
      <w:r w:rsidR="006B0717">
        <w:t>, pravomoćno 14. rujna 2018.</w:t>
      </w:r>
    </w:p>
    <w:p w:rsidRDefault="007D21E1" w:rsidP="00E71B60" w:rsidR="007D21E1">
      <w:pPr>
        <w:jc w:val="both"/>
      </w:pPr>
    </w:p>
    <w:p w:rsidRDefault="007D21E1" w:rsidP="00E71B60" w:rsidR="000F1743">
      <w:pPr>
        <w:jc w:val="both"/>
      </w:pPr>
      <w:r>
        <w:tab/>
        <w:t xml:space="preserve">Podneskom od 20. studenog 2018. stečajni upravitelj nadalje navodi da je zaprimio obavijest da je Ugovorom o ustupu tražbine od 11. rujna 2018., ovjeren kod javnog bilježnika Zorke Čavajda iz Zagreba, pod brojem OV-9741/18, stečajni i razlučni vjerovnik B2 KAPITAL d.o.o., Zagreb, prenio svoju tražbinu na ILICA PROJEKT j.d.o.o.,. Zagreb, Draškovićeva 5, OIB 82159916239, a da je zatim Ugovorom o ustupu tražbine od 28. rujna 2018., ovjeren kod javnog bilježnika Zorke Čavajda iz Zagreba pod brojem OV-10409/18, </w:t>
      </w:r>
      <w:r>
        <w:lastRenderedPageBreak/>
        <w:t>ILICA PROJEKT j.d.o.o.,. Zagreb, prenio svoju tražbinu na novog vjerovnika Hrvoje Radić, Zagreb, Zavižanska 8, OIB 09461067335. Uz</w:t>
      </w:r>
      <w:r w:rsidR="000F1743">
        <w:t xml:space="preserve"> podnesak stečajni upravitelj prilaže </w:t>
      </w:r>
      <w:r>
        <w:t xml:space="preserve">obavijest o promjeni razlučnog vjerovnika i </w:t>
      </w:r>
      <w:r w:rsidR="000F1743">
        <w:t xml:space="preserve">isprave o prijenosu potraživanja (list </w:t>
      </w:r>
      <w:r>
        <w:t>221 do 253</w:t>
      </w:r>
      <w:r w:rsidR="000F1743">
        <w:t xml:space="preserve"> spisa). </w:t>
      </w:r>
      <w:r w:rsidR="006B0717">
        <w:t>Ujedno stečajni upravitelj dostavlja i ispravljenu tablicu prijavljenih tražbina i razlučnih prava (list 254 do 256 spisa).</w:t>
      </w:r>
    </w:p>
    <w:p w:rsidRDefault="000F1743" w:rsidP="00E71B60" w:rsidR="000F1743">
      <w:pPr>
        <w:jc w:val="both"/>
      </w:pPr>
    </w:p>
    <w:p w:rsidRDefault="000F1743" w:rsidP="00783E03" w:rsidR="00131B20" w:rsidRPr="007047C7">
      <w:pPr>
        <w:jc w:val="both"/>
      </w:pPr>
      <w:r>
        <w:tab/>
      </w:r>
      <w:r w:rsidR="00303713">
        <w:t>Odredbom čl. 146.</w:t>
      </w:r>
      <w:r w:rsidR="00EF602F" w:rsidRPr="007047C7">
        <w:t xml:space="preserve"> </w:t>
      </w:r>
      <w:r w:rsidR="00303713">
        <w:t xml:space="preserve">st. 2. </w:t>
      </w:r>
      <w:r w:rsidR="00EF602F" w:rsidRPr="007047C7">
        <w:t xml:space="preserve">Stečajnog zakona </w:t>
      </w:r>
      <w:r w:rsidR="00303713">
        <w:t>(</w:t>
      </w:r>
      <w:r w:rsidR="00600FCA" w:rsidRPr="007047C7">
        <w:t xml:space="preserve">Narodne novine broj </w:t>
      </w:r>
      <w:r w:rsidR="00303713">
        <w:t>71/15, 104/17,</w:t>
      </w:r>
      <w:r w:rsidR="00600FCA" w:rsidRPr="007047C7">
        <w:t xml:space="preserve"> dalje u tekstu: SZ-a) </w:t>
      </w:r>
      <w:r w:rsidR="00EF602F" w:rsidRPr="007047C7">
        <w:t>propisano je da ako stečajni vjerovnik otuđi svoju tražbinu koju je prijavio u stečajnom postupku, njezin stjecate</w:t>
      </w:r>
      <w:r w:rsidR="00005141" w:rsidRPr="007047C7">
        <w:t>l</w:t>
      </w:r>
      <w:r w:rsidR="00EF602F" w:rsidRPr="007047C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7047C7">
      <w:pPr>
        <w:jc w:val="both"/>
      </w:pPr>
    </w:p>
    <w:p w:rsidRDefault="00EF602F" w:rsidP="00783E03" w:rsidR="00EF602F">
      <w:pPr>
        <w:jc w:val="both"/>
      </w:pPr>
      <w:r w:rsidRPr="007047C7">
        <w:tab/>
      </w:r>
      <w:r w:rsidR="00303713">
        <w:t>Slijedom navedenog, a sukladno odredbi čl. 146. st. 2. i 3.</w:t>
      </w:r>
      <w:r w:rsidR="00005141" w:rsidRPr="007047C7">
        <w:t xml:space="preserve"> SZ-a</w:t>
      </w:r>
      <w:r w:rsidR="00303713">
        <w:t>,</w:t>
      </w:r>
      <w:r w:rsidR="00005141" w:rsidRPr="007047C7">
        <w:t xml:space="preserve"> valjalo donijeti rješenje o ispravku tablice utvrđenih tražbina i rješenja o utvrđenim tražbinama, oba od </w:t>
      </w:r>
      <w:r w:rsidR="000F1743">
        <w:t xml:space="preserve">20. rujna </w:t>
      </w:r>
      <w:r w:rsidR="00303713">
        <w:t>2017.</w:t>
      </w:r>
      <w:r w:rsidR="00005141" w:rsidRPr="007047C7">
        <w:t xml:space="preserve"> </w:t>
      </w:r>
    </w:p>
    <w:p w:rsidRDefault="009468B0" w:rsidP="008C51C3" w:rsidR="009468B0" w:rsidRPr="007047C7">
      <w:pPr>
        <w:ind w:firstLine="708"/>
        <w:jc w:val="both"/>
      </w:pPr>
    </w:p>
    <w:p w:rsidRDefault="009468B0" w:rsidP="009468B0" w:rsidR="00600FCA">
      <w:pPr>
        <w:jc w:val="center"/>
      </w:pPr>
      <w:r w:rsidRPr="007047C7">
        <w:t>U Karlovcu</w:t>
      </w:r>
      <w:r w:rsidR="004A201D" w:rsidRPr="007047C7">
        <w:t xml:space="preserve"> </w:t>
      </w:r>
      <w:r w:rsidR="006B0717">
        <w:t>14. prosinca</w:t>
      </w:r>
      <w:r w:rsidR="000F1743">
        <w:t xml:space="preserve"> 2018.</w:t>
      </w:r>
    </w:p>
    <w:p w:rsidRDefault="000F1743" w:rsidP="009468B0" w:rsidR="000F1743" w:rsidRPr="007047C7">
      <w:pPr>
        <w:jc w:val="center"/>
      </w:pPr>
    </w:p>
    <w:p w:rsidRDefault="009468B0" w:rsidP="009468B0" w:rsidR="009468B0" w:rsidRPr="007047C7">
      <w:pPr>
        <w:jc w:val="both"/>
      </w:pPr>
      <w:r w:rsidRPr="007047C7">
        <w:t xml:space="preserve">                                                                       </w:t>
      </w:r>
      <w:r w:rsidR="00923BEE" w:rsidRPr="007047C7">
        <w:t xml:space="preserve">                               </w:t>
      </w:r>
      <w:r w:rsidR="008A3BF4" w:rsidRPr="007047C7">
        <w:t xml:space="preserve">  </w:t>
      </w:r>
      <w:r w:rsidR="00A77BB3" w:rsidRPr="007047C7">
        <w:t xml:space="preserve">        </w:t>
      </w:r>
      <w:r w:rsidR="008A3BF4" w:rsidRPr="007047C7">
        <w:t xml:space="preserve">  </w:t>
      </w:r>
      <w:r w:rsidR="008C51C3" w:rsidRPr="007047C7">
        <w:t xml:space="preserve">   </w:t>
      </w:r>
      <w:r w:rsidR="000F1743">
        <w:t>S</w:t>
      </w:r>
      <w:r w:rsidRPr="007047C7">
        <w:t>udac:</w:t>
      </w:r>
    </w:p>
    <w:p w:rsidRDefault="009468B0" w:rsidP="00600FCA" w:rsidR="008E1CB9" w:rsidRPr="007047C7">
      <w:pPr>
        <w:jc w:val="both"/>
      </w:pPr>
      <w:r w:rsidRPr="007047C7">
        <w:t xml:space="preserve">                                                                     </w:t>
      </w:r>
      <w:r w:rsidR="009237A9" w:rsidRPr="007047C7">
        <w:t xml:space="preserve">                       </w:t>
      </w:r>
      <w:r w:rsidR="008E1CB9" w:rsidRPr="007047C7">
        <w:t xml:space="preserve">         </w:t>
      </w:r>
      <w:r w:rsidR="00C567C0" w:rsidRPr="007047C7">
        <w:t xml:space="preserve">  </w:t>
      </w:r>
      <w:r w:rsidR="008A3BF4" w:rsidRPr="007047C7">
        <w:t xml:space="preserve"> </w:t>
      </w:r>
      <w:r w:rsidR="00286BA7" w:rsidRPr="007047C7">
        <w:t xml:space="preserve">       </w:t>
      </w:r>
      <w:r w:rsidR="008A3BF4" w:rsidRPr="007047C7">
        <w:t xml:space="preserve"> </w:t>
      </w:r>
      <w:r w:rsidR="003D0B7D" w:rsidRPr="007047C7">
        <w:t>Goranka Boljkovac</w:t>
      </w:r>
      <w:r w:rsidR="00504A1B" w:rsidRPr="007047C7">
        <w:t>, v.r.</w:t>
      </w:r>
    </w:p>
    <w:p w:rsidRDefault="00504A1B" w:rsidP="00600FCA" w:rsidR="00504A1B" w:rsidRPr="007047C7">
      <w:pPr>
        <w:jc w:val="both"/>
      </w:pP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Za točnost otpravka-</w:t>
      </w:r>
    </w:p>
    <w:p w:rsidRDefault="00504A1B" w:rsidP="00504A1B" w:rsidR="00504A1B" w:rsidRPr="007047C7">
      <w:pPr>
        <w:tabs>
          <w:tab w:pos="6703" w:val="left"/>
        </w:tabs>
      </w:pPr>
      <w:r w:rsidRPr="007047C7">
        <w:tab/>
        <w:t xml:space="preserve">    ovlašteni službenik:</w:t>
      </w:r>
    </w:p>
    <w:p w:rsidRDefault="00504A1B" w:rsidP="00504A1B" w:rsidR="00504A1B" w:rsidRPr="007047C7">
      <w:pPr>
        <w:tabs>
          <w:tab w:pos="7000" w:val="left"/>
        </w:tabs>
      </w:pPr>
      <w:r w:rsidRPr="007047C7">
        <w:tab/>
        <w:t>Renata Klokočki</w:t>
      </w:r>
    </w:p>
    <w:p w:rsidRDefault="00504A1B" w:rsidP="00504A1B" w:rsidR="00504A1B" w:rsidRPr="007047C7">
      <w:pPr>
        <w:tabs>
          <w:tab w:pos="6967" w:val="left"/>
        </w:tabs>
        <w:jc w:val="both"/>
      </w:pPr>
    </w:p>
    <w:p w:rsidRDefault="00011E7C" w:rsidP="00011E7C" w:rsidR="00011E7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011E7C" w:rsidP="00011E7C" w:rsidR="00011E7C" w:rsidRPr="007A5897">
      <w:r w:rsidRPr="007A5897">
        <w:t xml:space="preserve">Protiv ovog rješenja dopuštena je žalba </w:t>
      </w:r>
    </w:p>
    <w:p w:rsidRDefault="00011E7C" w:rsidP="00011E7C" w:rsidR="000F1743">
      <w:r w:rsidRPr="007A5897">
        <w:t xml:space="preserve">u </w:t>
      </w:r>
      <w:r w:rsidR="000F1743">
        <w:t>roku od 8 dana od dana dostave prijepisa ovog rješenja,</w:t>
      </w:r>
    </w:p>
    <w:p w:rsidRDefault="005D1482" w:rsidP="00011E7C" w:rsidR="005D1482">
      <w:r>
        <w:t>odnosno od isteka osmog dana od dana objave ovog rješenja</w:t>
      </w:r>
    </w:p>
    <w:p w:rsidRDefault="005D1482" w:rsidP="00011E7C" w:rsidR="005D1482">
      <w:r>
        <w:t xml:space="preserve">na mrežnoj stranici e-Oglasna ploča suda, </w:t>
      </w:r>
    </w:p>
    <w:p w:rsidRDefault="00011E7C" w:rsidP="00011E7C" w:rsidR="00011E7C" w:rsidRPr="007A5897">
      <w:r w:rsidRPr="007A5897">
        <w:t xml:space="preserve">koja se podnosi u </w:t>
      </w:r>
      <w:r w:rsidR="005D1482">
        <w:t>3</w:t>
      </w:r>
      <w:r w:rsidRPr="007A5897">
        <w:t xml:space="preserve"> primjerka,</w:t>
      </w:r>
      <w:r w:rsidR="005D1482" w:rsidRPr="005D1482">
        <w:t xml:space="preserve"> </w:t>
      </w:r>
      <w:r w:rsidR="005D1482" w:rsidRPr="007A5897">
        <w:t>putem ovog suda</w:t>
      </w:r>
      <w:r w:rsidR="005D1482">
        <w:t>,</w:t>
      </w:r>
    </w:p>
    <w:p w:rsidRDefault="00011E7C" w:rsidP="00011E7C" w:rsidR="00011E7C" w:rsidRPr="007A5897">
      <w:r w:rsidRPr="007A5897">
        <w:t>Visokom trg</w:t>
      </w:r>
      <w:r w:rsidR="005D1482">
        <w:t>ovačkom sudu Republike Hrvatske.</w:t>
      </w:r>
    </w:p>
    <w:p w:rsidRDefault="00011E7C" w:rsidP="00011E7C" w:rsidR="00011E7C" w:rsidRPr="007A5897"/>
    <w:p w:rsidRDefault="008E1CB9" w:rsidP="009468B0" w:rsidR="008E1CB9" w:rsidRPr="007047C7">
      <w:pPr>
        <w:jc w:val="both"/>
      </w:pPr>
    </w:p>
    <w:sectPr w:rsidSect="00923BEE" w:rsidR="008E1CB9" w:rsidRPr="007047C7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A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E816E5">
      <w:t>2884</w:t>
    </w:r>
    <w:r w:rsidR="009E084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1E7C"/>
    <w:rsid w:val="00012F1D"/>
    <w:rsid w:val="000245B4"/>
    <w:rsid w:val="0003507B"/>
    <w:rsid w:val="00036180"/>
    <w:rsid w:val="00040B9A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0F1743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03713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D1482"/>
    <w:rsid w:val="005E3015"/>
    <w:rsid w:val="00600FCA"/>
    <w:rsid w:val="00610A09"/>
    <w:rsid w:val="00622A44"/>
    <w:rsid w:val="00643621"/>
    <w:rsid w:val="00650897"/>
    <w:rsid w:val="00651845"/>
    <w:rsid w:val="00660B8E"/>
    <w:rsid w:val="006A7683"/>
    <w:rsid w:val="006B0440"/>
    <w:rsid w:val="006B0717"/>
    <w:rsid w:val="006D5A97"/>
    <w:rsid w:val="006D621E"/>
    <w:rsid w:val="006E19E2"/>
    <w:rsid w:val="006F485F"/>
    <w:rsid w:val="007047C7"/>
    <w:rsid w:val="00723A4F"/>
    <w:rsid w:val="00764B48"/>
    <w:rsid w:val="00770120"/>
    <w:rsid w:val="00783E03"/>
    <w:rsid w:val="007B4511"/>
    <w:rsid w:val="007D21E1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E0843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816E5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011E7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1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A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11E7C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011E7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1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A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St-2884/2016-41</izvorni_sadrzaj>
    <derivirana_varijabla naziv="DomainObject.PredzadnjaOdlukaIzPredmeta.Oznaka_1">St-2884/2016-41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3267</properties:Characters>
  <properties:Lines>81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2018-12-14T13:02:00Z</dcterms:created>
  <dc:creator>Korisnik</dc:creator>
  <cp:lastModifiedBy>Renata Klokočki</cp:lastModifiedBy>
  <cp:lastPrinted>2018-12-14T13:12:00Z</cp:lastPrinted>
  <dcterms:modified xmlns:xsi="http://www.w3.org/2001/XMLSchema-instance" xsi:type="dcterms:W3CDTF">2018-12-14T13:13:00Z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 I RJEŠENJA o utvrđenim tražbinama-čl.78.a SZ-a-KONTEX,-B2 KAPITAL-HRVOJE RADIĆ.docx)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