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db20" w14:paraId="142db20" w:rsidRDefault="005939C6" w:rsidP="007F2409" w:rsidR="006A3D35" w:rsidRPr="000F38C3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0F38C3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0F38C3">
        <w:rPr>
          <w:rFonts w:hAnsi="Times New Roman" w:ascii="Times New Roman"/>
        </w:rPr>
        <w:t xml:space="preserve">        </w:t>
      </w:r>
    </w:p>
    <w:p w:rsidRDefault="007F2409" w:rsidP="007F2409" w:rsidR="007F2409" w:rsidRPr="000F38C3">
      <w:pPr>
        <w:rPr>
          <w:rFonts w:hAnsi="Times New Roman" w:ascii="Times New Roman"/>
        </w:rPr>
      </w:pPr>
      <w:r w:rsidRPr="000F38C3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0F38C3">
      <w:pPr>
        <w:rPr>
          <w:rFonts w:hAnsi="Times New Roman" w:ascii="Times New Roman"/>
        </w:rPr>
      </w:pPr>
      <w:r w:rsidRPr="000F38C3">
        <w:rPr>
          <w:rFonts w:hAnsi="Times New Roman" w:ascii="Times New Roman"/>
        </w:rPr>
        <w:t>TRGOVAČKI SUD</w:t>
      </w:r>
      <w:r w:rsidR="003A572A" w:rsidRPr="000F38C3">
        <w:rPr>
          <w:rFonts w:hAnsi="Times New Roman" w:ascii="Times New Roman"/>
        </w:rPr>
        <w:t xml:space="preserve"> U ZAGREBU</w:t>
      </w:r>
    </w:p>
    <w:p w:rsidRDefault="007B0C7F" w:rsidP="007F2409" w:rsidR="003A572A" w:rsidRPr="000F38C3">
      <w:pPr>
        <w:rPr>
          <w:rFonts w:hAnsi="Times New Roman" w:ascii="Times New Roman"/>
        </w:rPr>
      </w:pPr>
      <w:r w:rsidRPr="000F38C3">
        <w:rPr>
          <w:rFonts w:hAnsi="Times New Roman" w:ascii="Times New Roman"/>
        </w:rPr>
        <w:t>Zagreb, Amruševa 2/II</w:t>
      </w:r>
    </w:p>
    <w:p w:rsidRDefault="006A3D35" w:rsidP="007F2409" w:rsidR="006A3D35" w:rsidRPr="000F38C3">
      <w:pPr>
        <w:rPr>
          <w:rFonts w:hAnsi="Times New Roman" w:ascii="Times New Roman"/>
        </w:rPr>
      </w:pPr>
    </w:p>
    <w:p w:rsidRDefault="00D4710A" w:rsidP="00D4710A" w:rsidR="00D4710A" w:rsidRPr="000F38C3">
      <w:pPr>
        <w:jc w:val="center"/>
        <w:rPr>
          <w:rFonts w:hAnsi="Times New Roman" w:ascii="Times New Roman"/>
        </w:rPr>
      </w:pPr>
      <w:r w:rsidRPr="000F38C3">
        <w:rPr>
          <w:rFonts w:hAnsi="Times New Roman" w:ascii="Times New Roman"/>
        </w:rPr>
        <w:t>R E P U B L I K A  H R V A T S K A</w:t>
      </w:r>
    </w:p>
    <w:p w:rsidRDefault="005164E4" w:rsidP="00D4710A" w:rsidR="005164E4" w:rsidRPr="000F38C3">
      <w:pPr>
        <w:jc w:val="center"/>
        <w:rPr>
          <w:rFonts w:hAnsi="Times New Roman" w:ascii="Times New Roman"/>
        </w:rPr>
      </w:pPr>
    </w:p>
    <w:p w:rsidRDefault="007F2409" w:rsidP="003A572A" w:rsidR="007F2409" w:rsidRPr="000F38C3">
      <w:pPr>
        <w:jc w:val="center"/>
        <w:rPr>
          <w:rFonts w:hAnsi="Times New Roman" w:ascii="Times New Roman"/>
        </w:rPr>
      </w:pPr>
      <w:r w:rsidRPr="000F38C3">
        <w:rPr>
          <w:rFonts w:hAnsi="Times New Roman" w:ascii="Times New Roman"/>
        </w:rPr>
        <w:t>R J E Š E N J E</w:t>
      </w:r>
    </w:p>
    <w:p w:rsidRDefault="00DB5BC1" w:rsidP="003A572A" w:rsidR="00DB5BC1" w:rsidRPr="000F38C3">
      <w:pPr>
        <w:jc w:val="center"/>
        <w:rPr>
          <w:rFonts w:hAnsi="Times New Roman" w:ascii="Times New Roman"/>
        </w:rPr>
      </w:pPr>
    </w:p>
    <w:p w:rsidRDefault="004159ED" w:rsidP="004159ED" w:rsidR="004159ED" w:rsidRPr="000F38C3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0F38C3">
        <w:rPr>
          <w:rFonts w:hAnsi="Times New Roman" w:ascii="Times New Roman"/>
          <w:szCs w:val="24"/>
        </w:rPr>
        <w:t xml:space="preserve">Trgovački sud u Zagrebu, po sucu Vesni Sremac Šoštar, u stečajnom postupku nad </w:t>
      </w:r>
      <w:r w:rsidR="00A95275" w:rsidRPr="000F38C3">
        <w:rPr>
          <w:rFonts w:hAnsi="Times New Roman" w:ascii="Times New Roman"/>
        </w:rPr>
        <w:t xml:space="preserve">Stečajnom masom iza stečajnog dužnika EKO VELEBIT GRAĐEVINSKA ZADRUGA, Markuševac Turopoljski, Marukuševac 93 </w:t>
      </w:r>
      <w:r w:rsidRPr="000F38C3">
        <w:rPr>
          <w:rFonts w:hAnsi="Times New Roman" w:ascii="Times New Roman"/>
          <w:szCs w:val="24"/>
        </w:rPr>
        <w:t xml:space="preserve">dana </w:t>
      </w:r>
      <w:r w:rsidR="00A95275" w:rsidRPr="000F38C3">
        <w:rPr>
          <w:rFonts w:hAnsi="Times New Roman" w:ascii="Times New Roman"/>
          <w:szCs w:val="24"/>
        </w:rPr>
        <w:t>30</w:t>
      </w:r>
      <w:r w:rsidR="00844C1D" w:rsidRPr="000F38C3">
        <w:rPr>
          <w:rFonts w:hAnsi="Times New Roman" w:ascii="Times New Roman"/>
          <w:szCs w:val="24"/>
        </w:rPr>
        <w:t>. travnja</w:t>
      </w:r>
      <w:r w:rsidRPr="000F38C3">
        <w:rPr>
          <w:rFonts w:hAnsi="Times New Roman" w:ascii="Times New Roman"/>
          <w:szCs w:val="24"/>
        </w:rPr>
        <w:t xml:space="preserve"> 2019. godine </w:t>
      </w:r>
    </w:p>
    <w:p w:rsidRDefault="00464385" w:rsidP="00BD6558" w:rsidR="00464385" w:rsidRPr="000F38C3">
      <w:pPr>
        <w:jc w:val="both"/>
        <w:rPr>
          <w:rFonts w:hAnsi="Times New Roman" w:ascii="Times New Roman"/>
        </w:rPr>
      </w:pPr>
    </w:p>
    <w:p w:rsidRDefault="00464385" w:rsidP="00464385" w:rsidR="00464385" w:rsidRPr="000F38C3">
      <w:pPr>
        <w:ind w:firstLine="720"/>
        <w:jc w:val="center"/>
        <w:rPr>
          <w:rFonts w:hAnsi="Times New Roman" w:ascii="Times New Roman"/>
        </w:rPr>
      </w:pPr>
      <w:r w:rsidRPr="000F38C3">
        <w:rPr>
          <w:rFonts w:hAnsi="Times New Roman" w:ascii="Times New Roman"/>
        </w:rPr>
        <w:t>r i j e š i o    j e</w:t>
      </w:r>
    </w:p>
    <w:p w:rsidRDefault="00464385" w:rsidP="00464385" w:rsidR="00464385" w:rsidRPr="000F38C3">
      <w:pPr>
        <w:ind w:firstLine="720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 xml:space="preserve">    </w:t>
      </w:r>
    </w:p>
    <w:p w:rsidRDefault="003E3355" w:rsidP="006569C4" w:rsidR="0051708E" w:rsidRPr="000F38C3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>S</w:t>
      </w:r>
      <w:r w:rsidR="0051708E" w:rsidRPr="000F38C3">
        <w:rPr>
          <w:rFonts w:hAnsi="Times New Roman" w:ascii="Times New Roman"/>
        </w:rPr>
        <w:t xml:space="preserve">tečajnom upravitelju </w:t>
      </w:r>
      <w:r w:rsidR="00F217FF" w:rsidRPr="000F38C3">
        <w:rPr>
          <w:rFonts w:hAnsi="Times New Roman" w:ascii="Times New Roman"/>
        </w:rPr>
        <w:t xml:space="preserve">Martini Pancer, OIB:09308771365, Zagreb, Trnjanska 59A </w:t>
      </w:r>
      <w:r w:rsidR="0051708E" w:rsidRPr="000F38C3">
        <w:rPr>
          <w:rFonts w:hAnsi="Times New Roman" w:ascii="Times New Roman"/>
        </w:rPr>
        <w:t xml:space="preserve">određuje se nagrada za poslove obavljene u </w:t>
      </w:r>
      <w:r w:rsidR="0061481A" w:rsidRPr="000F38C3">
        <w:rPr>
          <w:rFonts w:hAnsi="Times New Roman" w:ascii="Times New Roman"/>
        </w:rPr>
        <w:t xml:space="preserve">stečajnom postupku u iznosu od </w:t>
      </w:r>
      <w:r w:rsidR="00210908" w:rsidRPr="000F38C3">
        <w:rPr>
          <w:rFonts w:hAnsi="Times New Roman" w:ascii="Times New Roman"/>
        </w:rPr>
        <w:t>3.0</w:t>
      </w:r>
      <w:r w:rsidR="00BF099E" w:rsidRPr="000F38C3">
        <w:rPr>
          <w:rFonts w:hAnsi="Times New Roman" w:ascii="Times New Roman"/>
        </w:rPr>
        <w:t>00,00</w:t>
      </w:r>
      <w:r w:rsidR="004A1230" w:rsidRPr="000F38C3">
        <w:rPr>
          <w:rFonts w:hAnsi="Times New Roman" w:ascii="Times New Roman"/>
        </w:rPr>
        <w:t xml:space="preserve"> kn bruto</w:t>
      </w:r>
      <w:r w:rsidR="00B34D81" w:rsidRPr="000F38C3">
        <w:rPr>
          <w:rFonts w:hAnsi="Times New Roman" w:ascii="Times New Roman"/>
        </w:rPr>
        <w:t>.</w:t>
      </w:r>
    </w:p>
    <w:p w:rsidRDefault="00872378" w:rsidP="00A761D0" w:rsidR="00872378" w:rsidRPr="000F38C3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>Nalaže se računovodstvu suda isplatiti nagradu stečajnom upravitelju u iznosu od 3.000,00 kn iz Fonda za pokriće troškova stečajnog postupka.</w:t>
      </w:r>
    </w:p>
    <w:p w:rsidRDefault="0051708E" w:rsidP="0051708E" w:rsidR="0051708E" w:rsidRPr="000F38C3">
      <w:pPr>
        <w:jc w:val="both"/>
        <w:rPr>
          <w:rFonts w:hAnsi="Times New Roman" w:ascii="Times New Roman"/>
        </w:rPr>
      </w:pPr>
    </w:p>
    <w:p w:rsidRDefault="0051708E" w:rsidP="0051708E" w:rsidR="0051708E" w:rsidRPr="000F38C3">
      <w:pPr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0F38C3">
      <w:pPr>
        <w:jc w:val="both"/>
        <w:rPr>
          <w:rFonts w:hAnsi="Times New Roman" w:ascii="Times New Roman"/>
        </w:rPr>
      </w:pPr>
    </w:p>
    <w:p w:rsidRDefault="0051708E" w:rsidP="00CC362E" w:rsidR="00CC362E" w:rsidRPr="000F38C3">
      <w:pPr>
        <w:ind w:firstLine="720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>Rješenjem o</w:t>
      </w:r>
      <w:r w:rsidR="003E3355" w:rsidRPr="000F38C3">
        <w:rPr>
          <w:rFonts w:hAnsi="Times New Roman" w:ascii="Times New Roman"/>
        </w:rPr>
        <w:t>vog suda, posl.br.</w:t>
      </w:r>
      <w:r w:rsidR="001143E2" w:rsidRPr="000F38C3">
        <w:rPr>
          <w:rFonts w:hAnsi="Times New Roman" w:ascii="Times New Roman"/>
        </w:rPr>
        <w:t xml:space="preserve"> gornji, od </w:t>
      </w:r>
      <w:r w:rsidR="00F217FF" w:rsidRPr="000F38C3">
        <w:rPr>
          <w:rFonts w:hAnsi="Times New Roman" w:ascii="Times New Roman"/>
        </w:rPr>
        <w:t>15. listopada</w:t>
      </w:r>
      <w:r w:rsidR="001143E2" w:rsidRPr="000F38C3">
        <w:rPr>
          <w:rFonts w:hAnsi="Times New Roman" w:ascii="Times New Roman"/>
        </w:rPr>
        <w:t xml:space="preserve"> 2018. godine, </w:t>
      </w:r>
      <w:r w:rsidRPr="000F38C3">
        <w:rPr>
          <w:rFonts w:hAnsi="Times New Roman" w:ascii="Times New Roman"/>
        </w:rPr>
        <w:t xml:space="preserve"> </w:t>
      </w:r>
      <w:r w:rsidR="00F217FF" w:rsidRPr="000F38C3">
        <w:rPr>
          <w:rFonts w:hAnsi="Times New Roman" w:ascii="Times New Roman"/>
        </w:rPr>
        <w:t xml:space="preserve">nastavljen je stečajni postupak, </w:t>
      </w:r>
      <w:r w:rsidR="0077647E" w:rsidRPr="000F38C3">
        <w:rPr>
          <w:rFonts w:hAnsi="Times New Roman" w:ascii="Times New Roman"/>
        </w:rPr>
        <w:t>te je dan</w:t>
      </w:r>
      <w:r w:rsidR="00C56AB7" w:rsidRPr="000F38C3">
        <w:rPr>
          <w:rFonts w:hAnsi="Times New Roman" w:ascii="Times New Roman"/>
        </w:rPr>
        <w:t>a</w:t>
      </w:r>
      <w:r w:rsidR="0077647E" w:rsidRPr="000F38C3">
        <w:rPr>
          <w:rFonts w:hAnsi="Times New Roman" w:ascii="Times New Roman"/>
        </w:rPr>
        <w:t xml:space="preserve"> </w:t>
      </w:r>
      <w:r w:rsidR="00C56AB7" w:rsidRPr="000F38C3">
        <w:rPr>
          <w:rFonts w:hAnsi="Times New Roman" w:ascii="Times New Roman"/>
        </w:rPr>
        <w:t>14. siječnja</w:t>
      </w:r>
      <w:r w:rsidR="001406FF" w:rsidRPr="000F38C3">
        <w:rPr>
          <w:rFonts w:hAnsi="Times New Roman" w:ascii="Times New Roman"/>
        </w:rPr>
        <w:t xml:space="preserve"> </w:t>
      </w:r>
      <w:r w:rsidR="00BF1FA3" w:rsidRPr="000F38C3">
        <w:rPr>
          <w:rFonts w:hAnsi="Times New Roman" w:ascii="Times New Roman"/>
        </w:rPr>
        <w:t xml:space="preserve"> 2019.</w:t>
      </w:r>
      <w:r w:rsidR="0077647E" w:rsidRPr="000F38C3">
        <w:rPr>
          <w:rFonts w:hAnsi="Times New Roman" w:ascii="Times New Roman"/>
        </w:rPr>
        <w:t xml:space="preserve">, </w:t>
      </w:r>
      <w:r w:rsidR="00ED615F" w:rsidRPr="000F38C3">
        <w:rPr>
          <w:rFonts w:hAnsi="Times New Roman" w:ascii="Times New Roman"/>
        </w:rPr>
        <w:t>održano je</w:t>
      </w:r>
      <w:r w:rsidR="00C56AB7" w:rsidRPr="000F38C3">
        <w:rPr>
          <w:rFonts w:hAnsi="Times New Roman" w:ascii="Times New Roman"/>
        </w:rPr>
        <w:t xml:space="preserve"> ispitno i </w:t>
      </w:r>
      <w:r w:rsidR="001F6C0E" w:rsidRPr="000F38C3">
        <w:rPr>
          <w:rFonts w:hAnsi="Times New Roman" w:ascii="Times New Roman"/>
        </w:rPr>
        <w:t xml:space="preserve"> izvještajno ročište.</w:t>
      </w:r>
    </w:p>
    <w:p w:rsidRDefault="0077647E" w:rsidP="001F6C0E" w:rsidR="00CC362E" w:rsidRPr="000F38C3">
      <w:pPr>
        <w:ind w:firstLine="720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 xml:space="preserve">Na tom ročištu stečajni upravitelj je predložio obustavu i zaključenje stečajnog postupka zbog nedostatnosti mase u skladu s čl. 293. SZ-a. </w:t>
      </w:r>
    </w:p>
    <w:p w:rsidRDefault="0077647E" w:rsidP="001F6C0E" w:rsidR="00CC362E" w:rsidRPr="000F38C3">
      <w:pPr>
        <w:ind w:firstLine="720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 xml:space="preserve">Podneskom od </w:t>
      </w:r>
      <w:r w:rsidR="00C56AB7" w:rsidRPr="000F38C3">
        <w:rPr>
          <w:rFonts w:hAnsi="Times New Roman" w:ascii="Times New Roman"/>
        </w:rPr>
        <w:t>11</w:t>
      </w:r>
      <w:r w:rsidR="00ED615F" w:rsidRPr="000F38C3">
        <w:rPr>
          <w:rFonts w:hAnsi="Times New Roman" w:ascii="Times New Roman"/>
        </w:rPr>
        <w:t>. travnja</w:t>
      </w:r>
      <w:r w:rsidR="004A7A35" w:rsidRPr="000F38C3">
        <w:rPr>
          <w:rFonts w:hAnsi="Times New Roman" w:ascii="Times New Roman"/>
        </w:rPr>
        <w:t xml:space="preserve"> </w:t>
      </w:r>
      <w:r w:rsidR="006569C4" w:rsidRPr="000F38C3">
        <w:rPr>
          <w:rFonts w:hAnsi="Times New Roman" w:ascii="Times New Roman"/>
        </w:rPr>
        <w:t>2019</w:t>
      </w:r>
      <w:r w:rsidR="00CC362E" w:rsidRPr="000F38C3">
        <w:rPr>
          <w:rFonts w:hAnsi="Times New Roman" w:ascii="Times New Roman"/>
        </w:rPr>
        <w:t xml:space="preserve">., stečajni upravitelj je predložio da mu se odredi nagrada. </w:t>
      </w:r>
      <w:r w:rsidR="0051708E" w:rsidRPr="000F38C3">
        <w:rPr>
          <w:rFonts w:hAnsi="Times New Roman" w:ascii="Times New Roman"/>
        </w:rPr>
        <w:tab/>
        <w:t xml:space="preserve">     </w:t>
      </w:r>
      <w:r w:rsidR="0051708E" w:rsidRPr="000F38C3">
        <w:rPr>
          <w:rFonts w:hAnsi="Times New Roman" w:ascii="Times New Roman"/>
        </w:rPr>
        <w:tab/>
        <w:t xml:space="preserve">     </w:t>
      </w:r>
    </w:p>
    <w:p w:rsidRDefault="0051708E" w:rsidP="001F6C0E" w:rsidR="00CC362E" w:rsidRPr="000F38C3">
      <w:pPr>
        <w:ind w:firstLine="720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>Temeljem odredbe članka 94. SZ-a (NN</w:t>
      </w:r>
      <w:r w:rsidR="00027FF4" w:rsidRPr="000F38C3">
        <w:rPr>
          <w:rFonts w:hAnsi="Times New Roman" w:ascii="Times New Roman"/>
        </w:rPr>
        <w:t xml:space="preserve"> </w:t>
      </w:r>
      <w:r w:rsidRPr="000F38C3">
        <w:rPr>
          <w:rFonts w:hAnsi="Times New Roman" w:ascii="Times New Roman"/>
        </w:rPr>
        <w:t>71/15), stečajni upravitelj ima pravo na nagradu za svoj rad i naknadu stvarnih troškova.</w:t>
      </w:r>
    </w:p>
    <w:p w:rsidRDefault="0051708E" w:rsidP="001F6C0E" w:rsidR="00CC362E" w:rsidRPr="000F38C3">
      <w:pPr>
        <w:ind w:firstLine="720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1F6C0E" w:rsidR="00CC362E" w:rsidRPr="000F38C3">
      <w:pPr>
        <w:ind w:firstLine="720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678B3" w:rsidP="00F47FEF" w:rsidR="003643A2">
      <w:pPr>
        <w:ind w:firstLine="720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>Stečajnom upravitelju dosuđena je, na temelju njegovog pisanog, obrazloženog i dokumentirano</w:t>
      </w:r>
      <w:r w:rsidR="00F47FEF" w:rsidRPr="000F38C3">
        <w:rPr>
          <w:rFonts w:hAnsi="Times New Roman" w:ascii="Times New Roman"/>
        </w:rPr>
        <w:t xml:space="preserve">g izvješća, koje prileži spisu, </w:t>
      </w:r>
      <w:r w:rsidRPr="000F38C3">
        <w:rPr>
          <w:rFonts w:hAnsi="Times New Roman" w:ascii="Times New Roman"/>
        </w:rPr>
        <w:t xml:space="preserve">jednokratna nagrada, primjerena obavljenom poslu u iznosu od 3.000,00 kn bruto </w:t>
      </w:r>
      <w:r w:rsidR="00930921" w:rsidRPr="000F38C3">
        <w:rPr>
          <w:rFonts w:hAnsi="Times New Roman" w:ascii="Times New Roman"/>
        </w:rPr>
        <w:t>i to za</w:t>
      </w:r>
      <w:r w:rsidR="005075C8" w:rsidRPr="000F38C3">
        <w:rPr>
          <w:rFonts w:hAnsi="Times New Roman" w:ascii="Times New Roman"/>
        </w:rPr>
        <w:t xml:space="preserve"> prikupljanje dokumentacije i podataka o imovini stečajnog dužnika, </w:t>
      </w:r>
      <w:r w:rsidR="0001176B" w:rsidRPr="000F38C3">
        <w:rPr>
          <w:rFonts w:hAnsi="Times New Roman" w:ascii="Times New Roman"/>
        </w:rPr>
        <w:t xml:space="preserve">pregled i ispitivanje tražbine vjerovnika, sastav izvješća o financijskog gospodarskom stanju stečajnog dužnika za ispitno i izvještajno ročište sa mišljenjem i </w:t>
      </w:r>
    </w:p>
    <w:p w:rsidRDefault="003643A2" w:rsidP="003643A2" w:rsidR="003643A2">
      <w:pPr>
        <w:jc w:val="both"/>
        <w:rPr>
          <w:rFonts w:hAnsi="Times New Roman" w:ascii="Times New Roman"/>
        </w:rPr>
      </w:pPr>
    </w:p>
    <w:p w:rsidRDefault="003643A2" w:rsidP="003643A2" w:rsidR="003643A2">
      <w:pPr>
        <w:jc w:val="both"/>
        <w:rPr>
          <w:rFonts w:hAnsi="Times New Roman" w:ascii="Times New Roman"/>
        </w:rPr>
      </w:pPr>
    </w:p>
    <w:p w:rsidRDefault="003643A2" w:rsidP="003643A2" w:rsidR="003643A2">
      <w:pPr>
        <w:jc w:val="both"/>
        <w:rPr>
          <w:rFonts w:hAnsi="Times New Roman" w:ascii="Times New Roman"/>
        </w:rPr>
      </w:pPr>
    </w:p>
    <w:p w:rsidRDefault="003643A2" w:rsidP="003643A2" w:rsidR="003643A2">
      <w:pPr>
        <w:jc w:val="both"/>
        <w:rPr>
          <w:rFonts w:hAnsi="Times New Roman" w:ascii="Times New Roman"/>
        </w:rPr>
      </w:pPr>
    </w:p>
    <w:p w:rsidRDefault="003643A2" w:rsidP="003643A2" w:rsidR="003643A2">
      <w:pPr>
        <w:jc w:val="both"/>
        <w:rPr>
          <w:rFonts w:hAnsi="Times New Roman" w:ascii="Times New Roman"/>
        </w:rPr>
      </w:pPr>
    </w:p>
    <w:p w:rsidRDefault="000F38C3" w:rsidP="003643A2" w:rsidR="00930921" w:rsidRPr="000F38C3">
      <w:pPr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>prijedlozima</w:t>
      </w:r>
      <w:r w:rsidR="0001176B" w:rsidRPr="000F38C3">
        <w:rPr>
          <w:rFonts w:hAnsi="Times New Roman" w:ascii="Times New Roman"/>
        </w:rPr>
        <w:t xml:space="preserve"> stečajnog upravitelja, </w:t>
      </w:r>
      <w:r w:rsidRPr="000F38C3">
        <w:rPr>
          <w:rFonts w:hAnsi="Times New Roman" w:ascii="Times New Roman"/>
        </w:rPr>
        <w:t>podnošenje</w:t>
      </w:r>
      <w:r w:rsidR="0001176B" w:rsidRPr="000F38C3">
        <w:rPr>
          <w:rFonts w:hAnsi="Times New Roman" w:ascii="Times New Roman"/>
        </w:rPr>
        <w:t xml:space="preserve"> izvješća i ispitivanje tražbina na ispitnom i izvještajnom ročištu održanom</w:t>
      </w:r>
      <w:r w:rsidRPr="000F38C3">
        <w:rPr>
          <w:rFonts w:hAnsi="Times New Roman" w:ascii="Times New Roman"/>
        </w:rPr>
        <w:t xml:space="preserve"> dana 14. veljače 2019. godine.</w:t>
      </w:r>
    </w:p>
    <w:p w:rsidRDefault="0051708E" w:rsidP="0051708E" w:rsidR="0051708E" w:rsidRPr="000F38C3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0F38C3">
      <w:pPr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 xml:space="preserve">                       </w:t>
      </w:r>
      <w:r w:rsidRPr="000F38C3">
        <w:rPr>
          <w:rFonts w:hAnsi="Times New Roman" w:ascii="Times New Roman"/>
        </w:rPr>
        <w:tab/>
      </w:r>
      <w:r w:rsidRPr="000F38C3">
        <w:rPr>
          <w:rFonts w:hAnsi="Times New Roman" w:ascii="Times New Roman"/>
        </w:rPr>
        <w:tab/>
      </w:r>
      <w:r w:rsidRPr="000F38C3">
        <w:rPr>
          <w:rFonts w:hAnsi="Times New Roman" w:ascii="Times New Roman"/>
        </w:rPr>
        <w:tab/>
        <w:t>U Zagrebu</w:t>
      </w:r>
      <w:r w:rsidR="003E3486" w:rsidRPr="000F38C3">
        <w:rPr>
          <w:rFonts w:hAnsi="Times New Roman" w:ascii="Times New Roman"/>
        </w:rPr>
        <w:t xml:space="preserve">, </w:t>
      </w:r>
      <w:r w:rsidR="000F38C3">
        <w:rPr>
          <w:rFonts w:hAnsi="Times New Roman" w:ascii="Times New Roman"/>
        </w:rPr>
        <w:t>30</w:t>
      </w:r>
      <w:r w:rsidR="006E58BB" w:rsidRPr="000F38C3">
        <w:rPr>
          <w:rFonts w:hAnsi="Times New Roman" w:ascii="Times New Roman"/>
        </w:rPr>
        <w:t>. travnja</w:t>
      </w:r>
      <w:r w:rsidR="00E42FBC" w:rsidRPr="000F38C3">
        <w:rPr>
          <w:rFonts w:hAnsi="Times New Roman" w:ascii="Times New Roman"/>
        </w:rPr>
        <w:t xml:space="preserve"> 2019</w:t>
      </w:r>
      <w:r w:rsidR="00515E4A" w:rsidRPr="000F38C3">
        <w:rPr>
          <w:rFonts w:hAnsi="Times New Roman" w:ascii="Times New Roman"/>
        </w:rPr>
        <w:t>. godine</w:t>
      </w:r>
      <w:r w:rsidRPr="000F38C3">
        <w:rPr>
          <w:rFonts w:hAnsi="Times New Roman" w:ascii="Times New Roman"/>
        </w:rPr>
        <w:t xml:space="preserve">    </w:t>
      </w:r>
    </w:p>
    <w:p w:rsidRDefault="0051708E" w:rsidP="0051708E" w:rsidR="0051708E" w:rsidRPr="000F38C3">
      <w:pPr>
        <w:jc w:val="both"/>
        <w:rPr>
          <w:rFonts w:hAnsi="Times New Roman" w:ascii="Times New Roman"/>
        </w:rPr>
      </w:pPr>
    </w:p>
    <w:p w:rsidRDefault="0051708E" w:rsidP="00070833" w:rsidR="0051708E" w:rsidRPr="000F38C3">
      <w:pPr>
        <w:jc w:val="right"/>
        <w:rPr>
          <w:rFonts w:hAnsi="Times New Roman" w:ascii="Times New Roman"/>
        </w:rPr>
      </w:pPr>
      <w:r w:rsidRPr="000F38C3">
        <w:rPr>
          <w:rFonts w:hAnsi="Times New Roman" w:ascii="Times New Roman"/>
        </w:rPr>
        <w:tab/>
      </w:r>
      <w:r w:rsidRPr="000F38C3">
        <w:rPr>
          <w:rFonts w:hAnsi="Times New Roman" w:ascii="Times New Roman"/>
        </w:rPr>
        <w:tab/>
      </w:r>
      <w:r w:rsidRPr="000F38C3">
        <w:rPr>
          <w:rFonts w:hAnsi="Times New Roman" w:ascii="Times New Roman"/>
        </w:rPr>
        <w:tab/>
      </w:r>
      <w:r w:rsidRPr="000F38C3">
        <w:rPr>
          <w:rFonts w:hAnsi="Times New Roman" w:ascii="Times New Roman"/>
        </w:rPr>
        <w:tab/>
      </w:r>
      <w:r w:rsidRPr="000F38C3">
        <w:rPr>
          <w:rFonts w:hAnsi="Times New Roman" w:ascii="Times New Roman"/>
        </w:rPr>
        <w:tab/>
      </w:r>
      <w:r w:rsidRPr="000F38C3">
        <w:rPr>
          <w:rFonts w:hAnsi="Times New Roman" w:ascii="Times New Roman"/>
        </w:rPr>
        <w:tab/>
      </w:r>
      <w:r w:rsidRPr="000F38C3">
        <w:rPr>
          <w:rFonts w:hAnsi="Times New Roman" w:ascii="Times New Roman"/>
        </w:rPr>
        <w:tab/>
      </w:r>
      <w:r w:rsidRPr="000F38C3">
        <w:rPr>
          <w:rFonts w:hAnsi="Times New Roman" w:ascii="Times New Roman"/>
        </w:rPr>
        <w:tab/>
      </w:r>
      <w:r w:rsidR="00515E4A" w:rsidRPr="000F38C3">
        <w:rPr>
          <w:rFonts w:hAnsi="Times New Roman" w:ascii="Times New Roman"/>
        </w:rPr>
        <w:t>S</w:t>
      </w:r>
      <w:r w:rsidRPr="000F38C3">
        <w:rPr>
          <w:rFonts w:hAnsi="Times New Roman" w:ascii="Times New Roman"/>
        </w:rPr>
        <w:t>udac:</w:t>
      </w:r>
    </w:p>
    <w:p w:rsidRDefault="0051708E" w:rsidP="00515E4A" w:rsidR="0051708E" w:rsidRPr="000F38C3">
      <w:pPr>
        <w:pStyle w:val="Uvuenotijeloteksta"/>
        <w:ind w:firstLine="141" w:left="1983"/>
        <w:jc w:val="right"/>
      </w:pPr>
      <w:r w:rsidRPr="000F38C3">
        <w:tab/>
      </w:r>
      <w:r w:rsidRPr="000F38C3">
        <w:tab/>
      </w:r>
      <w:r w:rsidRPr="000F38C3">
        <w:tab/>
      </w:r>
      <w:r w:rsidRPr="000F38C3">
        <w:tab/>
        <w:t>Vesna Sremac Šoštar</w:t>
      </w:r>
      <w:r w:rsidR="00362023">
        <w:t>,v.r.</w:t>
      </w:r>
    </w:p>
    <w:p w:rsidRDefault="0051708E" w:rsidP="0051708E" w:rsidR="0051708E" w:rsidRPr="000F38C3">
      <w:pPr>
        <w:jc w:val="both"/>
        <w:rPr>
          <w:rFonts w:hAnsi="Times New Roman" w:ascii="Times New Roman"/>
        </w:rPr>
      </w:pPr>
    </w:p>
    <w:p w:rsidRDefault="0051708E" w:rsidP="0051708E" w:rsidR="0051708E" w:rsidRPr="000F38C3">
      <w:pPr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>POUKA O PRAVNOM LIJEKU:</w:t>
      </w:r>
    </w:p>
    <w:p w:rsidRDefault="0051708E" w:rsidP="0051708E" w:rsidR="0051708E" w:rsidRPr="000F38C3">
      <w:pPr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0F38C3">
      <w:pPr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0F38C3">
      <w:pPr>
        <w:jc w:val="both"/>
        <w:rPr>
          <w:rFonts w:hAnsi="Times New Roman" w:ascii="Times New Roman"/>
        </w:rPr>
      </w:pPr>
    </w:p>
    <w:p w:rsidRDefault="00362023" w:rsidR="00362023" w:rsidRPr="0036202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62023">
        <w:rPr>
          <w:rFonts w:hAnsi="Times New Roman" w:ascii="Times New Roman"/>
        </w:rPr>
        <w:t>Za točnost otpravka-ovl. službenik</w:t>
      </w:r>
    </w:p>
    <w:p w:rsidRDefault="00362023" w:rsidR="00362023" w:rsidRPr="00362023">
      <w:pPr>
        <w:rPr>
          <w:rFonts w:hAnsi="Times New Roman" w:ascii="Times New Roman"/>
        </w:rPr>
      </w:pPr>
      <w:r w:rsidRPr="00362023">
        <w:rPr>
          <w:rFonts w:hAnsi="Times New Roman" w:ascii="Times New Roman"/>
        </w:rPr>
        <w:tab/>
      </w:r>
      <w:r w:rsidRPr="00362023">
        <w:rPr>
          <w:rFonts w:hAnsi="Times New Roman" w:ascii="Times New Roman"/>
        </w:rPr>
        <w:tab/>
      </w:r>
      <w:r w:rsidRPr="00362023">
        <w:rPr>
          <w:rFonts w:hAnsi="Times New Roman" w:ascii="Times New Roman"/>
        </w:rPr>
        <w:tab/>
      </w:r>
      <w:r w:rsidRPr="00362023">
        <w:rPr>
          <w:rFonts w:hAnsi="Times New Roman" w:ascii="Times New Roman"/>
        </w:rPr>
        <w:tab/>
      </w:r>
      <w:r w:rsidRPr="00362023">
        <w:rPr>
          <w:rFonts w:hAnsi="Times New Roman" w:ascii="Times New Roman"/>
        </w:rPr>
        <w:tab/>
      </w:r>
      <w:r w:rsidRPr="00362023">
        <w:rPr>
          <w:rFonts w:hAnsi="Times New Roman" w:ascii="Times New Roman"/>
        </w:rPr>
        <w:tab/>
      </w:r>
      <w:r w:rsidRPr="00362023">
        <w:rPr>
          <w:rFonts w:hAnsi="Times New Roman" w:ascii="Times New Roman"/>
        </w:rPr>
        <w:tab/>
      </w:r>
      <w:r w:rsidRPr="00362023">
        <w:rPr>
          <w:rFonts w:hAnsi="Times New Roman" w:ascii="Times New Roman"/>
        </w:rPr>
        <w:tab/>
      </w:r>
      <w:r w:rsidRPr="00362023">
        <w:rPr>
          <w:rFonts w:hAnsi="Times New Roman" w:ascii="Times New Roman"/>
        </w:rPr>
        <w:tab/>
        <w:t>Vinka Mihalinčić</w:t>
      </w:r>
    </w:p>
    <w:p w:rsidRDefault="001115CA" w:rsidP="00362023" w:rsidR="00B670B8" w:rsidRPr="000F38C3">
      <w:pPr>
        <w:pStyle w:val="Odlomakpopisa"/>
        <w:jc w:val="both"/>
        <w:rPr>
          <w:rFonts w:hAnsi="Times New Roman" w:ascii="Times New Roman"/>
        </w:rPr>
      </w:pPr>
      <w:r w:rsidRPr="000F38C3">
        <w:rPr>
          <w:rFonts w:hAnsi="Times New Roman" w:ascii="Times New Roman"/>
        </w:rPr>
        <w:tab/>
      </w:r>
      <w:r w:rsidRPr="000F38C3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0F38C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F38C3" w:rsidR="00630958" w:rsidRPr="000F38C3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65" w:rsidR="00E61065">
      <w:r>
        <w:separator/>
      </w:r>
    </w:p>
  </w:endnote>
  <w:endnote w:id="0" w:type="continuationSeparator">
    <w:p w:rsidRDefault="00E61065" w:rsidR="00E6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65" w:rsidR="00E61065">
      <w:r>
        <w:separator/>
      </w:r>
    </w:p>
  </w:footnote>
  <w:footnote w:id="0" w:type="continuationSeparator">
    <w:p w:rsidRDefault="00E61065" w:rsidR="00E6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0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F38C3">
      <w:rPr>
        <w:rFonts w:hAnsi="Times New Roman" w:ascii="Times New Roman"/>
      </w:rPr>
      <w:t>2593/18-17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720A4A">
          <w:rPr>
            <w:rFonts w:hAnsi="Times New Roman" w:ascii="Times New Roman"/>
          </w:rPr>
          <w:t>2593/18-17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1176B"/>
    <w:rsid w:val="00027FF4"/>
    <w:rsid w:val="00034846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B5C93"/>
    <w:rsid w:val="000C3F20"/>
    <w:rsid w:val="000C5116"/>
    <w:rsid w:val="000C5CB5"/>
    <w:rsid w:val="000C5EA0"/>
    <w:rsid w:val="000C6183"/>
    <w:rsid w:val="000F38C3"/>
    <w:rsid w:val="001056B0"/>
    <w:rsid w:val="001115CA"/>
    <w:rsid w:val="001143E2"/>
    <w:rsid w:val="00130C0C"/>
    <w:rsid w:val="001314E4"/>
    <w:rsid w:val="001406FF"/>
    <w:rsid w:val="001638A5"/>
    <w:rsid w:val="00172E5D"/>
    <w:rsid w:val="00175230"/>
    <w:rsid w:val="00180A62"/>
    <w:rsid w:val="00192133"/>
    <w:rsid w:val="001A271C"/>
    <w:rsid w:val="001A2EA5"/>
    <w:rsid w:val="001B052B"/>
    <w:rsid w:val="001B54F2"/>
    <w:rsid w:val="001D5EB3"/>
    <w:rsid w:val="001E12C7"/>
    <w:rsid w:val="001E35B4"/>
    <w:rsid w:val="001F099E"/>
    <w:rsid w:val="001F6418"/>
    <w:rsid w:val="001F667D"/>
    <w:rsid w:val="001F6C0E"/>
    <w:rsid w:val="00200D53"/>
    <w:rsid w:val="0020388D"/>
    <w:rsid w:val="0020635D"/>
    <w:rsid w:val="00210908"/>
    <w:rsid w:val="002210F7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4D36"/>
    <w:rsid w:val="002D3775"/>
    <w:rsid w:val="002E5A49"/>
    <w:rsid w:val="002F043B"/>
    <w:rsid w:val="002F2321"/>
    <w:rsid w:val="003141C6"/>
    <w:rsid w:val="0031523D"/>
    <w:rsid w:val="00320B08"/>
    <w:rsid w:val="0032226F"/>
    <w:rsid w:val="003349AD"/>
    <w:rsid w:val="003365D2"/>
    <w:rsid w:val="00344F29"/>
    <w:rsid w:val="00361F03"/>
    <w:rsid w:val="00362023"/>
    <w:rsid w:val="003643A2"/>
    <w:rsid w:val="00366D26"/>
    <w:rsid w:val="00366FAA"/>
    <w:rsid w:val="0037654D"/>
    <w:rsid w:val="003811DD"/>
    <w:rsid w:val="003812AA"/>
    <w:rsid w:val="00394DD8"/>
    <w:rsid w:val="003A572A"/>
    <w:rsid w:val="003D1C43"/>
    <w:rsid w:val="003D2785"/>
    <w:rsid w:val="003E01D6"/>
    <w:rsid w:val="003E3355"/>
    <w:rsid w:val="003E3486"/>
    <w:rsid w:val="003E7BAD"/>
    <w:rsid w:val="003F3EBF"/>
    <w:rsid w:val="003F5409"/>
    <w:rsid w:val="00400CE0"/>
    <w:rsid w:val="00405622"/>
    <w:rsid w:val="00411F09"/>
    <w:rsid w:val="004159ED"/>
    <w:rsid w:val="00417564"/>
    <w:rsid w:val="00421CCE"/>
    <w:rsid w:val="00423661"/>
    <w:rsid w:val="004301C7"/>
    <w:rsid w:val="00441947"/>
    <w:rsid w:val="00447E54"/>
    <w:rsid w:val="00464385"/>
    <w:rsid w:val="004661FF"/>
    <w:rsid w:val="00466D65"/>
    <w:rsid w:val="0048728D"/>
    <w:rsid w:val="0049142A"/>
    <w:rsid w:val="00491637"/>
    <w:rsid w:val="004A1230"/>
    <w:rsid w:val="004A7A35"/>
    <w:rsid w:val="004B49A1"/>
    <w:rsid w:val="004B7D02"/>
    <w:rsid w:val="004C1850"/>
    <w:rsid w:val="004D38B6"/>
    <w:rsid w:val="00500B0C"/>
    <w:rsid w:val="00503749"/>
    <w:rsid w:val="00505A90"/>
    <w:rsid w:val="005075C8"/>
    <w:rsid w:val="00513210"/>
    <w:rsid w:val="0051510F"/>
    <w:rsid w:val="00515E4A"/>
    <w:rsid w:val="005164E4"/>
    <w:rsid w:val="0051708E"/>
    <w:rsid w:val="005174C2"/>
    <w:rsid w:val="0052242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697"/>
    <w:rsid w:val="00555E7B"/>
    <w:rsid w:val="00556E13"/>
    <w:rsid w:val="00560F56"/>
    <w:rsid w:val="005611C1"/>
    <w:rsid w:val="00562CF8"/>
    <w:rsid w:val="005678B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C5464"/>
    <w:rsid w:val="005D5D32"/>
    <w:rsid w:val="0061481A"/>
    <w:rsid w:val="00630958"/>
    <w:rsid w:val="00637330"/>
    <w:rsid w:val="006375A3"/>
    <w:rsid w:val="006501F2"/>
    <w:rsid w:val="00654207"/>
    <w:rsid w:val="006569C4"/>
    <w:rsid w:val="00663BD9"/>
    <w:rsid w:val="00676436"/>
    <w:rsid w:val="006A10F4"/>
    <w:rsid w:val="006A3D35"/>
    <w:rsid w:val="006C7F6C"/>
    <w:rsid w:val="006D44CD"/>
    <w:rsid w:val="006E12B0"/>
    <w:rsid w:val="006E1FD3"/>
    <w:rsid w:val="006E4748"/>
    <w:rsid w:val="006E58BB"/>
    <w:rsid w:val="00705993"/>
    <w:rsid w:val="007077A1"/>
    <w:rsid w:val="00720A4A"/>
    <w:rsid w:val="0073250A"/>
    <w:rsid w:val="00735736"/>
    <w:rsid w:val="00737A4B"/>
    <w:rsid w:val="00743DEB"/>
    <w:rsid w:val="00755B59"/>
    <w:rsid w:val="00767FA4"/>
    <w:rsid w:val="00770F5B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8C4"/>
    <w:rsid w:val="007F4EB7"/>
    <w:rsid w:val="007F5FA9"/>
    <w:rsid w:val="007F631F"/>
    <w:rsid w:val="007F692C"/>
    <w:rsid w:val="00805AAC"/>
    <w:rsid w:val="008066DD"/>
    <w:rsid w:val="0081479D"/>
    <w:rsid w:val="008230F7"/>
    <w:rsid w:val="00825007"/>
    <w:rsid w:val="00830AD4"/>
    <w:rsid w:val="00835282"/>
    <w:rsid w:val="008368A2"/>
    <w:rsid w:val="0083705F"/>
    <w:rsid w:val="00844C1D"/>
    <w:rsid w:val="00861DDE"/>
    <w:rsid w:val="00872378"/>
    <w:rsid w:val="00875E35"/>
    <w:rsid w:val="00875EDC"/>
    <w:rsid w:val="008870B9"/>
    <w:rsid w:val="00890661"/>
    <w:rsid w:val="00894071"/>
    <w:rsid w:val="008A1ED7"/>
    <w:rsid w:val="008B32F1"/>
    <w:rsid w:val="008B4C87"/>
    <w:rsid w:val="008B57BD"/>
    <w:rsid w:val="008C5622"/>
    <w:rsid w:val="008D14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30921"/>
    <w:rsid w:val="009400B7"/>
    <w:rsid w:val="00940C93"/>
    <w:rsid w:val="009432E4"/>
    <w:rsid w:val="0094725F"/>
    <w:rsid w:val="0094799B"/>
    <w:rsid w:val="00950DE7"/>
    <w:rsid w:val="009579F5"/>
    <w:rsid w:val="00965C09"/>
    <w:rsid w:val="00977E5D"/>
    <w:rsid w:val="009951DC"/>
    <w:rsid w:val="009A209B"/>
    <w:rsid w:val="009B0EAB"/>
    <w:rsid w:val="009B4D5A"/>
    <w:rsid w:val="009C17C9"/>
    <w:rsid w:val="009C1C12"/>
    <w:rsid w:val="009C2E2C"/>
    <w:rsid w:val="009D4646"/>
    <w:rsid w:val="009D73CC"/>
    <w:rsid w:val="009E0F8E"/>
    <w:rsid w:val="00A012A3"/>
    <w:rsid w:val="00A05200"/>
    <w:rsid w:val="00A1628C"/>
    <w:rsid w:val="00A16F90"/>
    <w:rsid w:val="00A20210"/>
    <w:rsid w:val="00A262E2"/>
    <w:rsid w:val="00A27C87"/>
    <w:rsid w:val="00A3091F"/>
    <w:rsid w:val="00A32FF9"/>
    <w:rsid w:val="00A36674"/>
    <w:rsid w:val="00A4184B"/>
    <w:rsid w:val="00A42972"/>
    <w:rsid w:val="00A47BCA"/>
    <w:rsid w:val="00A70D7C"/>
    <w:rsid w:val="00A76042"/>
    <w:rsid w:val="00A761D0"/>
    <w:rsid w:val="00A9161D"/>
    <w:rsid w:val="00A92476"/>
    <w:rsid w:val="00A95275"/>
    <w:rsid w:val="00AA15B1"/>
    <w:rsid w:val="00AA15FF"/>
    <w:rsid w:val="00AA2646"/>
    <w:rsid w:val="00AB59EB"/>
    <w:rsid w:val="00AB77C2"/>
    <w:rsid w:val="00AC7B2F"/>
    <w:rsid w:val="00AD105D"/>
    <w:rsid w:val="00AD5618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34D81"/>
    <w:rsid w:val="00B40B1F"/>
    <w:rsid w:val="00B46EF7"/>
    <w:rsid w:val="00B61FDD"/>
    <w:rsid w:val="00B63CF5"/>
    <w:rsid w:val="00B65F6F"/>
    <w:rsid w:val="00B670B8"/>
    <w:rsid w:val="00B700D8"/>
    <w:rsid w:val="00B85CD3"/>
    <w:rsid w:val="00B90381"/>
    <w:rsid w:val="00B93320"/>
    <w:rsid w:val="00BA4D59"/>
    <w:rsid w:val="00BB7245"/>
    <w:rsid w:val="00BD41B1"/>
    <w:rsid w:val="00BD6558"/>
    <w:rsid w:val="00BF099E"/>
    <w:rsid w:val="00BF1FA3"/>
    <w:rsid w:val="00BF7FE8"/>
    <w:rsid w:val="00C0159A"/>
    <w:rsid w:val="00C07402"/>
    <w:rsid w:val="00C156FD"/>
    <w:rsid w:val="00C25A1D"/>
    <w:rsid w:val="00C27A8F"/>
    <w:rsid w:val="00C3099F"/>
    <w:rsid w:val="00C37769"/>
    <w:rsid w:val="00C41834"/>
    <w:rsid w:val="00C41C4F"/>
    <w:rsid w:val="00C46B69"/>
    <w:rsid w:val="00C50556"/>
    <w:rsid w:val="00C56AB7"/>
    <w:rsid w:val="00C61CA0"/>
    <w:rsid w:val="00C65AF4"/>
    <w:rsid w:val="00C77B87"/>
    <w:rsid w:val="00C92BB5"/>
    <w:rsid w:val="00C942F3"/>
    <w:rsid w:val="00CB1B7C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0F0D"/>
    <w:rsid w:val="00D32E3A"/>
    <w:rsid w:val="00D3460D"/>
    <w:rsid w:val="00D35963"/>
    <w:rsid w:val="00D44D2D"/>
    <w:rsid w:val="00D4710A"/>
    <w:rsid w:val="00D676BC"/>
    <w:rsid w:val="00D70195"/>
    <w:rsid w:val="00D73700"/>
    <w:rsid w:val="00D83C05"/>
    <w:rsid w:val="00D92A35"/>
    <w:rsid w:val="00D95AC7"/>
    <w:rsid w:val="00DA082B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42FBC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6E7E"/>
    <w:rsid w:val="00EC037B"/>
    <w:rsid w:val="00EC0992"/>
    <w:rsid w:val="00EC6334"/>
    <w:rsid w:val="00ED5DE4"/>
    <w:rsid w:val="00ED615F"/>
    <w:rsid w:val="00EE23B8"/>
    <w:rsid w:val="00EE485D"/>
    <w:rsid w:val="00EF18D0"/>
    <w:rsid w:val="00EF3E93"/>
    <w:rsid w:val="00F0156E"/>
    <w:rsid w:val="00F16406"/>
    <w:rsid w:val="00F217FF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47FEF"/>
    <w:rsid w:val="00F56224"/>
    <w:rsid w:val="00F57B17"/>
    <w:rsid w:val="00F648FB"/>
    <w:rsid w:val="00F80433"/>
    <w:rsid w:val="00F97CAD"/>
    <w:rsid w:val="00FA2814"/>
    <w:rsid w:val="00FB1C9C"/>
    <w:rsid w:val="00FB716C"/>
    <w:rsid w:val="00FC3737"/>
    <w:rsid w:val="00FC40FF"/>
    <w:rsid w:val="00FC553E"/>
    <w:rsid w:val="00FD6394"/>
    <w:rsid w:val="00FD77EA"/>
    <w:rsid w:val="00FE13FF"/>
    <w:rsid w:val="00FE32DC"/>
    <w:rsid w:val="00FE565D"/>
    <w:rsid w:val="00FE5ED6"/>
    <w:rsid w:val="00FE7909"/>
    <w:rsid w:val="00FF0A52"/>
    <w:rsid w:val="00FF1CC7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St-2593/2018</izvorni_sadrzaj>
    <derivirana_varijabla naziv="DomainObject.Predmet.OznakaBroj_1">St-2593/2018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stečajnog dužnika EKO VELEBIT GRAĐEVINSKA ZADRUGA</izvorni_sadrzaj>
    <derivirana_varijabla naziv="DomainObject.Predmet.ProtustrankaFormated_1">  STEČAJNA MASA iza stečajnog dužnika EKO VELEBIT GRAĐEVINSKA ZADRUGA</derivirana_varijabla>
  </DomainObject.Predmet.ProtustrankaFormated>
  <DomainObject.Predmet.ProtustrankaFormatedOIB>
    <izvorni_sadrzaj>  STEČAJNA MASA iza stečajnog dužnika EKO VELEBIT GRAĐEVINSKA ZADRUGA, OIB 49060091013</izvorni_sadrzaj>
    <derivirana_varijabla naziv="DomainObject.Predmet.ProtustrankaFormatedOIB_1">  STEČAJNA MASA iza stečajnog dužnika EKO VELEBIT GRAĐEVINSKA ZADRUGA, OIB 49060091013</derivirana_varijabla>
  </DomainObject.Predmet.ProtustrankaFormatedOIB>
  <DomainObject.Predmet.ProtustrankaFormatedWithAdress>
    <izvorni_sadrzaj> STEČAJNA MASA iza stečajnog dužnika EKO VELEBIT GRAĐEVINSKA ZADRUGA, Markuševac 93, 10412 Markuševec Turopoljski</izvorni_sadrzaj>
    <derivirana_varijabla naziv="DomainObject.Predmet.ProtustrankaFormatedWithAdress_1"> STEČAJNA MASA iza stečajnog dužnika EKO VELEBIT GRAĐEVINSKA ZADRUGA, Markuševac 93, 10412 Markuševec Turopoljski</derivirana_varijabla>
  </DomainObject.Predmet.ProtustrankaFormatedWithAdress>
  <DomainObject.Predmet.ProtustrankaFormatedWithAdressOIB>
    <izvorni_sadrzaj> STEČAJNA MASA iza stečajnog dužnika EKO VELEBIT GRAĐEVINSKA ZADRUGA, OIB 49060091013, Markuševac 93, 10412 Markuševec Turopoljski</izvorni_sadrzaj>
    <derivirana_varijabla naziv="DomainObject.Predmet.ProtustrankaFormatedWithAdressOIB_1"> STEČAJNA MASA iza stečajnog dužnika EKO VELEBIT GRAĐEVINSKA ZADRUGA, OIB 49060091013, Markuševac 93, 10412 Markuševec Turopoljski</derivirana_varijabla>
  </DomainObject.Predmet.ProtustrankaFormatedWithAdressOIB>
  <DomainObject.Predmet.ProtustrankaWithAdress>
    <izvorni_sadrzaj>STEČAJNA MASA iza stečajnog dužnika EKO VELEBIT GRAĐEVINSKA ZADRUGA Markuševac 93, 10412 Markuševec Turopoljski</izvorni_sadrzaj>
    <derivirana_varijabla naziv="DomainObject.Predmet.ProtustrankaWithAdress_1">STEČAJNA MASA iza stečajnog dužnika EKO VELEBIT GRAĐEVINSKA ZADRUGA Markuševac 93, 10412 Markuševec Turopoljski</derivirana_varijabla>
  </DomainObject.Predmet.ProtustrankaWithAdress>
  <DomainObject.Predmet.ProtustrankaWithAdressOIB>
    <izvorni_sadrzaj>STEČAJNA MASA iza stečajnog dužnika EKO VELEBIT GRAĐEVINSKA ZADRUGA, OIB 49060091013, Markuševac 93, 10412 Markuševec Turopoljski</izvorni_sadrzaj>
    <derivirana_varijabla naziv="DomainObject.Predmet.ProtustrankaWithAdressOIB_1">STEČAJNA MASA iza stečajnog dužnika EKO VELEBIT GRAĐEVINSKA ZADRUGA, OIB 49060091013, Markuševac 93, 10412 Markuševec Turopoljski</derivirana_varijabla>
  </DomainObject.Predmet.ProtustrankaWithAdressOIB>
  <DomainObject.Predmet.ProtustrankaNazivFormated>
    <izvorni_sadrzaj>STEČAJNA MASA iza stečajnog dužnika EKO VELEBIT GRAĐEVINSKA ZADRUGA</izvorni_sadrzaj>
    <derivirana_varijabla naziv="DomainObject.Predmet.ProtustrankaNazivFormated_1">STEČAJNA MASA iza stečajnog dužnika EKO VELEBIT GRAĐEVINSKA ZADRUGA</derivirana_varijabla>
  </DomainObject.Predmet.ProtustrankaNazivFormated>
  <DomainObject.Predmet.ProtustrankaNazivFormatedOIB>
    <izvorni_sadrzaj>STEČAJNA MASA iza stečajnog dužnika EKO VELEBIT GRAĐEVINSKA ZADRUGA, OIB 49060091013</izvorni_sadrzaj>
    <derivirana_varijabla naziv="DomainObject.Predmet.ProtustrankaNazivFormatedOIB_1">STEČAJNA MASA iza stečajnog dužnika EKO VELEBIT GRAĐEVINSKA ZADRUGA, OIB 49060091013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Cincar</izvorni_sadrzaj>
    <derivirana_varijabla naziv="DomainObject.Predmet.StrankaFormated_1">  Damir Cincar</derivirana_varijabla>
  </DomainObject.Predmet.StrankaFormated>
  <DomainObject.Predmet.StrankaFormatedOIB>
    <izvorni_sadrzaj>  Damir Cincar, OIB 60464850994</izvorni_sadrzaj>
    <derivirana_varijabla naziv="DomainObject.Predmet.StrankaFormatedOIB_1">  Damir Cincar, OIB 60464850994</derivirana_varijabla>
  </DomainObject.Predmet.StrankaFormatedOIB>
  <DomainObject.Predmet.StrankaFormatedWithAdress>
    <izvorni_sadrzaj> Damir Cincar, Svete Ane 15b, 31000 Osijek</izvorni_sadrzaj>
    <derivirana_varijabla naziv="DomainObject.Predmet.StrankaFormatedWithAdress_1"> Damir Cincar, Svete Ane 15b, 31000 Osijek</derivirana_varijabla>
  </DomainObject.Predmet.StrankaFormatedWithAdress>
  <DomainObject.Predmet.StrankaFormatedWithAdressOIB>
    <izvorni_sadrzaj> Damir Cincar, OIB 60464850994, Svete Ane 15b, 31000 Osijek</izvorni_sadrzaj>
    <derivirana_varijabla naziv="DomainObject.Predmet.StrankaFormatedWithAdressOIB_1"> Damir Cincar, OIB 60464850994, Svete Ane 15b, 31000 Osijek</derivirana_varijabla>
  </DomainObject.Predmet.StrankaFormatedWithAdressOIB>
  <DomainObject.Predmet.StrankaWithAdress>
    <izvorni_sadrzaj>Damir Cincar Svete Ane 15b,31000 Osijek</izvorni_sadrzaj>
    <derivirana_varijabla naziv="DomainObject.Predmet.StrankaWithAdress_1">Damir Cincar Svete Ane 15b,31000 Osijek</derivirana_varijabla>
  </DomainObject.Predmet.StrankaWithAdress>
  <DomainObject.Predmet.StrankaWithAdressOIB>
    <izvorni_sadrzaj>Damir Cincar, OIB 60464850994, Svete Ane 15b,31000 Osijek</izvorni_sadrzaj>
    <derivirana_varijabla naziv="DomainObject.Predmet.StrankaWithAdressOIB_1">Damir Cincar, OIB 60464850994, Svete Ane 15b,31000 Osijek</derivirana_varijabla>
  </DomainObject.Predmet.StrankaWithAdressOIB>
  <DomainObject.Predmet.StrankaNazivFormated>
    <izvorni_sadrzaj>Damir Cincar</izvorni_sadrzaj>
    <derivirana_varijabla naziv="DomainObject.Predmet.StrankaNazivFormated_1">Damir Cincar</derivirana_varijabla>
  </DomainObject.Predmet.StrankaNazivFormated>
  <DomainObject.Predmet.StrankaNazivFormatedOIB>
    <izvorni_sadrzaj>Damir Cincar, OIB 60464850994</izvorni_sadrzaj>
    <derivirana_varijabla naziv="DomainObject.Predmet.StrankaNazivFormatedOIB_1">Damir Cincar, OIB 60464850994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Damir Cincar</item>
    </izvorni_sadrzaj>
    <derivirana_varijabla naziv="DomainObject.Predmet.StrankaListFormated_1">
      <item>Damir Cincar</item>
    </derivirana_varijabla>
  </DomainObject.Predmet.StrankaListFormated>
  <DomainObject.Predmet.StrankaListFormatedOIB>
    <izvorni_sadrzaj>
      <item>Damir Cincar, OIB 60464850994</item>
    </izvorni_sadrzaj>
    <derivirana_varijabla naziv="DomainObject.Predmet.StrankaListFormatedOIB_1">
      <item>Damir Cincar, OIB 60464850994</item>
    </derivirana_varijabla>
  </DomainObject.Predmet.StrankaListFormatedOIB>
  <DomainObject.Predmet.StrankaListFormatedWithAdress>
    <izvorni_sadrzaj>
      <item>Damir Cincar, Svete Ane 15b, 31000 Osijek</item>
    </izvorni_sadrzaj>
    <derivirana_varijabla naziv="DomainObject.Predmet.StrankaListFormatedWithAdress_1">
      <item>Damir Cincar, Svete Ane 15b, 31000 Osijek</item>
    </derivirana_varijabla>
  </DomainObject.Predmet.StrankaListFormatedWithAdress>
  <DomainObject.Predmet.StrankaListFormatedWithAdressOIB>
    <izvorni_sadrzaj>
      <item>Damir Cincar, OIB 60464850994, Svete Ane 15b, 31000 Osijek</item>
    </izvorni_sadrzaj>
    <derivirana_varijabla naziv="DomainObject.Predmet.StrankaListFormatedWithAdressOIB_1">
      <item>Damir Cincar, OIB 60464850994, Svete Ane 15b, 31000 Osijek</item>
    </derivirana_varijabla>
  </DomainObject.Predmet.StrankaListFormatedWithAdressOIB>
  <DomainObject.Predmet.StrankaListNazivFormated>
    <izvorni_sadrzaj>
      <item>Damir Cincar</item>
    </izvorni_sadrzaj>
    <derivirana_varijabla naziv="DomainObject.Predmet.StrankaListNazivFormated_1">
      <item>Damir Cincar</item>
    </derivirana_varijabla>
  </DomainObject.Predmet.StrankaListNazivFormated>
  <DomainObject.Predmet.StrankaListNazivFormatedOIB>
    <izvorni_sadrzaj>
      <item>Damir Cincar, OIB 60464850994</item>
    </izvorni_sadrzaj>
    <derivirana_varijabla naziv="DomainObject.Predmet.StrankaListNazivFormatedOIB_1">
      <item>Damir Cincar, OIB 60464850994</item>
    </derivirana_varijabla>
  </DomainObject.Predmet.StrankaListNazivFormatedOIB>
  <DomainObject.Predmet.ProtuStrankaListFormated>
    <izvorni_sadrzaj>
      <item>STEČAJNA MASA iza stečajnog dužnika EKO VELEBIT GRAĐEVINSKA ZADRUGA</item>
    </izvorni_sadrzaj>
    <derivirana_varijabla naziv="DomainObject.Predmet.ProtuStrankaListFormated_1">
      <item>STEČAJNA MASA iza stečajnog dužnika EKO VELEBIT GRAĐEVINSKA ZADRUGA</item>
    </derivirana_varijabla>
  </DomainObject.Predmet.ProtuStrankaListFormated>
  <DomainObject.Predmet.ProtuStrankaListFormatedOIB>
    <izvorni_sadrzaj>
      <item>STEČAJNA MASA iza stečajnog dužnika EKO VELEBIT GRAĐEVINSKA ZADRUGA, OIB 49060091013</item>
    </izvorni_sadrzaj>
    <derivirana_varijabla naziv="DomainObject.Predmet.ProtuStrankaListFormatedOIB_1">
      <item>STEČAJNA MASA iza stečajnog dužnika EKO VELEBIT GRAĐEVINSKA ZADRUGA, OIB 49060091013</item>
    </derivirana_varijabla>
  </DomainObject.Predmet.ProtuStrankaListFormatedOIB>
  <DomainObject.Predmet.ProtuStrankaListFormatedWithAdress>
    <izvorni_sadrzaj>
      <item>STEČAJNA MASA iza stečajnog dužnika EKO VELEBIT GRAĐEVINSKA ZADRUGA, Markuševac 93, 10412 Markuševec Turopoljski</item>
    </izvorni_sadrzaj>
    <derivirana_varijabla naziv="DomainObject.Predmet.ProtuStrankaListFormatedWithAdress_1">
      <item>STEČAJNA MASA iza stečajnog dužnika EKO VELEBIT GRAĐEVINSKA ZADRUGA, Markuševac 93, 10412 Markuševec Turopoljski</item>
    </derivirana_varijabla>
  </DomainObject.Predmet.ProtuStrankaListFormatedWithAdress>
  <DomainObject.Predmet.ProtuStrankaListFormatedWithAdressOIB>
    <izvorni_sadrzaj>
      <item>STEČAJNA MASA iza stečajnog dužnika EKO VELEBIT GRAĐEVINSKA ZADRUGA, OIB 49060091013, Markuševac 93, 10412 Markuševec Turopoljski</item>
    </izvorni_sadrzaj>
    <derivirana_varijabla naziv="DomainObject.Predmet.ProtuStrankaListFormatedWithAdressOIB_1">
      <item>STEČAJNA MASA iza stečajnog dužnika EKO VELEBIT GRAĐEVINSKA ZADRUGA, OIB 49060091013, Markuševac 93, 10412 Markuševec Turopoljski</item>
    </derivirana_varijabla>
  </DomainObject.Predmet.ProtuStrankaListFormatedWithAdressOIB>
  <DomainObject.Predmet.ProtuStrankaListNazivFormated>
    <izvorni_sadrzaj>
      <item>STEČAJNA MASA iza stečajnog dužnika EKO VELEBIT GRAĐEVINSKA ZADRUGA</item>
    </izvorni_sadrzaj>
    <derivirana_varijabla naziv="DomainObject.Predmet.ProtuStrankaListNazivFormated_1">
      <item>STEČAJNA MASA iza stečajnog dužnika EKO VELEBIT GRAĐEVINSKA ZADRUGA</item>
    </derivirana_varijabla>
  </DomainObject.Predmet.ProtuStrankaListNazivFormated>
  <DomainObject.Predmet.ProtuStrankaListNazivFormatedOIB>
    <izvorni_sadrzaj>
      <item>STEČAJNA MASA iza stečajnog dužnika EKO VELEBIT GRAĐEVINSKA ZADRUGA, OIB 49060091013</item>
    </izvorni_sadrzaj>
    <derivirana_varijabla naziv="DomainObject.Predmet.ProtuStrankaListNazivFormatedOIB_1">
      <item>STEČAJNA MASA iza stečajnog dužnika EKO VELEBIT GRAĐEVINSKA ZADRUGA, OIB 49060091013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Cincar</izvorni_sadrzaj>
    <derivirana_varijabla naziv="DomainObject.Predmet.StrankaIDrugi_1">Damir Cincar</derivirana_varijabla>
  </DomainObject.Predmet.StrankaIDrugi>
  <DomainObject.Predmet.ProtustrankaIDrugi>
    <izvorni_sadrzaj>STEČAJNA MASA iza stečajnog dužnika EKO VELEBIT GRAĐEVINSKA ZADRUGA</izvorni_sadrzaj>
    <derivirana_varijabla naziv="DomainObject.Predmet.ProtustrankaIDrugi_1">STEČAJNA MASA iza stečajnog dužnika EKO VELEBIT GRAĐEVINSKA ZADRUGA</derivirana_varijabla>
  </DomainObject.Predmet.ProtustrankaIDrugi>
  <DomainObject.Predmet.StrankaIDrugiAdressOIB>
    <izvorni_sadrzaj>Damir Cincar, OIB 60464850994, Svete Ane 15b, 31000 Osijek</izvorni_sadrzaj>
    <derivirana_varijabla naziv="DomainObject.Predmet.StrankaIDrugiAdressOIB_1">Damir Cincar, OIB 60464850994, Svete Ane 15b, 31000 Osijek</derivirana_varijabla>
  </DomainObject.Predmet.StrankaIDrugiAdressOIB>
  <DomainObject.Predmet.ProtustrankaIDrugiAdressOIB>
    <izvorni_sadrzaj>STEČAJNA MASA iza stečajnog dužnika EKO VELEBIT GRAĐEVINSKA ZADRUGA, OIB 49060091013, Markuševac 93, 10412 Markuševec Turopoljski</izvorni_sadrzaj>
    <derivirana_varijabla naziv="DomainObject.Predmet.ProtustrankaIDrugiAdressOIB_1">STEČAJNA MASA iza stečajnog dužnika EKO VELEBIT GRAĐEVINSKA ZADRUGA, OIB 49060091013, Markuševac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EKO VELEBIT GRAĐEVINSKA ZADRUGA</item>
      <item>Damir Cincar</item>
    </izvorni_sadrzaj>
    <derivirana_varijabla naziv="DomainObject.Predmet.SudioniciListNaziv_1">
      <item>STEČAJNA MASA iza stečajnog dužnika EKO VELEBIT GRAĐEVINSKA ZADRUGA</item>
      <item>Damir Cincar</item>
    </derivirana_varijabla>
  </DomainObject.Predmet.SudioniciListNaziv>
  <DomainObject.Predmet.SudioniciListAdressOIB>
    <izvorni_sadrzaj>
      <item>STEČAJNA MASA iza stečajnog dužnika EKO VELEBIT GRAĐEVINSKA ZADRUGA, OIB 49060091013, Markuševac 93,10412 Markuševec Turopoljski</item>
      <item>Damir Cincar, OIB 60464850994, Svete Ane 15b,31000 Osijek</item>
    </izvorni_sadrzaj>
    <derivirana_varijabla naziv="DomainObject.Predmet.SudioniciListAdressOIB_1">
      <item>STEČAJNA MASA iza stečajnog dužnika EKO VELEBIT GRAĐEVINSKA ZADRUGA, OIB 49060091013, Markuševac 93,10412 Markuševec Turopoljski</item>
      <item>Damir Cincar, OIB 60464850994, Svete Ane 15b,31000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49060091013</item>
      <item>, OIB 60464850994</item>
    </izvorni_sadrzaj>
    <derivirana_varijabla naziv="DomainObject.Predmet.SudioniciListNazivOIB_1">
      <item>, OIB 49060091013</item>
      <item>, OIB 60464850994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4AFDB-6177-4495-969A-925FF0496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394</properties:Words>
  <properties:Characters>2211</properties:Characters>
  <properties:Lines>63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2019-04-29T12:32:00Z</dcterms:created>
  <dc:creator>x</dc:creator>
  <cp:lastModifiedBy>Vinka Mihalinčić</cp:lastModifiedBy>
  <cp:lastPrinted>2019-02-27T13:26:00Z</cp:lastPrinted>
  <dcterms:modified xmlns:xsi="http://www.w3.org/2001/XMLSchema-instance" xsi:type="dcterms:W3CDTF">2019-04-30T10:56:00Z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(St-2593-18-nagrada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