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6f516" w14:paraId="596f516" w:rsidRDefault="00333137" w:rsidP="00333137" w:rsidR="0033313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Kristini Pauletić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UDRUGA ZA </w:t>
      </w:r>
      <w:r>
        <w:rPr>
          <w:rFonts w:cs="Times New Roman" w:eastAsia="Times New Roman"/>
          <w:szCs w:val="24"/>
          <w:lang w:eastAsia="hr-HR"/>
        </w:rPr>
        <w:t xml:space="preserve">ZAŠTITU I OBNOVU VODENIH STANIŠTA U ISTARSKOJ ŽUPANIJI "KAL", Žminj, </w:t>
      </w:r>
      <w:proofErr w:type="spellStart"/>
      <w:r>
        <w:rPr>
          <w:rFonts w:cs="Times New Roman" w:eastAsia="Times New Roman"/>
          <w:szCs w:val="24"/>
          <w:lang w:eastAsia="hr-HR"/>
        </w:rPr>
        <w:t>Lucijani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22, OIB 63902912415</w:t>
      </w:r>
      <w:r>
        <w:rPr>
          <w:rFonts w:cs="Times New Roman" w:eastAsia="Times New Roman"/>
          <w:szCs w:val="24"/>
          <w:lang w:eastAsia="hr-HR"/>
        </w:rPr>
        <w:t xml:space="preserve">, reg. br. </w:t>
      </w:r>
      <w:r>
        <w:rPr>
          <w:rFonts w:cs="Times New Roman" w:eastAsia="Times New Roman"/>
          <w:szCs w:val="24"/>
          <w:lang w:eastAsia="hr-HR"/>
        </w:rPr>
        <w:t>18002436</w:t>
      </w:r>
      <w:r>
        <w:rPr>
          <w:rFonts w:cs="Times New Roman" w:eastAsia="Times New Roman"/>
          <w:szCs w:val="24"/>
          <w:lang w:eastAsia="hr-HR"/>
        </w:rPr>
        <w:t xml:space="preserve">, nakon izvršenog uvida u Registar udruga, sukladno odredbama čl. 428. i 430. Stečajnog zakona (Narodne novine br. 71/15, 104/17, dalje SZ), </w:t>
      </w:r>
      <w:r>
        <w:rPr>
          <w:rFonts w:cs="Times New Roman" w:eastAsia="Times New Roman"/>
          <w:szCs w:val="24"/>
          <w:lang w:eastAsia="hr-HR"/>
        </w:rPr>
        <w:t>15. listopada</w:t>
      </w:r>
      <w:r>
        <w:rPr>
          <w:rFonts w:cs="Times New Roman" w:eastAsia="Times New Roman"/>
          <w:szCs w:val="24"/>
          <w:lang w:eastAsia="hr-HR"/>
        </w:rPr>
        <w:t xml:space="preserve"> 2018. objavljuje sljedeći</w:t>
      </w:r>
    </w:p>
    <w:p w:rsidRDefault="00333137" w:rsidP="00333137" w:rsidR="0033313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33137" w:rsidP="00333137" w:rsidR="00333137">
      <w:pPr>
        <w:ind w:firstLine="708"/>
        <w:rPr>
          <w:szCs w:val="24"/>
        </w:rPr>
      </w:pPr>
    </w:p>
    <w:p w:rsidRDefault="00333137" w:rsidP="00333137" w:rsidR="0033313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UDRUGA ZA ZAŠTITU I OBNOVU VODENIH STANIŠTA U ISTARSKOJ ŽUPANIJI "KAL", Žminj, </w:t>
      </w:r>
      <w:proofErr w:type="spellStart"/>
      <w:r>
        <w:rPr>
          <w:rFonts w:cs="Times New Roman" w:eastAsia="Times New Roman"/>
          <w:szCs w:val="24"/>
          <w:lang w:eastAsia="hr-HR"/>
        </w:rPr>
        <w:t>Lucijani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22, OIB 63902912415, reg. br. 18002436, je pravna osoba koja nema zaposlenih, koja je na dan </w:t>
      </w:r>
      <w:r>
        <w:rPr>
          <w:rFonts w:cs="Times New Roman" w:eastAsia="Times New Roman"/>
          <w:szCs w:val="24"/>
          <w:lang w:eastAsia="hr-HR"/>
        </w:rPr>
        <w:t>1. listopada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registra.</w:t>
      </w:r>
    </w:p>
    <w:p w:rsidRDefault="00333137" w:rsidP="00333137" w:rsidR="00333137">
      <w:pPr>
        <w:ind w:firstLine="708"/>
        <w:rPr>
          <w:szCs w:val="24"/>
        </w:rPr>
      </w:pPr>
    </w:p>
    <w:p w:rsidRDefault="00333137" w:rsidP="00333137" w:rsidR="00333137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1. listopada</w:t>
      </w:r>
      <w:r>
        <w:rPr>
          <w:szCs w:val="24"/>
        </w:rPr>
        <w:t xml:space="preserve"> 2018. iznosio </w:t>
      </w:r>
      <w:r>
        <w:rPr>
          <w:szCs w:val="24"/>
        </w:rPr>
        <w:t>10.939,75</w:t>
      </w:r>
      <w:r>
        <w:rPr>
          <w:szCs w:val="24"/>
        </w:rPr>
        <w:t xml:space="preserve"> kn.</w:t>
      </w:r>
    </w:p>
    <w:p w:rsidRDefault="00333137" w:rsidP="00333137" w:rsidR="00333137">
      <w:pPr>
        <w:rPr>
          <w:szCs w:val="24"/>
        </w:rPr>
      </w:pPr>
    </w:p>
    <w:p w:rsidRDefault="00333137" w:rsidP="00333137" w:rsidR="0033313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33137" w:rsidP="00333137" w:rsidR="0033313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33137" w:rsidP="00333137" w:rsidR="0033313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</w:t>
      </w:r>
      <w:r>
        <w:rPr>
          <w:rFonts w:cs="Times New Roman" w:eastAsia="Times New Roman"/>
          <w:szCs w:val="24"/>
          <w:lang w:eastAsia="hr-HR"/>
        </w:rPr>
        <w:t>00029763, poziv na broj 3333-366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 4323900011</w:t>
      </w:r>
      <w:r>
        <w:rPr>
          <w:rFonts w:cs="Times New Roman" w:eastAsia="Times New Roman"/>
          <w:szCs w:val="24"/>
          <w:lang w:eastAsia="hr-HR"/>
        </w:rPr>
        <w:t>300029763, poziv na broj 020-366</w:t>
      </w:r>
      <w:r>
        <w:rPr>
          <w:rFonts w:cs="Times New Roman" w:eastAsia="Times New Roman"/>
          <w:szCs w:val="24"/>
          <w:lang w:eastAsia="hr-HR"/>
        </w:rPr>
        <w:t xml:space="preserve">-18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33137" w:rsidP="00333137" w:rsidR="00333137">
      <w:pPr>
        <w:ind w:firstLine="708"/>
        <w:rPr>
          <w:szCs w:val="24"/>
        </w:rPr>
      </w:pPr>
    </w:p>
    <w:p w:rsidRDefault="00333137" w:rsidP="00333137" w:rsidR="0033313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33137" w:rsidP="00333137" w:rsidR="00333137">
      <w:pPr>
        <w:ind w:firstLine="708"/>
        <w:rPr>
          <w:szCs w:val="24"/>
        </w:rPr>
      </w:pPr>
    </w:p>
    <w:p w:rsidRDefault="00333137" w:rsidP="00333137" w:rsidR="00333137">
      <w:pPr>
        <w:jc w:val="center"/>
        <w:rPr>
          <w:szCs w:val="24"/>
        </w:rPr>
      </w:pPr>
      <w:r>
        <w:rPr>
          <w:szCs w:val="24"/>
        </w:rPr>
        <w:t xml:space="preserve">U Pazinu </w:t>
      </w:r>
      <w:r>
        <w:rPr>
          <w:szCs w:val="24"/>
        </w:rPr>
        <w:t>15. listopada</w:t>
      </w:r>
      <w:r>
        <w:rPr>
          <w:szCs w:val="24"/>
        </w:rPr>
        <w:t xml:space="preserve"> 2018.</w:t>
      </w:r>
    </w:p>
    <w:p w:rsidRDefault="00333137" w:rsidP="00333137" w:rsidR="00333137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333137" w:rsidP="00333137" w:rsidR="00333137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  <w:r w:rsidR="00E02CF2">
        <w:rPr>
          <w:szCs w:val="24"/>
        </w:rPr>
        <w:t>, v. r.</w:t>
      </w:r>
      <w:bookmarkStart w:name="_GoBack" w:id="0"/>
      <w:bookmarkEnd w:id="0"/>
    </w:p>
    <w:p w:rsidRDefault="00333137" w:rsidP="00333137" w:rsidR="00333137">
      <w:pPr>
        <w:rPr>
          <w:szCs w:val="24"/>
        </w:rPr>
      </w:pPr>
      <w:r>
        <w:rPr>
          <w:szCs w:val="24"/>
        </w:rPr>
        <w:t>DNA:</w:t>
      </w:r>
    </w:p>
    <w:p w:rsidRDefault="00333137" w:rsidP="00333137" w:rsidR="00340630">
      <w:pPr>
        <w:jc w:val="left"/>
      </w:pPr>
      <w:r>
        <w:rPr>
          <w:szCs w:val="24"/>
        </w:rPr>
        <w:t>- mrežna stranica e-Oglasna ploča sudova (45 dana).</w:t>
      </w:r>
    </w:p>
    <w:sectPr w:rsidSect="00333137" w:rsidR="00340630">
      <w:headerReference w:type="default" r:id="rId5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CF2" w:rsidP="00C408E1" w:rsidR="00C408E1">
    <w:pPr>
      <w:pStyle w:val="Zaglavlje"/>
      <w:jc w:val="right"/>
    </w:pPr>
    <w:r>
      <w:t>12 St-371/2018-3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33137"/>
    <w:rsid w:val="002D78EC"/>
    <w:rsid w:val="00333137"/>
    <w:rsid w:val="00340630"/>
    <w:rsid w:val="00E02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313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31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33137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313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331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33137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6954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487</properties:Words>
  <properties:Characters>2781</properties:Characters>
  <properties:Lines>23</properties:Lines>
  <properties:Paragraphs>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2018-10-15T07:26:00Z</dcterms:created>
  <dc:creator>Ana Valčić</dc:creator>
  <cp:lastModifiedBy>Ana Valčić</cp:lastModifiedBy>
  <cp:lastPrinted>2018-10-15T07:30:00Z</cp:lastPrinted>
  <dcterms:modified xmlns:xsi="http://www.w3.org/2001/XMLSchema-instance" xsi:type="dcterms:W3CDTF">2018-10-15T07:30:00Z</dcterms:modified>
  <cp:revision>2</cp:revision>
</cp:coreProperties>
</file>