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ae69" w14:paraId="340ae69" w:rsidRDefault="00970C04" w:rsidP="00970C04" w:rsidR="00970C04">
      <w:pPr>
        <w15:collapsed w:val="false"/>
      </w:pPr>
      <w:bookmarkStart w:name="_GoBack" w:id="0"/>
      <w:bookmarkEnd w:id="0"/>
    </w:p>
    <w:p w:rsidRDefault="00CF6516" w:rsidP="00970C04" w:rsidR="00CF6516"/>
    <w:p w:rsidRDefault="000272C5" w:rsidP="00970C04" w:rsidR="000272C5"/>
    <w:p w:rsidRDefault="0081166A" w:rsidP="00970C04" w:rsidR="000272C5"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CF6516" w:rsidRPr="00CF6516">
        <w:rPr>
          <w:b/>
        </w:rPr>
        <w:t>Broj:7/ St-803/2013-</w:t>
      </w:r>
      <w:r w:rsidR="00764F30">
        <w:rPr>
          <w:b/>
        </w:rPr>
        <w:t>152</w:t>
      </w:r>
      <w:r w:rsidRPr="00970C04">
        <w:rPr>
          <w:b/>
        </w:rPr>
        <w:t xml:space="preserve">   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970C04" w:rsidP="00970C04" w:rsidR="00970C04">
      <w:pPr>
        <w:jc w:val="both"/>
        <w:rPr>
          <w:b/>
        </w:rPr>
      </w:pPr>
      <w:r w:rsidRPr="00970C04">
        <w:rPr>
          <w:b/>
        </w:rPr>
        <w:t>SLAVONSKI BROD</w:t>
      </w:r>
    </w:p>
    <w:p w:rsidRDefault="000272C5" w:rsidP="00970C04" w:rsidR="000272C5">
      <w:pPr>
        <w:jc w:val="both"/>
        <w:rPr>
          <w:b/>
        </w:rPr>
      </w:pPr>
    </w:p>
    <w:p w:rsidRDefault="004D65FB" w:rsidP="00970C04" w:rsidR="004D65FB" w:rsidRPr="00970C04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970C04" w:rsidR="00970C04" w:rsidRPr="00970C04">
      <w:pPr>
        <w:jc w:val="center"/>
        <w:rPr>
          <w:b/>
        </w:rPr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970C04" w:rsidP="00970C04" w:rsidR="00970C04"/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CF6516">
        <w:t>BIZI d.o.o. za trgovinu, ugostiteljstvo i poslovne usluge, uvoz-izvoz „u stečaju“, skraćena tvrtka: BIZI d.o.o. „u stečaju“, Slavonski Brod, Krste Frankopana 16, OIB 69715618327</w:t>
      </w:r>
      <w:r>
        <w:t xml:space="preserve">, nakon održanog ročišta </w:t>
      </w:r>
      <w:r w:rsidR="003C46D9">
        <w:t xml:space="preserve">za javnu dražbu dana </w:t>
      </w:r>
      <w:r w:rsidR="00CF6516">
        <w:t>04. srpnja</w:t>
      </w:r>
      <w:r w:rsidR="0064321A">
        <w:t xml:space="preserve"> 201</w:t>
      </w:r>
      <w:r w:rsidR="00CF6516">
        <w:t>6</w:t>
      </w:r>
      <w:r>
        <w:t>. godine radi unovčenja dijela imovine stečajnog dužnika opterećene razlučnim pravom, odlučujući o dos</w:t>
      </w:r>
      <w:r w:rsidR="0046716A">
        <w:t>udi nekretnine</w:t>
      </w:r>
      <w:r w:rsidR="00493B6A">
        <w:t>,</w:t>
      </w:r>
      <w:r w:rsidR="0046716A">
        <w:t xml:space="preserve"> dana </w:t>
      </w:r>
      <w:r w:rsidR="00CF6516">
        <w:t>05. srpnja</w:t>
      </w:r>
      <w:r w:rsidR="0064321A">
        <w:t xml:space="preserve"> </w:t>
      </w:r>
      <w:r w:rsidR="000F31D5">
        <w:t>201</w:t>
      </w:r>
      <w:r w:rsidR="00CF6516">
        <w:t>6</w:t>
      </w:r>
      <w:r>
        <w:t>. godine</w:t>
      </w:r>
    </w:p>
    <w:p w:rsidRDefault="00970C04" w:rsidP="00970C04" w:rsidR="00970C04">
      <w:pPr>
        <w:jc w:val="both"/>
      </w:pPr>
    </w:p>
    <w:p w:rsidRDefault="004D65FB" w:rsidP="00970C04" w:rsidR="004D65FB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4D65FB" w:rsidP="00970C04" w:rsidR="004D65FB"/>
    <w:p w:rsidRDefault="00716639" w:rsidP="00716639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 Ponuditelju</w:t>
      </w:r>
      <w:r w:rsidR="0090101F">
        <w:t xml:space="preserve"> - kupcu</w:t>
      </w:r>
      <w:r w:rsidR="00970C04">
        <w:t xml:space="preserve"> </w:t>
      </w:r>
      <w:r w:rsidR="007D5EE2">
        <w:t xml:space="preserve">HRVOJU BIĆANIĆ  </w:t>
      </w:r>
      <w:r w:rsidR="00415BC4">
        <w:t xml:space="preserve">iz Ogulina, Pešćenica 37, OIB </w:t>
      </w:r>
      <w:r w:rsidR="007D5EE2">
        <w:t>92209421809</w:t>
      </w:r>
      <w:r w:rsidR="00415BC4">
        <w:t xml:space="preserve"> </w:t>
      </w:r>
      <w:r w:rsidR="00970C04">
        <w:t>dosuđuje se  imovina – nekretnine u vlasništvu stečajnog dužnika i to:</w:t>
      </w:r>
    </w:p>
    <w:p w:rsidRDefault="00716639" w:rsidP="00415BC4" w:rsidR="00716639"/>
    <w:p w:rsidRDefault="00493B6A" w:rsidP="00716639" w:rsidR="00716639">
      <w:pPr>
        <w:jc w:val="both"/>
      </w:pPr>
      <w:r>
        <w:t xml:space="preserve"> </w:t>
      </w:r>
      <w:r>
        <w:tab/>
        <w:t xml:space="preserve"> </w:t>
      </w:r>
      <w:r>
        <w:tab/>
        <w:t>nekretnine upisane</w:t>
      </w:r>
      <w:r w:rsidR="00716639">
        <w:t xml:space="preserve"> u zk.ul. 14842, poduložak 8, k.o. Pula i to:</w:t>
      </w:r>
    </w:p>
    <w:p w:rsidRDefault="00716639" w:rsidP="00716639" w:rsidR="00716639">
      <w:pPr>
        <w:jc w:val="both"/>
      </w:pPr>
    </w:p>
    <w:p w:rsidRDefault="00493B6A" w:rsidP="00716639" w:rsidR="00716639">
      <w:pPr>
        <w:jc w:val="both"/>
      </w:pPr>
      <w:r>
        <w:t xml:space="preserve">   </w:t>
      </w:r>
      <w:r>
        <w:tab/>
        <w:t xml:space="preserve"> </w:t>
      </w:r>
      <w:r>
        <w:tab/>
      </w:r>
      <w:r w:rsidR="006F4CDA">
        <w:t>- 8. Etaža 40/598 s koji</w:t>
      </w:r>
      <w:r w:rsidR="00716639">
        <w:t>m je povezano pravo vlasništva na posebnom dijelu – stan</w:t>
      </w:r>
      <w:r w:rsidR="006F4CDA">
        <w:t>u</w:t>
      </w:r>
      <w:r w:rsidR="00716639">
        <w:t xml:space="preserve">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</w:t>
      </w:r>
      <w:r w:rsidR="00C05F1A">
        <w:t>a ul. 72, podul. 1-14 od 515 m2.</w:t>
      </w:r>
    </w:p>
    <w:p w:rsidRDefault="00716639" w:rsidP="00716639" w:rsidR="00716639">
      <w:pPr>
        <w:jc w:val="both"/>
      </w:pPr>
    </w:p>
    <w:p w:rsidRDefault="000A04FF" w:rsidP="000A04FF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II Kupac je duž</w:t>
      </w:r>
      <w:r w:rsidR="00C43904">
        <w:t>an na ime kupovnine za predmetne nekretnine</w:t>
      </w:r>
      <w:r w:rsidR="00970C04">
        <w:t xml:space="preserve"> uplatiti iznos</w:t>
      </w:r>
      <w:r>
        <w:t xml:space="preserve"> </w:t>
      </w:r>
      <w:r w:rsidR="00970C04">
        <w:t xml:space="preserve">od </w:t>
      </w:r>
      <w:r w:rsidR="00415659">
        <w:t>308.200</w:t>
      </w:r>
      <w:r>
        <w:t>,</w:t>
      </w:r>
      <w:r w:rsidR="00415659">
        <w:t>00</w:t>
      </w:r>
      <w:r w:rsidR="002C4031">
        <w:t xml:space="preserve"> Kn</w:t>
      </w:r>
      <w:r w:rsidR="00970C04">
        <w:t xml:space="preserve"> umanjen za iznos uplaćene jamčevine u roku od 30 dana od dana zaključenja sudske javne dražbe tj. dana prodaje na depozitni  račun ovog  suda br. HR31 2390 0011 3000 0020 0, mode</w:t>
      </w:r>
      <w:r>
        <w:t>l HR05 s pozivom na broj 221-803</w:t>
      </w:r>
      <w:r w:rsidR="002C4031">
        <w:t>-201</w:t>
      </w:r>
      <w:r>
        <w:t>3</w:t>
      </w:r>
      <w:r w:rsidR="00970C04">
        <w:t>.  Ukoliko kupac kao jedini ponuditelj u ovome roku ne uplati kupovninu prodaja će se oglasiti nevažećom i odrediti nova dražba uz uvjete određene za prodaju koja oglašena nevažećom, a kupac gubi pravo na povrat jamčevine</w:t>
      </w:r>
      <w:r>
        <w:t>.</w:t>
      </w:r>
    </w:p>
    <w:p w:rsidRDefault="00970C04" w:rsidP="00970C04" w:rsidR="00970C04">
      <w:pPr>
        <w:jc w:val="both"/>
      </w:pPr>
    </w:p>
    <w:p w:rsidRDefault="00764F30" w:rsidP="00764F30" w:rsidR="00764F30">
      <w:pPr>
        <w:jc w:val="right"/>
        <w:rPr>
          <w:b/>
        </w:rPr>
      </w:pPr>
      <w:r w:rsidRPr="00764F30">
        <w:rPr>
          <w:b/>
        </w:rPr>
        <w:lastRenderedPageBreak/>
        <w:t xml:space="preserve">Broj:7/ St-803/2013-152       </w:t>
      </w:r>
    </w:p>
    <w:p w:rsidRDefault="00764F30" w:rsidP="00764F30" w:rsidR="00764F30">
      <w:pPr>
        <w:jc w:val="right"/>
      </w:pPr>
    </w:p>
    <w:p w:rsidRDefault="000A04FF" w:rsidP="000A04FF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III Određuje se upis prava vlasništva u korist kupca</w:t>
      </w:r>
      <w:r w:rsidR="00C43904">
        <w:t xml:space="preserve"> </w:t>
      </w:r>
      <w:r>
        <w:t>Hrvoja Bićanić</w:t>
      </w:r>
      <w:r w:rsidRPr="000A04FF">
        <w:t xml:space="preserve"> iz Ogulina, Pešćenica 37, OIB 92209421809 </w:t>
      </w:r>
      <w:r w:rsidR="00970C04">
        <w:t xml:space="preserve">na dosuđenim nekretninama upisanim u </w:t>
      </w:r>
      <w:r>
        <w:t>zk.ul. 14842, poduloža</w:t>
      </w:r>
      <w:r w:rsidR="00493B6A">
        <w:t>k 8, k.o. Pula i to 8. Etaži</w:t>
      </w:r>
      <w:r w:rsidR="006F4CDA">
        <w:t xml:space="preserve"> 40/598 s k</w:t>
      </w:r>
      <w:r w:rsidR="00C824FA">
        <w:t>o</w:t>
      </w:r>
      <w:r w:rsidR="00493B6A">
        <w:t>j</w:t>
      </w:r>
      <w:r w:rsidR="00C824FA">
        <w:t>i</w:t>
      </w:r>
      <w:r>
        <w:t>m je povezano pravo vlasništva na posebnom dijelu – stan</w:t>
      </w:r>
      <w:r w:rsidR="007F2CEB">
        <w:t>u</w:t>
      </w:r>
      <w:r>
        <w:t xml:space="preserve">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  <w:r w:rsidR="00970C04">
        <w:t>, a nakon pravomoćnosti ovoga rješenja o dosudi i nakon što kupac položi - uplati  iznos kupovnine naveden u točci II izreke ovoga rješenja.</w:t>
      </w:r>
    </w:p>
    <w:p w:rsidRDefault="00970C04" w:rsidP="00970C04" w:rsidR="00970C04">
      <w:pPr>
        <w:jc w:val="both"/>
      </w:pPr>
    </w:p>
    <w:p w:rsidRDefault="00970C04" w:rsidP="000A04FF" w:rsidR="00737069">
      <w:pPr>
        <w:ind w:firstLine="1440"/>
        <w:jc w:val="both"/>
      </w:pPr>
      <w:r>
        <w:t>IV Određuje se brisanje tereta i prava koja prestaju prodajom u zemljišnim</w:t>
      </w:r>
      <w:r w:rsidR="000A04FF">
        <w:t xml:space="preserve"> </w:t>
      </w:r>
      <w:r>
        <w:t>knjigama i to:</w:t>
      </w:r>
    </w:p>
    <w:p w:rsidRDefault="00152B24" w:rsidP="00970C04" w:rsidR="000272C5">
      <w:pPr>
        <w:jc w:val="both"/>
      </w:pPr>
      <w:r>
        <w:t xml:space="preserve">                       </w:t>
      </w:r>
      <w:r w:rsidR="00737069">
        <w:t xml:space="preserve"> </w:t>
      </w:r>
      <w:r w:rsidR="00970C04">
        <w:t>na listu B</w:t>
      </w:r>
      <w:r w:rsidR="00181464">
        <w:t>:</w:t>
      </w:r>
    </w:p>
    <w:p w:rsidRDefault="00970C04" w:rsidP="00970C04" w:rsidR="00970C04">
      <w:pPr>
        <w:jc w:val="both"/>
      </w:pPr>
    </w:p>
    <w:p w:rsidRDefault="00415659" w:rsidP="008B24F6" w:rsidR="008B24F6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="00970C04">
        <w:t xml:space="preserve">redni broj 2.1. – broj </w:t>
      </w:r>
      <w:r w:rsidR="000A04FF" w:rsidRPr="000A04FF">
        <w:t>Z-2330/14</w:t>
      </w:r>
      <w:r w:rsidR="000A04FF">
        <w:t xml:space="preserve"> </w:t>
      </w:r>
      <w:r w:rsidR="00181464">
        <w:t>– zabilježbe</w:t>
      </w:r>
      <w:r w:rsidR="008B24F6">
        <w:t xml:space="preserve"> otvaranja stečajnog p</w:t>
      </w:r>
      <w:r w:rsidR="00493B6A">
        <w:t>ostupka nad stečajnim dužnikom BIZI d.o.o.</w:t>
      </w:r>
      <w:r w:rsidR="000A04FF">
        <w:t>, Slavonski Brod, Krste Frankopana 16, OIB</w:t>
      </w:r>
      <w:r w:rsidR="000A04FF" w:rsidRPr="000A04FF">
        <w:rPr>
          <w:color w:val="000000"/>
          <w:sz w:val="15"/>
          <w:szCs w:val="15"/>
        </w:rPr>
        <w:t xml:space="preserve"> </w:t>
      </w:r>
      <w:r w:rsidR="000A04FF" w:rsidRPr="000A04FF">
        <w:t>69715618327</w:t>
      </w:r>
      <w:r w:rsidR="00181464">
        <w:t xml:space="preserve"> izvršene</w:t>
      </w:r>
      <w:r w:rsidR="008B24F6">
        <w:t xml:space="preserve"> po osnovi rješenja </w:t>
      </w:r>
      <w:r w:rsidR="000A04FF" w:rsidRPr="000A04FF">
        <w:t>Trgovačkog suda u Osijeku, Stalna služba u Slavonskom Brodu posl.br. 7/St-803/13 od 03. ožujka 2014. godine</w:t>
      </w:r>
      <w:r w:rsidR="000A04FF">
        <w:t>.</w:t>
      </w:r>
      <w:r w:rsidR="008B24F6">
        <w:t xml:space="preserve"> </w:t>
      </w:r>
    </w:p>
    <w:p w:rsidRDefault="008B24F6" w:rsidP="008B24F6" w:rsidR="008B24F6">
      <w:pPr>
        <w:jc w:val="both"/>
      </w:pPr>
    </w:p>
    <w:p w:rsidRDefault="001126FB" w:rsidP="001126FB" w:rsidR="008B24F6">
      <w:pPr>
        <w:jc w:val="both"/>
      </w:pPr>
      <w:r>
        <w:t xml:space="preserve">                      - </w:t>
      </w:r>
      <w:r w:rsidR="008B24F6">
        <w:t>redni broj 3.1. – broj Z-</w:t>
      </w:r>
      <w:r w:rsidR="00DD1D2E">
        <w:t>2253/15</w:t>
      </w:r>
      <w:r w:rsidR="000A04FF">
        <w:t xml:space="preserve"> –</w:t>
      </w:r>
      <w:r w:rsidR="008B24F6">
        <w:t xml:space="preserve"> zabilježb</w:t>
      </w:r>
      <w:r w:rsidR="000A04FF">
        <w:t>e rješenja o</w:t>
      </w:r>
      <w:r w:rsidR="008B24F6">
        <w:t xml:space="preserve"> </w:t>
      </w:r>
      <w:r w:rsidR="00343F30">
        <w:t>prodaj</w:t>
      </w:r>
      <w:r w:rsidR="000A04FF">
        <w:t xml:space="preserve">i nekretnina </w:t>
      </w:r>
      <w:r w:rsidR="00343F30">
        <w:t xml:space="preserve"> </w:t>
      </w:r>
      <w:r w:rsidR="000A04FF" w:rsidRPr="000A04FF">
        <w:t>Trgovačkog suda u Rijeci, posl. br. 7/St-803/20</w:t>
      </w:r>
      <w:r w:rsidR="000A04FF">
        <w:t xml:space="preserve">13-83 od 6. ožujka 2015. godine temeljem odredbe čl. 164. st. 2. Stečajnog zakona </w:t>
      </w:r>
      <w:r w:rsidR="000A04FF" w:rsidRPr="000A04FF">
        <w:t>na nekretnini stečajnog dužnika Bizi d.o.o. u stečaju, Slavonski Brod, Krste Frankopana 16, OIB: 69715618327.</w:t>
      </w:r>
    </w:p>
    <w:p w:rsidRDefault="00403825" w:rsidP="00403825" w:rsidR="00403825">
      <w:pPr>
        <w:jc w:val="both"/>
      </w:pPr>
    </w:p>
    <w:p w:rsidRDefault="00415659" w:rsidP="00415659" w:rsidR="00415659">
      <w:pPr>
        <w:jc w:val="both"/>
      </w:pPr>
      <w:r>
        <w:t xml:space="preserve">  </w:t>
      </w:r>
      <w:r>
        <w:tab/>
      </w:r>
      <w:r>
        <w:tab/>
        <w:t xml:space="preserve">- redni broj 3.2. - Z-3486/15 </w:t>
      </w:r>
      <w:r w:rsidR="00493B6A">
        <w:t>–</w:t>
      </w:r>
      <w:r>
        <w:t xml:space="preserve"> </w:t>
      </w:r>
      <w:r w:rsidR="00493B6A">
        <w:t>ispravka teksta upisa  t</w:t>
      </w:r>
      <w:r w:rsidRPr="00415659">
        <w:t>emeljem odredbi čl. 118. Zakona o ze</w:t>
      </w:r>
      <w:r w:rsidR="00493B6A">
        <w:t>mljišnim knjigama te r</w:t>
      </w:r>
      <w:r w:rsidRPr="00415659">
        <w:t>ješenja</w:t>
      </w:r>
      <w:r w:rsidR="00493B6A">
        <w:t xml:space="preserve"> Općinskog suda u Puli</w:t>
      </w:r>
      <w:r w:rsidRPr="00415659">
        <w:t xml:space="preserve"> posl. br. Z-2253/15 od 10. ožujka 2015</w:t>
      </w:r>
      <w:r w:rsidR="00493B6A">
        <w:t>. godine i r</w:t>
      </w:r>
      <w:r w:rsidRPr="00415659">
        <w:t>ješenja posl. br. Z-2253/15-1 od 9. travnja 2015. g</w:t>
      </w:r>
      <w:r w:rsidR="00897229">
        <w:t xml:space="preserve">odine, </w:t>
      </w:r>
      <w:r w:rsidRPr="00415659">
        <w:t>izvršen</w:t>
      </w:r>
      <w:r w:rsidR="00897229">
        <w:t>og po osnovi rješenja Općinskog suda u Puli</w:t>
      </w:r>
      <w:r w:rsidRPr="00415659">
        <w:t xml:space="preserve"> posl. br. Z-2253/15, pod B- red.br. 3.1., na način da se u drugom retku ispravlja naziv suda tako da umjesto "Trgovačkog suda u Rijeci" ima pravilno stajati "Trgovačkog suda u Osijeku, Stalna služba u Slavonskom Brodu".</w:t>
      </w:r>
    </w:p>
    <w:p w:rsidRDefault="00403825" w:rsidP="00403825" w:rsidR="00403825">
      <w:pPr>
        <w:jc w:val="both"/>
      </w:pPr>
    </w:p>
    <w:p w:rsidRDefault="00415659" w:rsidP="00403825" w:rsidR="00415659">
      <w:pPr>
        <w:jc w:val="both"/>
      </w:pPr>
    </w:p>
    <w:p w:rsidRDefault="00222A37" w:rsidP="00222A37" w:rsidR="00222A37">
      <w:pPr>
        <w:ind w:left="1416"/>
        <w:jc w:val="both"/>
      </w:pPr>
      <w:r>
        <w:t>na listu C</w:t>
      </w:r>
      <w:r w:rsidR="00181464">
        <w:t>:</w:t>
      </w:r>
    </w:p>
    <w:p w:rsidRDefault="00415659" w:rsidP="00222A37" w:rsidR="00415659">
      <w:pPr>
        <w:ind w:left="1416"/>
        <w:jc w:val="both"/>
      </w:pPr>
    </w:p>
    <w:p w:rsidRDefault="00125208" w:rsidP="00125208" w:rsidR="00701EFC">
      <w:pPr>
        <w:ind w:firstLine="708"/>
        <w:jc w:val="both"/>
      </w:pPr>
      <w:r>
        <w:t xml:space="preserve">          - </w:t>
      </w:r>
      <w:r w:rsidR="00222A37">
        <w:t xml:space="preserve">redni broj </w:t>
      </w:r>
      <w:r w:rsidR="00415659">
        <w:t>1</w:t>
      </w:r>
      <w:r w:rsidR="00222A37">
        <w:t>.1. –</w:t>
      </w:r>
      <w:r w:rsidR="00E537FA">
        <w:t xml:space="preserve"> broj Z-</w:t>
      </w:r>
      <w:r w:rsidR="00701EFC">
        <w:t>6474/12</w:t>
      </w:r>
      <w:r w:rsidR="00E537FA">
        <w:t xml:space="preserve"> – </w:t>
      </w:r>
      <w:r w:rsidR="00181464">
        <w:t>uknjižbe</w:t>
      </w:r>
      <w:r w:rsidR="00E537FA">
        <w:t xml:space="preserve"> </w:t>
      </w:r>
      <w:r w:rsidR="00701EFC">
        <w:t xml:space="preserve">založnog prava – zajedničke hipoteke radi osiguranja </w:t>
      </w:r>
      <w:r w:rsidR="00897229">
        <w:t>tražbine</w:t>
      </w:r>
      <w:r w:rsidR="00701EFC">
        <w:t xml:space="preserve"> u iznosu od 408.000,00 Kn </w:t>
      </w:r>
      <w:r w:rsidR="00897229">
        <w:t>i ostalih uvjeta iz U</w:t>
      </w:r>
      <w:r w:rsidR="00922F2D">
        <w:t xml:space="preserve">govora, </w:t>
      </w:r>
      <w:r w:rsidR="00701EFC">
        <w:t xml:space="preserve">kao sporedni uložak u korist </w:t>
      </w:r>
      <w:r w:rsidR="00897229">
        <w:rPr>
          <w:bCs/>
        </w:rPr>
        <w:t>Zagrebačke banke d.d., OIB: 92963223473, Zagreb, Paromlinska</w:t>
      </w:r>
      <w:r w:rsidR="00415659" w:rsidRPr="00415659">
        <w:rPr>
          <w:bCs/>
        </w:rPr>
        <w:t xml:space="preserve"> 2</w:t>
      </w:r>
      <w:r w:rsidR="00922F2D" w:rsidRPr="00922F2D">
        <w:t xml:space="preserve"> </w:t>
      </w:r>
      <w:r w:rsidR="00922F2D">
        <w:t>izvršene po osnovi Ugovora o založnom pravu od 04 lipnja 2012. godine, punomoći broj 621/2012 od 14. siječnja 2012. godine i</w:t>
      </w:r>
      <w:r w:rsidR="00922F2D" w:rsidRPr="00922F2D">
        <w:t xml:space="preserve"> </w:t>
      </w:r>
      <w:r w:rsidR="00922F2D">
        <w:t>punomoći broj 621/2012 od 14. siječnja 2012. godine</w:t>
      </w:r>
      <w:r w:rsidR="009D7004">
        <w:t>.</w:t>
      </w:r>
    </w:p>
    <w:p w:rsidRDefault="00E537FA" w:rsidP="007F2CEB" w:rsidR="00CA08C0">
      <w:pPr>
        <w:ind w:firstLine="708"/>
        <w:jc w:val="both"/>
      </w:pPr>
      <w:r>
        <w:t xml:space="preserve"> </w:t>
      </w:r>
    </w:p>
    <w:p w:rsidRDefault="00415659" w:rsidP="00125208" w:rsidR="00415659">
      <w:pPr>
        <w:ind w:firstLine="708"/>
        <w:jc w:val="both"/>
      </w:pPr>
      <w:r>
        <w:t xml:space="preserve">       </w:t>
      </w:r>
      <w:r w:rsidR="007F2CEB">
        <w:t xml:space="preserve"> </w:t>
      </w:r>
      <w:r w:rsidR="007F2CEB">
        <w:tab/>
      </w:r>
      <w:r w:rsidR="00125208">
        <w:t xml:space="preserve">- </w:t>
      </w:r>
      <w:r w:rsidR="00CA08C0">
        <w:t xml:space="preserve">redni broj </w:t>
      </w:r>
      <w:r>
        <w:t>1</w:t>
      </w:r>
      <w:r w:rsidR="00CA08C0">
        <w:t>.</w:t>
      </w:r>
      <w:r>
        <w:t>2</w:t>
      </w:r>
      <w:r w:rsidR="00CA08C0">
        <w:t xml:space="preserve">. – broj </w:t>
      </w:r>
      <w:r w:rsidRPr="00415659">
        <w:t>Z-6474/12</w:t>
      </w:r>
      <w:r w:rsidR="007F2CEB">
        <w:t>-</w:t>
      </w:r>
      <w:r>
        <w:t xml:space="preserve"> zabilježbe</w:t>
      </w:r>
      <w:r w:rsidRPr="00415659">
        <w:t xml:space="preserve"> da je zk.ul. 6670 k.o. Pag glavni uložak zajedničke hipoteke, a zk.ul. 6700 k.o. Pag sporedni uložak zajedničke hipoteke, a za koje se nekretnine zemljišna knjiga vodi kod Općinskog suda u Pagu.</w:t>
      </w:r>
    </w:p>
    <w:p w:rsidRDefault="00CA08C0" w:rsidP="00CA08C0" w:rsidR="00CA08C0">
      <w:pPr>
        <w:jc w:val="both"/>
      </w:pPr>
    </w:p>
    <w:p w:rsidRDefault="00415659" w:rsidP="00415659" w:rsidR="00764F30">
      <w:pPr>
        <w:jc w:val="both"/>
        <w:rPr>
          <w:bCs/>
        </w:rPr>
      </w:pPr>
      <w:r>
        <w:t xml:space="preserve">  </w:t>
      </w:r>
      <w:r>
        <w:tab/>
        <w:t xml:space="preserve"> </w:t>
      </w:r>
      <w:r>
        <w:tab/>
        <w:t xml:space="preserve">- </w:t>
      </w:r>
      <w:r w:rsidR="00CA08C0">
        <w:t xml:space="preserve">redni broj </w:t>
      </w:r>
      <w:r w:rsidR="004E3D1D">
        <w:t>2.</w:t>
      </w:r>
      <w:r>
        <w:t>1</w:t>
      </w:r>
      <w:r w:rsidR="004E3D1D">
        <w:t xml:space="preserve">. – </w:t>
      </w:r>
      <w:r>
        <w:t xml:space="preserve">broj Z- </w:t>
      </w:r>
      <w:r w:rsidRPr="00415659">
        <w:t>Z-6474/12</w:t>
      </w:r>
      <w:r>
        <w:t xml:space="preserve"> – uknjižbe založnog prava</w:t>
      </w:r>
      <w:r w:rsidR="007F2CEB">
        <w:t xml:space="preserve"> -</w:t>
      </w:r>
      <w:r>
        <w:t xml:space="preserve"> </w:t>
      </w:r>
      <w:r w:rsidR="004534C3">
        <w:t>zajedničke hipoteke</w:t>
      </w:r>
      <w:r w:rsidRPr="00415659">
        <w:t xml:space="preserve"> radi osiguranja tražbine u iznosu od 224.000,00 EUR (dvjestodvadesetčetiri tisuće eura) u kunskoj protuvrijednosti i ostalih uvjeta iz Ugovora, kao sporedni uloža</w:t>
      </w:r>
      <w:r>
        <w:t xml:space="preserve">k zajedničke hipoteke, u korist </w:t>
      </w:r>
      <w:r>
        <w:rPr>
          <w:bCs/>
        </w:rPr>
        <w:t>Zagrebačke banke d.d.</w:t>
      </w:r>
      <w:r w:rsidRPr="00415659">
        <w:rPr>
          <w:bCs/>
        </w:rPr>
        <w:t xml:space="preserve">, OIB: 92963223473, </w:t>
      </w:r>
      <w:r>
        <w:rPr>
          <w:bCs/>
        </w:rPr>
        <w:t>Zagreb, Par</w:t>
      </w:r>
      <w:r w:rsidR="007F2CEB">
        <w:rPr>
          <w:bCs/>
        </w:rPr>
        <w:t xml:space="preserve">omlinska 2, </w:t>
      </w:r>
    </w:p>
    <w:p w:rsidRDefault="00764F30" w:rsidP="00764F30" w:rsidR="00764F30">
      <w:pPr>
        <w:jc w:val="right"/>
        <w:rPr>
          <w:bCs/>
        </w:rPr>
      </w:pPr>
      <w:r w:rsidRPr="00764F30">
        <w:rPr>
          <w:b/>
          <w:bCs/>
        </w:rPr>
        <w:lastRenderedPageBreak/>
        <w:t xml:space="preserve">Broj:7/ St-803/2013-152       </w:t>
      </w:r>
    </w:p>
    <w:p w:rsidRDefault="00764F30" w:rsidP="00415659" w:rsidR="00764F30">
      <w:pPr>
        <w:jc w:val="both"/>
        <w:rPr>
          <w:bCs/>
        </w:rPr>
      </w:pPr>
    </w:p>
    <w:p w:rsidRDefault="007F2CEB" w:rsidP="00415659" w:rsidR="00970C04">
      <w:pPr>
        <w:jc w:val="both"/>
      </w:pPr>
      <w:r>
        <w:rPr>
          <w:bCs/>
        </w:rPr>
        <w:t>izvršene po osnovi U</w:t>
      </w:r>
      <w:r w:rsidR="00415659">
        <w:rPr>
          <w:bCs/>
        </w:rPr>
        <w:t>govora o dugoročnom kreditu</w:t>
      </w:r>
      <w:r w:rsidR="00415659">
        <w:t xml:space="preserve"> </w:t>
      </w:r>
      <w:r w:rsidR="00415659" w:rsidRPr="00415659">
        <w:t>za razvoj turističke djelatnosti, broj: 3227690</w:t>
      </w:r>
      <w:r>
        <w:t>585 od 4. lipnja 2012. godine, p</w:t>
      </w:r>
      <w:r w:rsidR="00415659" w:rsidRPr="00415659">
        <w:t>unomoći br. 621/2012 od 14. siječ</w:t>
      </w:r>
      <w:r>
        <w:t>nja 2012. godine i p</w:t>
      </w:r>
      <w:r w:rsidR="00415659" w:rsidRPr="00415659">
        <w:t xml:space="preserve">unomoći br. 622/2012 od 14. siječnja 2012. godine, </w:t>
      </w:r>
    </w:p>
    <w:p w:rsidRDefault="00415659" w:rsidP="00415659" w:rsidR="00415659">
      <w:pPr>
        <w:jc w:val="both"/>
      </w:pPr>
    </w:p>
    <w:p w:rsidRDefault="00415659" w:rsidP="00415659" w:rsidR="00415659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2.2. - </w:t>
      </w:r>
      <w:r w:rsidRPr="00415659">
        <w:t>broj Z-6474/12 zabilježbe da je zk.ul. 6670 k.o. Pag glavni uložak zajedničke hipoteke, a zk.ul. 6700 k.o. Pag sporedni uložak zajedničke hipoteke, a za koje se nekretnine zemljišna knjiga vodi kod Općinskog suda u Pagu.</w:t>
      </w:r>
    </w:p>
    <w:p w:rsidRDefault="00970C04" w:rsidP="00970C04" w:rsidR="00970C04">
      <w:pPr>
        <w:jc w:val="both"/>
      </w:pPr>
    </w:p>
    <w:p w:rsidRDefault="00970C04" w:rsidP="000A04FF" w:rsidR="00970C04">
      <w:pPr>
        <w:ind w:firstLine="1440"/>
        <w:jc w:val="both"/>
      </w:pPr>
      <w:r>
        <w:t>V  Nekretnine iz točke I ovoga rješenja predat će se kupcu zaključkom o</w:t>
      </w:r>
      <w:r w:rsidR="000A04FF">
        <w:t xml:space="preserve"> </w:t>
      </w:r>
      <w:r>
        <w:t>predaji nakon što ovo rješenje postaje pravomoćno i nakon što kupac položi iznos kupovnine određen točkom II izreke rješenja.</w:t>
      </w:r>
    </w:p>
    <w:p w:rsidRDefault="00970C04" w:rsidP="00970C04" w:rsidR="00970C04">
      <w:pPr>
        <w:jc w:val="both"/>
      </w:pPr>
    </w:p>
    <w:p w:rsidRDefault="00970C04" w:rsidP="000A04FF" w:rsidR="000A04FF" w:rsidRPr="000A04FF">
      <w:pPr>
        <w:jc w:val="both"/>
      </w:pPr>
      <w:r>
        <w:t xml:space="preserve"> </w:t>
      </w:r>
      <w:r>
        <w:tab/>
      </w:r>
      <w:r>
        <w:tab/>
        <w:t xml:space="preserve">VI U zemljišnim knjigama Općinskog suda u </w:t>
      </w:r>
      <w:r w:rsidR="000A04FF">
        <w:t>Puli</w:t>
      </w:r>
      <w:r>
        <w:t xml:space="preserve">  u zk.ul.</w:t>
      </w:r>
      <w:r w:rsidR="007F31DD">
        <w:t xml:space="preserve"> </w:t>
      </w:r>
      <w:r w:rsidR="000A04FF" w:rsidRPr="000A04FF">
        <w:t>14842, poduložak 8, k.o. Pula i to:</w:t>
      </w:r>
    </w:p>
    <w:p w:rsidRDefault="000A04FF" w:rsidP="000A04FF" w:rsidR="000A04FF" w:rsidRPr="000A04FF">
      <w:pPr>
        <w:jc w:val="both"/>
      </w:pPr>
    </w:p>
    <w:p w:rsidRDefault="000A04FF" w:rsidP="000A04FF" w:rsidR="00970C04">
      <w:pPr>
        <w:jc w:val="both"/>
      </w:pPr>
      <w:r w:rsidRPr="000A04FF">
        <w:t xml:space="preserve">   </w:t>
      </w:r>
      <w:r w:rsidRPr="000A04FF">
        <w:tab/>
        <w:t xml:space="preserve"> </w:t>
      </w:r>
      <w:r w:rsidRPr="000A04FF">
        <w:tab/>
      </w:r>
      <w:r w:rsidR="007F2CEB">
        <w:t>- 8. Etaži</w:t>
      </w:r>
      <w:r w:rsidRPr="000A04FF">
        <w:t xml:space="preserve"> 40/598 s kojim je povezano pravo vlasništva na posebnom dijelu – stan</w:t>
      </w:r>
      <w:r w:rsidR="007F2CEB">
        <w:t>u</w:t>
      </w:r>
      <w:r w:rsidRPr="000A04FF">
        <w:t xml:space="preserve">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</w:t>
      </w:r>
      <w:r>
        <w:t>a ul. 72, podul. 1-14 od 515 m2</w:t>
      </w:r>
      <w:r w:rsidR="003E0BC2">
        <w:t xml:space="preserve"> </w:t>
      </w:r>
      <w:r w:rsidR="00970C04">
        <w:t>zabilježit će se dosuda nekretnina po osnovi ovoga rješenja.</w:t>
      </w:r>
    </w:p>
    <w:p w:rsidRDefault="00970C04" w:rsidP="00970C04" w:rsidR="00970C04">
      <w:pPr>
        <w:jc w:val="both"/>
      </w:pPr>
    </w:p>
    <w:p w:rsidRDefault="00AD0DF7" w:rsidP="00970C04" w:rsidR="00970C04">
      <w:pPr>
        <w:ind w:firstLine="1440"/>
        <w:jc w:val="both"/>
      </w:pPr>
      <w:r>
        <w:t xml:space="preserve">VII Upis prava vlasništva iz </w:t>
      </w:r>
      <w:r w:rsidR="00970C04">
        <w:t xml:space="preserve"> točke III  ovog rješenja</w:t>
      </w:r>
      <w:r w:rsidR="00817989">
        <w:t xml:space="preserve"> te upise iz točke IV izreke ovog rješenja</w:t>
      </w:r>
      <w:r w:rsidR="00970C04">
        <w:t xml:space="preserve"> provest će Zemljišnoknjižni odjel Općinskog suda u </w:t>
      </w:r>
      <w:r w:rsidR="00415659">
        <w:t>Puli</w:t>
      </w:r>
      <w:r w:rsidR="00970C04">
        <w:t xml:space="preserve">  po pravomoćnosti ovog rješenja i na temelju potvrde o uplati kupovnine, dok će upis zabilježbe dosude iz točke VI ovoga rješenja Zemljišnoknjižni odjel Općinskog suda u </w:t>
      </w:r>
      <w:r w:rsidR="00415659">
        <w:t>Puli</w:t>
      </w:r>
      <w:r w:rsidR="00970C04">
        <w:t xml:space="preserve"> izvršiti i prije pravomoćnosti rješenja, a po zaprimanju rješenja.</w:t>
      </w:r>
    </w:p>
    <w:p w:rsidRDefault="004647CC" w:rsidP="00970C04" w:rsidR="004647CC">
      <w:pPr>
        <w:jc w:val="both"/>
      </w:pPr>
    </w:p>
    <w:p w:rsidRDefault="00970C04" w:rsidP="00970C04" w:rsidR="00970C04">
      <w:pPr>
        <w:jc w:val="both"/>
      </w:pPr>
      <w:r>
        <w:t xml:space="preserve">                                </w:t>
      </w: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970C04" w:rsidP="00415659" w:rsidR="00970C04">
      <w:pPr>
        <w:ind w:firstLine="1440"/>
        <w:jc w:val="both"/>
      </w:pPr>
      <w:r>
        <w:t>Pravomoćnim rješenjem poslov</w:t>
      </w:r>
      <w:r w:rsidR="00A90E2B">
        <w:t xml:space="preserve">ni broj </w:t>
      </w:r>
      <w:r w:rsidR="003E0BC2">
        <w:t>7/</w:t>
      </w:r>
      <w:r w:rsidR="00A90E2B" w:rsidRPr="0058296A">
        <w:t>St-</w:t>
      </w:r>
      <w:r w:rsidR="00415659">
        <w:t>803/</w:t>
      </w:r>
      <w:r w:rsidR="003E0BC2">
        <w:t>201</w:t>
      </w:r>
      <w:r w:rsidR="00415659">
        <w:t>3</w:t>
      </w:r>
      <w:r w:rsidR="003E0BC2">
        <w:t>-</w:t>
      </w:r>
      <w:r w:rsidR="00415659">
        <w:t>83</w:t>
      </w:r>
      <w:r w:rsidR="0090493C" w:rsidRPr="0058296A">
        <w:t xml:space="preserve"> od </w:t>
      </w:r>
      <w:r w:rsidR="00415659">
        <w:t>06. ožujka</w:t>
      </w:r>
      <w:r w:rsidR="003E0BC2">
        <w:t xml:space="preserve"> 201</w:t>
      </w:r>
      <w:r w:rsidR="00415659">
        <w:t>5</w:t>
      </w:r>
      <w:r w:rsidR="003E0BC2">
        <w:t>. godine</w:t>
      </w:r>
      <w:r>
        <w:t xml:space="preserve"> određeno je da će se imovina stečajnog dužn</w:t>
      </w:r>
      <w:r w:rsidR="0073193E">
        <w:t>ika koja čini stečajnu masu  te tako i</w:t>
      </w:r>
      <w:r>
        <w:t xml:space="preserve"> nekretnine upisane u zk.ul.</w:t>
      </w:r>
      <w:r w:rsidR="00A90E2B" w:rsidRPr="00A90E2B">
        <w:t xml:space="preserve"> </w:t>
      </w:r>
      <w:r w:rsidR="00415659" w:rsidRPr="00415659">
        <w:t>148</w:t>
      </w:r>
      <w:r w:rsidR="00415659">
        <w:t>42, poduložak 8, k.o. Pula i to</w:t>
      </w:r>
      <w:r w:rsidR="00415659" w:rsidRPr="00415659">
        <w:t xml:space="preserve"> </w:t>
      </w:r>
      <w:r w:rsidR="00415659">
        <w:t xml:space="preserve"> </w:t>
      </w:r>
      <w:r w:rsidR="007F2CEB">
        <w:t>8. Etaža 40/598 s kojo</w:t>
      </w:r>
      <w:r w:rsidR="00415659" w:rsidRPr="00415659">
        <w:t>m je povezano pravo vlasništva na posebnom dijelu – stan</w:t>
      </w:r>
      <w:r w:rsidR="007F2CEB">
        <w:t>u</w:t>
      </w:r>
      <w:r w:rsidR="00415659" w:rsidRPr="00415659">
        <w:t xml:space="preserve">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  <w:r w:rsidR="00415659">
        <w:t xml:space="preserve">, </w:t>
      </w:r>
      <w:r>
        <w:t>a koje su opterećene razlučnim pravom</w:t>
      </w:r>
      <w:r w:rsidR="004647CC">
        <w:t>,</w:t>
      </w:r>
      <w:r w:rsidR="007E7A2A">
        <w:t xml:space="preserve"> prodavati </w:t>
      </w:r>
      <w:r>
        <w:t>sukladno odredbi čl. 164. Stečajnog zakona  u stečajnom postupku.</w:t>
      </w:r>
    </w:p>
    <w:p w:rsidRDefault="00970C04" w:rsidP="000E4019" w:rsidR="00970C04">
      <w:pPr>
        <w:ind w:firstLine="1416"/>
        <w:jc w:val="both"/>
      </w:pPr>
      <w:r>
        <w:t>Zaključkom</w:t>
      </w:r>
      <w:r w:rsidR="00A90E2B">
        <w:t xml:space="preserve"> ovoga suda poslovni broj </w:t>
      </w:r>
      <w:r w:rsidR="00A90E2B" w:rsidRPr="0058296A">
        <w:t>7/St-</w:t>
      </w:r>
      <w:r w:rsidR="00415659">
        <w:t>803</w:t>
      </w:r>
      <w:r w:rsidR="00952F96">
        <w:t>/201</w:t>
      </w:r>
      <w:r w:rsidR="00415659">
        <w:t>3</w:t>
      </w:r>
      <w:r w:rsidR="00952F96">
        <w:t>-</w:t>
      </w:r>
      <w:r w:rsidR="00415659">
        <w:t>142</w:t>
      </w:r>
      <w:r w:rsidR="000E4019" w:rsidRPr="0058296A">
        <w:t xml:space="preserve"> od </w:t>
      </w:r>
      <w:r w:rsidR="00415659">
        <w:t>18. svibnja</w:t>
      </w:r>
      <w:r w:rsidR="004D358E">
        <w:t xml:space="preserve"> 201</w:t>
      </w:r>
      <w:r w:rsidR="00415659">
        <w:t>6</w:t>
      </w:r>
      <w:r w:rsidR="004D358E">
        <w:t>. godine</w:t>
      </w:r>
      <w:r w:rsidR="000E4019" w:rsidRPr="0058296A">
        <w:t xml:space="preserve"> </w:t>
      </w:r>
      <w:r>
        <w:t xml:space="preserve">utvrđena je vrijednost predmetnih nekretnina u iznosu od </w:t>
      </w:r>
      <w:r w:rsidR="00415659">
        <w:t>308.146,58</w:t>
      </w:r>
      <w:r w:rsidR="004D358E">
        <w:t xml:space="preserve"> </w:t>
      </w:r>
      <w:r w:rsidR="004D358E" w:rsidRPr="004D358E">
        <w:t>Kn</w:t>
      </w:r>
      <w:r>
        <w:t xml:space="preserve"> kao vrijednost ispod koje se nekr</w:t>
      </w:r>
      <w:r w:rsidR="0058296A">
        <w:t xml:space="preserve">etnine ne mogu prodati na </w:t>
      </w:r>
      <w:r w:rsidR="00415659">
        <w:t>devetom</w:t>
      </w:r>
      <w:r>
        <w:t xml:space="preserve"> r</w:t>
      </w:r>
      <w:r w:rsidR="00A90E2B">
        <w:t xml:space="preserve">očištu za javnu  dražbu dana </w:t>
      </w:r>
      <w:r w:rsidR="00415659">
        <w:t>04. srpnja</w:t>
      </w:r>
      <w:r w:rsidR="00A90E2B">
        <w:t xml:space="preserve"> 201</w:t>
      </w:r>
      <w:r w:rsidR="00415659">
        <w:t>6</w:t>
      </w:r>
      <w:r>
        <w:t>. godine.</w:t>
      </w:r>
    </w:p>
    <w:p w:rsidRDefault="00181464" w:rsidP="000272C5" w:rsidR="00764F30">
      <w:pPr>
        <w:jc w:val="both"/>
      </w:pPr>
      <w:r>
        <w:t xml:space="preserve"> </w:t>
      </w:r>
      <w:r>
        <w:tab/>
      </w:r>
      <w:r>
        <w:tab/>
      </w:r>
      <w:r w:rsidR="00970C04">
        <w:t xml:space="preserve">Na održanom ročištu </w:t>
      </w:r>
      <w:r w:rsidR="000E4019">
        <w:t xml:space="preserve">za javnu dražbu dana </w:t>
      </w:r>
      <w:r w:rsidR="00415659">
        <w:t>04. srpnja</w:t>
      </w:r>
      <w:r w:rsidR="003D20E9">
        <w:t xml:space="preserve"> </w:t>
      </w:r>
      <w:r w:rsidR="000E4019">
        <w:t>201</w:t>
      </w:r>
      <w:r w:rsidR="00415659">
        <w:t>6</w:t>
      </w:r>
      <w:r w:rsidR="00970C04">
        <w:t>. godine</w:t>
      </w:r>
      <w:r w:rsidR="0090493C">
        <w:t xml:space="preserve"> </w:t>
      </w:r>
      <w:r w:rsidR="00970C04">
        <w:t xml:space="preserve">najpovoljniju  i jedinu ponudu za kupnju imovine stečajnog dužnika naznačene u točci I </w:t>
      </w:r>
    </w:p>
    <w:p w:rsidRDefault="00764F30" w:rsidP="000272C5" w:rsidR="00764F30">
      <w:pPr>
        <w:jc w:val="both"/>
      </w:pPr>
    </w:p>
    <w:p w:rsidRDefault="00764F30" w:rsidP="00764F30" w:rsidR="00764F30">
      <w:pPr>
        <w:jc w:val="right"/>
      </w:pPr>
      <w:r w:rsidRPr="00764F30">
        <w:rPr>
          <w:b/>
        </w:rPr>
        <w:lastRenderedPageBreak/>
        <w:t xml:space="preserve">Broj:7/ St-803/2013-152       </w:t>
      </w:r>
    </w:p>
    <w:p w:rsidRDefault="00764F30" w:rsidP="000272C5" w:rsidR="00764F30">
      <w:pPr>
        <w:jc w:val="both"/>
      </w:pPr>
    </w:p>
    <w:p w:rsidRDefault="00970C04" w:rsidP="000272C5" w:rsidR="0090101F">
      <w:pPr>
        <w:jc w:val="both"/>
      </w:pPr>
      <w:r>
        <w:t xml:space="preserve">izreke ovoga rješenja u iznosu od </w:t>
      </w:r>
      <w:r w:rsidR="00415659">
        <w:t>308.200,00</w:t>
      </w:r>
      <w:r w:rsidR="007E5D41">
        <w:t xml:space="preserve"> Kn </w:t>
      </w:r>
      <w:r>
        <w:t>dao je ponuditelj</w:t>
      </w:r>
      <w:r w:rsidR="007E5D41">
        <w:t xml:space="preserve">  </w:t>
      </w:r>
      <w:r w:rsidR="00415659">
        <w:t>Hrvoje Bićanić iz Ogulina</w:t>
      </w:r>
      <w:r w:rsidR="000E4019">
        <w:t xml:space="preserve"> </w:t>
      </w:r>
      <w:r>
        <w:t>te je i ispunio uvjete da mu se predmetne nekretnine dosude.</w:t>
      </w:r>
      <w:r w:rsidR="00181464">
        <w:t xml:space="preserve"> </w:t>
      </w:r>
    </w:p>
    <w:p w:rsidRDefault="0090101F" w:rsidP="00970C04" w:rsidR="00415659">
      <w:pPr>
        <w:jc w:val="both"/>
      </w:pPr>
      <w:r>
        <w:t xml:space="preserve">                       </w:t>
      </w:r>
      <w:r w:rsidR="0058296A">
        <w:t>Sukladno</w:t>
      </w:r>
      <w:r w:rsidR="0090493C">
        <w:t xml:space="preserve"> tome, u</w:t>
      </w:r>
      <w:r w:rsidR="00F45588">
        <w:t>pise iz točke III. i IV. o</w:t>
      </w:r>
      <w:r w:rsidR="00970C04">
        <w:t xml:space="preserve">voga rješenja provest će Zemljišnoknjižni odjel Općinskog suda u </w:t>
      </w:r>
      <w:r w:rsidR="00415659">
        <w:t xml:space="preserve">Puli </w:t>
      </w:r>
      <w:r w:rsidR="0058296A">
        <w:t>po pravomoćnosti ovoga rješenja</w:t>
      </w:r>
      <w:r w:rsidR="00970C04">
        <w:t xml:space="preserve">, a radi provedbe ovih upisa Općinskom sudu u </w:t>
      </w:r>
      <w:r w:rsidR="00415659">
        <w:t>Puli</w:t>
      </w:r>
      <w:r w:rsidR="00970C04">
        <w:t xml:space="preserve"> dostaviti će se rješenje o dosudi s klauzulom pravomoćnosti i potvrdi o uplati kupovnine, dok će zabilježbu </w:t>
      </w:r>
      <w:r w:rsidR="004D65FB">
        <w:rPr>
          <w:b/>
        </w:rPr>
        <w:t xml:space="preserve">                                          </w:t>
      </w:r>
      <w:r w:rsidR="00970C04">
        <w:t xml:space="preserve">dosude određenu u točci VI izreke rješenja Zemljišnoknjižni odjel Općinskog suda u </w:t>
      </w:r>
      <w:r w:rsidR="00415659">
        <w:t>Puli</w:t>
      </w:r>
      <w:r w:rsidR="00970C04">
        <w:t xml:space="preserve"> provesti po zaprimanju ovoga rješenja.</w:t>
      </w:r>
      <w:r w:rsidR="00415659">
        <w:t xml:space="preserve"> </w:t>
      </w:r>
    </w:p>
    <w:p w:rsidRDefault="00970C04" w:rsidP="00970C04" w:rsidR="00970C04">
      <w:pPr>
        <w:jc w:val="both"/>
      </w:pPr>
      <w:r>
        <w:t xml:space="preserve"> </w:t>
      </w:r>
      <w:r>
        <w:tab/>
      </w:r>
      <w:r>
        <w:tab/>
        <w:t>Stoga je na temelju odredbe čl. 164. Stečajnog zakona (NN 44/96, 29/99, 129/00,123/03, 82/06, 116/10,  125/12 i 133/12) i uz pri</w:t>
      </w:r>
      <w:r w:rsidR="007F2CEB">
        <w:t xml:space="preserve">mjenu odredbi članaka </w:t>
      </w:r>
      <w:r w:rsidR="000E6DC0">
        <w:t>103. do 108.</w:t>
      </w:r>
      <w:r w:rsidR="00DD4401">
        <w:t xml:space="preserve"> Ovršnog zakona ( NN 112/15 i dr. )</w:t>
      </w:r>
      <w:r w:rsidR="00673587">
        <w:t xml:space="preserve"> </w:t>
      </w:r>
      <w:r>
        <w:t>odlučeno kao u</w:t>
      </w:r>
      <w:r w:rsidR="0058296A">
        <w:t xml:space="preserve"> izreci rješenja</w:t>
      </w:r>
      <w:r>
        <w:t xml:space="preserve">. </w:t>
      </w:r>
    </w:p>
    <w:p w:rsidRDefault="00970C04" w:rsidP="00970C04" w:rsidR="00970C04">
      <w:pPr>
        <w:jc w:val="both"/>
      </w:pPr>
      <w:r>
        <w:t xml:space="preserve">                      </w:t>
      </w:r>
    </w:p>
    <w:p w:rsidRDefault="00970C04" w:rsidP="00970C04" w:rsidR="00970C04">
      <w:pPr>
        <w:jc w:val="both"/>
      </w:pPr>
    </w:p>
    <w:p w:rsidRDefault="00965B47" w:rsidP="00970C04" w:rsidR="00970C04">
      <w:pPr>
        <w:ind w:firstLine="708" w:left="708"/>
        <w:jc w:val="both"/>
      </w:pPr>
      <w:r>
        <w:t xml:space="preserve">U Slavonskom Brodu </w:t>
      </w:r>
      <w:r w:rsidR="00AD4BA6">
        <w:t>05. srpnja</w:t>
      </w:r>
      <w:r w:rsidR="000E4019">
        <w:t xml:space="preserve"> 201</w:t>
      </w:r>
      <w:r w:rsidR="00AD4BA6">
        <w:t>6</w:t>
      </w:r>
      <w:r w:rsidR="00970C04">
        <w:t xml:space="preserve">. godine     </w:t>
      </w:r>
    </w:p>
    <w:p w:rsidRDefault="00E81CFC" w:rsidP="00970C04" w:rsidR="00E81CFC">
      <w:pPr>
        <w:ind w:firstLine="708" w:left="708"/>
        <w:jc w:val="both"/>
      </w:pPr>
    </w:p>
    <w:p w:rsidRDefault="00970C04" w:rsidP="00970C04" w:rsidR="00970C04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  </w:t>
      </w:r>
      <w:r w:rsidR="007E6BB2">
        <w:t xml:space="preserve"> </w:t>
      </w:r>
      <w:r>
        <w:t>Stečajna sutkinja:</w:t>
      </w:r>
    </w:p>
    <w:p w:rsidRDefault="00970C04" w:rsidP="00AD4BA6" w:rsidR="00970C04">
      <w:r>
        <w:t xml:space="preserve">                                                                                                   </w:t>
      </w:r>
      <w:r w:rsidR="00AD4BA6">
        <w:t xml:space="preserve">    </w:t>
      </w:r>
      <w:r>
        <w:t xml:space="preserve"> </w:t>
      </w:r>
      <w:r w:rsidR="007E6BB2">
        <w:t xml:space="preserve"> </w:t>
      </w:r>
      <w:r>
        <w:t xml:space="preserve">Mirna Vujčić </w:t>
      </w:r>
    </w:p>
    <w:p w:rsidRDefault="00970C04" w:rsidP="00970C04" w:rsidR="00970C04"/>
    <w:p w:rsidRDefault="00E81CFC" w:rsidP="00970C04" w:rsidR="00E81CFC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764F30" w:rsidP="00970C04" w:rsidR="00764F30">
      <w:pPr>
        <w:rPr>
          <w:b/>
          <w:sz w:val="20"/>
          <w:szCs w:val="20"/>
        </w:rPr>
      </w:pPr>
    </w:p>
    <w:p w:rsidRDefault="00E81CFC" w:rsidP="00970C04" w:rsidR="00E81CFC">
      <w:pPr>
        <w:rPr>
          <w:b/>
          <w:sz w:val="20"/>
          <w:szCs w:val="20"/>
        </w:rPr>
      </w:pPr>
    </w:p>
    <w:p w:rsidRDefault="00970C04" w:rsidP="00970C04" w:rsidR="00970C04" w:rsidRPr="00243A9E">
      <w:pPr>
        <w:rPr>
          <w:b/>
          <w:sz w:val="20"/>
          <w:szCs w:val="20"/>
        </w:rPr>
      </w:pPr>
      <w:r w:rsidRPr="00243A9E">
        <w:rPr>
          <w:b/>
          <w:sz w:val="20"/>
          <w:szCs w:val="20"/>
        </w:rPr>
        <w:t>NAPUTAK O PRAVNOM LIJEKU</w:t>
      </w:r>
    </w:p>
    <w:p w:rsidRDefault="00970C04" w:rsidP="00970C04" w:rsidR="00970C04" w:rsidRPr="000E4019">
      <w:pPr>
        <w:rPr>
          <w:sz w:val="20"/>
          <w:szCs w:val="20"/>
        </w:rPr>
      </w:pPr>
      <w:r w:rsidRPr="000E4019">
        <w:rPr>
          <w:sz w:val="20"/>
          <w:szCs w:val="20"/>
        </w:rPr>
        <w:t xml:space="preserve">Protiv ove odluke može se izjaviti žalba Visokom trgovačkom sudu u Zagrebu </w:t>
      </w:r>
    </w:p>
    <w:p w:rsidRDefault="00970C04" w:rsidP="00970C04" w:rsidR="00970C04" w:rsidRPr="000E4019">
      <w:pPr>
        <w:rPr>
          <w:sz w:val="20"/>
          <w:szCs w:val="20"/>
        </w:rPr>
      </w:pPr>
      <w:r w:rsidRPr="000E4019">
        <w:rPr>
          <w:sz w:val="20"/>
          <w:szCs w:val="20"/>
        </w:rPr>
        <w:t xml:space="preserve">u roku od osam dana po primitku prijepisa ove odluke putem ovoga suda u tri </w:t>
      </w:r>
    </w:p>
    <w:p w:rsidRDefault="00970C04" w:rsidP="00970C04" w:rsidR="00970C04" w:rsidRPr="000E4019">
      <w:pPr>
        <w:rPr>
          <w:sz w:val="20"/>
          <w:szCs w:val="20"/>
        </w:rPr>
      </w:pPr>
      <w:r w:rsidRPr="000E4019">
        <w:rPr>
          <w:sz w:val="20"/>
          <w:szCs w:val="20"/>
        </w:rPr>
        <w:t>primjerka.</w:t>
      </w:r>
    </w:p>
    <w:p w:rsidRDefault="00970C04" w:rsidP="00970C04" w:rsidR="00970C04"/>
    <w:p w:rsidRDefault="00442436" w:rsidP="00970C04" w:rsidR="00442436"/>
    <w:p w:rsidRDefault="00764F30" w:rsidP="00970C04" w:rsidR="00764F30"/>
    <w:p w:rsidRDefault="00E81CFC" w:rsidP="00970C04" w:rsidR="00E81CFC"/>
    <w:p w:rsidRDefault="00E81CFC" w:rsidP="00970C04" w:rsidR="00E81CFC"/>
    <w:p w:rsidRDefault="00F25697" w:rsidP="00970C04" w:rsidR="00970C04">
      <w:r>
        <w:t>1. Rješenje nepravomoćno</w:t>
      </w:r>
    </w:p>
    <w:p w:rsidRDefault="00F25697" w:rsidP="00970C04" w:rsidR="00F25697">
      <w:r>
        <w:t xml:space="preserve">2. </w:t>
      </w:r>
      <w:r w:rsidR="00626FF8">
        <w:t>Rješenje objaviti na mrežnoj stranici e-Oglasna ploča sudova, te d</w:t>
      </w:r>
      <w:r w:rsidR="00970C04">
        <w:t>ostaviti:</w:t>
      </w:r>
    </w:p>
    <w:p w:rsidRDefault="00F25697" w:rsidP="00970C04" w:rsidR="000E4019">
      <w:r>
        <w:t>-</w:t>
      </w:r>
      <w:r w:rsidR="00970C04">
        <w:t xml:space="preserve"> kupcu </w:t>
      </w:r>
    </w:p>
    <w:p w:rsidRDefault="00F25697" w:rsidP="00970C04" w:rsidR="00970C04">
      <w:r>
        <w:t xml:space="preserve">- </w:t>
      </w:r>
      <w:r w:rsidR="0081166A">
        <w:t>stečajnoj upraviteljici Almi Opačak</w:t>
      </w:r>
    </w:p>
    <w:p w:rsidRDefault="00311A7C" w:rsidP="00970C04" w:rsidR="00311A7C">
      <w:r>
        <w:t xml:space="preserve">- </w:t>
      </w:r>
      <w:r w:rsidR="00105B27">
        <w:t xml:space="preserve">Općinskom sudu Pula - </w:t>
      </w:r>
      <w:r>
        <w:t>Zk. odjel</w:t>
      </w:r>
      <w:r w:rsidR="00105B27">
        <w:t>u</w:t>
      </w:r>
      <w:r>
        <w:t>, uz dopis</w:t>
      </w:r>
    </w:p>
    <w:p w:rsidRDefault="00F25697" w:rsidP="003E4E11" w:rsidR="001E7100">
      <w:r>
        <w:t>-</w:t>
      </w:r>
      <w:r w:rsidR="003E4E11">
        <w:t xml:space="preserve"> </w:t>
      </w:r>
      <w:r w:rsidR="00105B27">
        <w:t>Zagrebačkoj banci</w:t>
      </w:r>
      <w:r w:rsidR="001E7100">
        <w:t xml:space="preserve"> d.d. po punomoćniku</w:t>
      </w:r>
    </w:p>
    <w:p w:rsidRDefault="00105B27" w:rsidP="003E4E11" w:rsidR="00AF6077">
      <w:r>
        <w:t>- Por</w:t>
      </w:r>
      <w:r w:rsidR="00626FF8">
        <w:t>eznoj</w:t>
      </w:r>
      <w:r>
        <w:t xml:space="preserve"> upravi </w:t>
      </w:r>
      <w:r w:rsidR="00BC48B6">
        <w:t>Pula</w:t>
      </w:r>
      <w:r>
        <w:t>,</w:t>
      </w:r>
      <w:r w:rsidR="00AF6077">
        <w:t xml:space="preserve">  po pravomoćnosti</w:t>
      </w:r>
    </w:p>
    <w:p w:rsidRDefault="00F25697" w:rsidP="003E4E11" w:rsidR="00F25697">
      <w:r>
        <w:t xml:space="preserve">3. </w:t>
      </w:r>
      <w:r w:rsidR="00626FF8">
        <w:t>K</w:t>
      </w:r>
      <w:r>
        <w:t>alendar 15 dana</w:t>
      </w:r>
    </w:p>
    <w:p w:rsidRDefault="003E4E11" w:rsidP="003E4E11" w:rsidR="003E4E11">
      <w:r>
        <w:t xml:space="preserve">  </w:t>
      </w:r>
    </w:p>
    <w:p w:rsidRDefault="003E4E11" w:rsidP="003E4E11" w:rsidR="003E4E11"/>
    <w:p w:rsidRDefault="003E4E11" w:rsidP="003E4E11" w:rsidR="003E4E11"/>
    <w:p w:rsidRDefault="003E4E11" w:rsidP="003E4E11" w:rsidR="003E4E11"/>
    <w:p w:rsidRDefault="00970C04" w:rsidP="00970C04" w:rsidR="00970C04"/>
    <w:sectPr w:rsidSect="000C4F57" w:rsidR="00970C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433" w:rsidR="00531433">
      <w:r>
        <w:separator/>
      </w:r>
    </w:p>
  </w:endnote>
  <w:endnote w:id="0" w:type="continuationSeparator">
    <w:p w:rsidRDefault="00531433" w:rsidR="00531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433" w:rsidR="00531433">
      <w:r>
        <w:separator/>
      </w:r>
    </w:p>
  </w:footnote>
  <w:footnote w:id="0" w:type="continuationSeparator">
    <w:p w:rsidRDefault="00531433" w:rsidR="00531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1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15ECD"/>
    <w:rsid w:val="000272C5"/>
    <w:rsid w:val="00054285"/>
    <w:rsid w:val="000554AE"/>
    <w:rsid w:val="000A04FF"/>
    <w:rsid w:val="000A20CA"/>
    <w:rsid w:val="000A57A8"/>
    <w:rsid w:val="000C404E"/>
    <w:rsid w:val="000C4F57"/>
    <w:rsid w:val="000D6D5D"/>
    <w:rsid w:val="000E4019"/>
    <w:rsid w:val="000E6DC0"/>
    <w:rsid w:val="000F31D5"/>
    <w:rsid w:val="001032A3"/>
    <w:rsid w:val="00104CDA"/>
    <w:rsid w:val="00105B27"/>
    <w:rsid w:val="001126FB"/>
    <w:rsid w:val="00125208"/>
    <w:rsid w:val="00137179"/>
    <w:rsid w:val="00152B24"/>
    <w:rsid w:val="0016407C"/>
    <w:rsid w:val="00180C01"/>
    <w:rsid w:val="00181464"/>
    <w:rsid w:val="001A5538"/>
    <w:rsid w:val="001B04E9"/>
    <w:rsid w:val="001D5D10"/>
    <w:rsid w:val="001D6244"/>
    <w:rsid w:val="001E7100"/>
    <w:rsid w:val="001E71FE"/>
    <w:rsid w:val="001F174C"/>
    <w:rsid w:val="00222A37"/>
    <w:rsid w:val="00243A9E"/>
    <w:rsid w:val="00254384"/>
    <w:rsid w:val="00263EFB"/>
    <w:rsid w:val="00272096"/>
    <w:rsid w:val="002A7A30"/>
    <w:rsid w:val="002C149D"/>
    <w:rsid w:val="002C4031"/>
    <w:rsid w:val="002E5F14"/>
    <w:rsid w:val="00311A7C"/>
    <w:rsid w:val="00322EC1"/>
    <w:rsid w:val="00334056"/>
    <w:rsid w:val="00343F30"/>
    <w:rsid w:val="00344CCF"/>
    <w:rsid w:val="00357966"/>
    <w:rsid w:val="003757A7"/>
    <w:rsid w:val="003C2822"/>
    <w:rsid w:val="003C46D9"/>
    <w:rsid w:val="003D08F5"/>
    <w:rsid w:val="003D20E9"/>
    <w:rsid w:val="003E0BC2"/>
    <w:rsid w:val="003E4521"/>
    <w:rsid w:val="003E4E11"/>
    <w:rsid w:val="00403825"/>
    <w:rsid w:val="00415659"/>
    <w:rsid w:val="00415BC4"/>
    <w:rsid w:val="00442436"/>
    <w:rsid w:val="004534C3"/>
    <w:rsid w:val="00463178"/>
    <w:rsid w:val="004647CC"/>
    <w:rsid w:val="0046716A"/>
    <w:rsid w:val="00493B6A"/>
    <w:rsid w:val="004B39F3"/>
    <w:rsid w:val="004D358E"/>
    <w:rsid w:val="004D65FB"/>
    <w:rsid w:val="004E3D1D"/>
    <w:rsid w:val="00523594"/>
    <w:rsid w:val="00525200"/>
    <w:rsid w:val="00531433"/>
    <w:rsid w:val="0058296A"/>
    <w:rsid w:val="00596ADA"/>
    <w:rsid w:val="005E3C5E"/>
    <w:rsid w:val="005F4E77"/>
    <w:rsid w:val="00615EA6"/>
    <w:rsid w:val="00616275"/>
    <w:rsid w:val="006174BB"/>
    <w:rsid w:val="00626FF8"/>
    <w:rsid w:val="00627F84"/>
    <w:rsid w:val="0064321A"/>
    <w:rsid w:val="00655760"/>
    <w:rsid w:val="00667A96"/>
    <w:rsid w:val="00673587"/>
    <w:rsid w:val="00695A8C"/>
    <w:rsid w:val="006F4CDA"/>
    <w:rsid w:val="00701EFC"/>
    <w:rsid w:val="00716639"/>
    <w:rsid w:val="0073193E"/>
    <w:rsid w:val="00737069"/>
    <w:rsid w:val="0075302A"/>
    <w:rsid w:val="00761132"/>
    <w:rsid w:val="00764F30"/>
    <w:rsid w:val="007A6DA7"/>
    <w:rsid w:val="007D1B0B"/>
    <w:rsid w:val="007D5EE2"/>
    <w:rsid w:val="007E5D41"/>
    <w:rsid w:val="007E6BB2"/>
    <w:rsid w:val="007E7A2A"/>
    <w:rsid w:val="007F2CEB"/>
    <w:rsid w:val="007F31DD"/>
    <w:rsid w:val="007F3915"/>
    <w:rsid w:val="0081166A"/>
    <w:rsid w:val="00813BB0"/>
    <w:rsid w:val="00817989"/>
    <w:rsid w:val="0088602E"/>
    <w:rsid w:val="00891017"/>
    <w:rsid w:val="00893BAF"/>
    <w:rsid w:val="00897229"/>
    <w:rsid w:val="008B24F6"/>
    <w:rsid w:val="008D35F0"/>
    <w:rsid w:val="0090101F"/>
    <w:rsid w:val="0090493C"/>
    <w:rsid w:val="00921F96"/>
    <w:rsid w:val="00922F2D"/>
    <w:rsid w:val="00952F96"/>
    <w:rsid w:val="0096455C"/>
    <w:rsid w:val="00965B47"/>
    <w:rsid w:val="00970C04"/>
    <w:rsid w:val="00997E0C"/>
    <w:rsid w:val="009D7004"/>
    <w:rsid w:val="009F3736"/>
    <w:rsid w:val="009F4072"/>
    <w:rsid w:val="00A01957"/>
    <w:rsid w:val="00A20C04"/>
    <w:rsid w:val="00A85ABE"/>
    <w:rsid w:val="00A90E2B"/>
    <w:rsid w:val="00AD0DF7"/>
    <w:rsid w:val="00AD4BA6"/>
    <w:rsid w:val="00AE2BC8"/>
    <w:rsid w:val="00AF6077"/>
    <w:rsid w:val="00B104B5"/>
    <w:rsid w:val="00B139FC"/>
    <w:rsid w:val="00B34825"/>
    <w:rsid w:val="00B444E4"/>
    <w:rsid w:val="00B62A5D"/>
    <w:rsid w:val="00B9111B"/>
    <w:rsid w:val="00BB5FBC"/>
    <w:rsid w:val="00BB7A4C"/>
    <w:rsid w:val="00BC25E0"/>
    <w:rsid w:val="00BC48B6"/>
    <w:rsid w:val="00BC5CA0"/>
    <w:rsid w:val="00BD226A"/>
    <w:rsid w:val="00BE0E64"/>
    <w:rsid w:val="00C0018E"/>
    <w:rsid w:val="00C05F1A"/>
    <w:rsid w:val="00C43904"/>
    <w:rsid w:val="00C46D6F"/>
    <w:rsid w:val="00C546F9"/>
    <w:rsid w:val="00C555A3"/>
    <w:rsid w:val="00C824FA"/>
    <w:rsid w:val="00C94CB0"/>
    <w:rsid w:val="00CA08C0"/>
    <w:rsid w:val="00CB343F"/>
    <w:rsid w:val="00CE6E32"/>
    <w:rsid w:val="00CF6516"/>
    <w:rsid w:val="00D15A7B"/>
    <w:rsid w:val="00D21D27"/>
    <w:rsid w:val="00D43214"/>
    <w:rsid w:val="00D4615C"/>
    <w:rsid w:val="00D62A95"/>
    <w:rsid w:val="00DA4F56"/>
    <w:rsid w:val="00DB37B7"/>
    <w:rsid w:val="00DC4A05"/>
    <w:rsid w:val="00DC572B"/>
    <w:rsid w:val="00DC6C54"/>
    <w:rsid w:val="00DD1D2E"/>
    <w:rsid w:val="00DD4401"/>
    <w:rsid w:val="00DE1B0B"/>
    <w:rsid w:val="00E359F7"/>
    <w:rsid w:val="00E537FA"/>
    <w:rsid w:val="00E66B53"/>
    <w:rsid w:val="00E67C43"/>
    <w:rsid w:val="00E742F4"/>
    <w:rsid w:val="00E81CFC"/>
    <w:rsid w:val="00EB1452"/>
    <w:rsid w:val="00EE6506"/>
    <w:rsid w:val="00F25697"/>
    <w:rsid w:val="00F42A71"/>
    <w:rsid w:val="00F45588"/>
    <w:rsid w:val="00F607C6"/>
    <w:rsid w:val="00F625F6"/>
    <w:rsid w:val="00F7120D"/>
    <w:rsid w:val="00F807C8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!!!!!!!!!!! U KAL.  5.7. !!!!!!!!!!</izvorni_sadrzaj>
    <derivirana_varijabla naziv="DomainObject.Predmet.PrimjedbaSuca_1">!!!!!!!!!!! U KAL.  5.7. !!!!!!!!!!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1465</properties:Words>
  <properties:Characters>7800</properties:Characters>
  <properties:Lines>193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2016-07-05T12:25:00Z</dcterms:created>
  <dc:creator>alet</dc:creator>
  <cp:lastModifiedBy>wsadmin</cp:lastModifiedBy>
  <cp:lastPrinted>2016-07-05T12:24:00Z</cp:lastPrinted>
  <dcterms:modified xmlns:xsi="http://www.w3.org/2001/XMLSchema-instance" xsi:type="dcterms:W3CDTF">2016-07-05T12:25:00Z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