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2f6d" w14:paraId="64d2f6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 xml:space="preserve">U </w:t>
      </w:r>
      <w:proofErr w:type="spellStart"/>
      <w:r w:rsidR="00B92D05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2C24E3" w:rsidRPr="002C24E3">
        <w:rPr>
          <w:rFonts w:hAnsi="Times New Roman" w:ascii="Times New Roman"/>
        </w:rPr>
        <w:t xml:space="preserve">nad </w:t>
      </w:r>
      <w:r w:rsidR="009667D5">
        <w:rPr>
          <w:rFonts w:hAnsi="Times New Roman" w:ascii="Times New Roman"/>
        </w:rPr>
        <w:t xml:space="preserve">stečajnim dužnikom </w:t>
      </w:r>
      <w:proofErr w:type="spellStart"/>
      <w:r w:rsidR="001F2AF4" w:rsidRPr="009B2378">
        <w:rPr>
          <w:rFonts w:hAnsi="Times New Roman" w:ascii="Times New Roman"/>
        </w:rPr>
        <w:t>URBA</w:t>
      </w:r>
      <w:proofErr w:type="spellEnd"/>
      <w:r w:rsidR="001F2AF4" w:rsidRPr="009B2378">
        <w:rPr>
          <w:rFonts w:hAnsi="Times New Roman" w:ascii="Times New Roman"/>
        </w:rPr>
        <w:t>-JUG d.o.o.</w:t>
      </w:r>
      <w:r w:rsidR="001F2AF4">
        <w:rPr>
          <w:rFonts w:hAnsi="Times New Roman" w:ascii="Times New Roman"/>
        </w:rPr>
        <w:t xml:space="preserve"> u stečaju</w:t>
      </w:r>
      <w:r w:rsidR="001F2AF4" w:rsidRPr="009B2378">
        <w:rPr>
          <w:rFonts w:hAnsi="Times New Roman" w:ascii="Times New Roman"/>
        </w:rPr>
        <w:t xml:space="preserve">, Zagreb, Ivana Lučića 2/A, </w:t>
      </w:r>
      <w:proofErr w:type="spellStart"/>
      <w:r w:rsidR="001F2AF4" w:rsidRPr="009B2378">
        <w:rPr>
          <w:rFonts w:hAnsi="Times New Roman" w:ascii="Times New Roman"/>
        </w:rPr>
        <w:t>OIB</w:t>
      </w:r>
      <w:proofErr w:type="spellEnd"/>
      <w:r w:rsidR="001F2AF4" w:rsidRPr="009B2378">
        <w:rPr>
          <w:rFonts w:hAnsi="Times New Roman" w:ascii="Times New Roman"/>
        </w:rPr>
        <w:t>:</w:t>
      </w:r>
      <w:proofErr w:type="spellStart"/>
      <w:r w:rsidR="001F2AF4" w:rsidRPr="009B2378">
        <w:rPr>
          <w:rFonts w:hAnsi="Times New Roman" w:ascii="Times New Roman"/>
        </w:rPr>
        <w:t>16169555835</w:t>
      </w:r>
      <w:proofErr w:type="spellEnd"/>
      <w:r w:rsidRPr="00733BA9">
        <w:rPr>
          <w:rFonts w:hAnsi="Times New Roman" w:ascii="Times New Roman"/>
        </w:rPr>
        <w:t xml:space="preserve">, </w:t>
      </w:r>
      <w:proofErr w:type="spellStart"/>
      <w:r w:rsidR="009667D5">
        <w:rPr>
          <w:rFonts w:hAnsi="Times New Roman" w:ascii="Times New Roman"/>
        </w:rPr>
        <w:t>2</w:t>
      </w:r>
      <w:r w:rsidR="001F2AF4">
        <w:rPr>
          <w:rFonts w:hAnsi="Times New Roman" w:ascii="Times New Roman"/>
        </w:rPr>
        <w:t>3</w:t>
      </w:r>
      <w:proofErr w:type="spellEnd"/>
      <w:r w:rsidR="009667D5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</w:t>
      </w:r>
      <w:proofErr w:type="spellStart"/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proofErr w:type="spellEnd"/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proofErr w:type="spellStart"/>
      <w:r w:rsidR="009667D5">
        <w:rPr>
          <w:rFonts w:hAnsi="Times New Roman" w:ascii="Times New Roman"/>
        </w:rPr>
        <w:t>Anamaria</w:t>
      </w:r>
      <w:proofErr w:type="spellEnd"/>
      <w:r w:rsidR="009667D5">
        <w:rPr>
          <w:rFonts w:hAnsi="Times New Roman" w:ascii="Times New Roman"/>
        </w:rPr>
        <w:t xml:space="preserve"> Ivanković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proofErr w:type="spellStart"/>
      <w:r w:rsidR="001F2AF4">
        <w:rPr>
          <w:rFonts w:hAnsi="Times New Roman" w:ascii="Times New Roman"/>
        </w:rPr>
        <w:t>12.316</w:t>
      </w:r>
      <w:proofErr w:type="spellEnd"/>
      <w:r w:rsidR="001F2AF4">
        <w:rPr>
          <w:rFonts w:hAnsi="Times New Roman" w:ascii="Times New Roman"/>
        </w:rPr>
        <w:t>,</w:t>
      </w:r>
      <w:proofErr w:type="spellStart"/>
      <w:r w:rsidR="001F2AF4">
        <w:rPr>
          <w:rFonts w:hAnsi="Times New Roman" w:ascii="Times New Roman"/>
        </w:rPr>
        <w:t>19</w:t>
      </w:r>
      <w:proofErr w:type="spellEnd"/>
      <w:r w:rsidR="009667D5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proofErr w:type="spellStart"/>
      <w:r w:rsidR="001F2AF4">
        <w:rPr>
          <w:rFonts w:hAnsi="Times New Roman" w:ascii="Times New Roman"/>
        </w:rPr>
        <w:t>197</w:t>
      </w:r>
      <w:proofErr w:type="spellEnd"/>
      <w:r w:rsidR="0047697C">
        <w:rPr>
          <w:rFonts w:hAnsi="Times New Roman" w:ascii="Times New Roman"/>
        </w:rPr>
        <w:t>/</w:t>
      </w:r>
      <w:proofErr w:type="spellStart"/>
      <w:r w:rsidR="0047697C">
        <w:rPr>
          <w:rFonts w:hAnsi="Times New Roman" w:ascii="Times New Roman"/>
        </w:rPr>
        <w:t>1</w:t>
      </w:r>
      <w:r w:rsidR="001F2AF4">
        <w:rPr>
          <w:rFonts w:hAnsi="Times New Roman" w:ascii="Times New Roman"/>
        </w:rPr>
        <w:t>5</w:t>
      </w:r>
      <w:proofErr w:type="spellEnd"/>
      <w:r w:rsidR="0047697C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>od</w:t>
      </w:r>
      <w:r w:rsidR="001F2AF4">
        <w:rPr>
          <w:rFonts w:hAnsi="Times New Roman" w:ascii="Times New Roman"/>
        </w:rPr>
        <w:t xml:space="preserve"> </w:t>
      </w:r>
      <w:proofErr w:type="spellStart"/>
      <w:r w:rsidR="001F2AF4">
        <w:rPr>
          <w:rFonts w:hAnsi="Times New Roman" w:ascii="Times New Roman"/>
        </w:rPr>
        <w:t>18</w:t>
      </w:r>
      <w:proofErr w:type="spellEnd"/>
      <w:r w:rsidR="001F2AF4">
        <w:rPr>
          <w:rFonts w:hAnsi="Times New Roman" w:ascii="Times New Roman"/>
        </w:rPr>
        <w:t>. studenog</w:t>
      </w:r>
      <w:r w:rsidRPr="00090457">
        <w:rPr>
          <w:rFonts w:hAnsi="Times New Roman" w:ascii="Times New Roman"/>
        </w:rPr>
        <w:t xml:space="preserve"> </w:t>
      </w:r>
      <w:proofErr w:type="spellStart"/>
      <w:r w:rsidRPr="00090457">
        <w:rPr>
          <w:rFonts w:hAnsi="Times New Roman" w:ascii="Times New Roman"/>
        </w:rPr>
        <w:t>201</w:t>
      </w:r>
      <w:r w:rsidR="00B941ED">
        <w:rPr>
          <w:rFonts w:hAnsi="Times New Roman" w:ascii="Times New Roman"/>
        </w:rPr>
        <w:t>6</w:t>
      </w:r>
      <w:proofErr w:type="spellEnd"/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>imenovan</w:t>
      </w:r>
      <w:r w:rsidR="0047697C">
        <w:rPr>
          <w:rFonts w:hAnsi="Times New Roman" w:ascii="Times New Roman"/>
        </w:rPr>
        <w:t>a</w:t>
      </w:r>
      <w:r w:rsidR="0003150B">
        <w:rPr>
          <w:rFonts w:hAnsi="Times New Roman" w:ascii="Times New Roman"/>
        </w:rPr>
        <w:t xml:space="preserve"> je </w:t>
      </w:r>
      <w:proofErr w:type="spellStart"/>
      <w:r w:rsidR="0047697C" w:rsidRPr="0047697C">
        <w:rPr>
          <w:rFonts w:hAnsi="Times New Roman" w:ascii="Times New Roman"/>
        </w:rPr>
        <w:t>Anamaria</w:t>
      </w:r>
      <w:proofErr w:type="spellEnd"/>
      <w:r w:rsidR="0047697C" w:rsidRPr="0047697C">
        <w:rPr>
          <w:rFonts w:hAnsi="Times New Roman" w:ascii="Times New Roman"/>
        </w:rPr>
        <w:t xml:space="preserve"> Ivanković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proofErr w:type="spellStart"/>
      <w:r w:rsidR="001F2AF4" w:rsidRPr="009B2378">
        <w:rPr>
          <w:rFonts w:hAnsi="Times New Roman" w:ascii="Times New Roman"/>
        </w:rPr>
        <w:t>URBA</w:t>
      </w:r>
      <w:proofErr w:type="spellEnd"/>
      <w:r w:rsidR="001F2AF4" w:rsidRPr="009B2378">
        <w:rPr>
          <w:rFonts w:hAnsi="Times New Roman" w:ascii="Times New Roman"/>
        </w:rPr>
        <w:t>-JUG d.o.o.</w:t>
      </w:r>
      <w:r w:rsidR="001F2AF4">
        <w:rPr>
          <w:rFonts w:hAnsi="Times New Roman" w:ascii="Times New Roman"/>
        </w:rPr>
        <w:t xml:space="preserve"> u stečaju</w:t>
      </w:r>
      <w:r w:rsidR="001F2AF4" w:rsidRPr="009B2378">
        <w:rPr>
          <w:rFonts w:hAnsi="Times New Roman" w:ascii="Times New Roman"/>
        </w:rPr>
        <w:t xml:space="preserve">, Zagreb, Ivana Lučića 2/A, </w:t>
      </w:r>
      <w:proofErr w:type="spellStart"/>
      <w:r w:rsidR="001F2AF4" w:rsidRPr="009B2378">
        <w:rPr>
          <w:rFonts w:hAnsi="Times New Roman" w:ascii="Times New Roman"/>
        </w:rPr>
        <w:t>OIB</w:t>
      </w:r>
      <w:proofErr w:type="spellEnd"/>
      <w:r w:rsidR="001F2AF4" w:rsidRPr="009B2378">
        <w:rPr>
          <w:rFonts w:hAnsi="Times New Roman" w:ascii="Times New Roman"/>
        </w:rPr>
        <w:t>:</w:t>
      </w:r>
      <w:proofErr w:type="spellStart"/>
      <w:r w:rsidR="001F2AF4" w:rsidRPr="009B2378">
        <w:rPr>
          <w:rFonts w:hAnsi="Times New Roman" w:ascii="Times New Roman"/>
        </w:rPr>
        <w:t>16169555835</w:t>
      </w:r>
      <w:proofErr w:type="spellEnd"/>
      <w:r w:rsidR="0047697C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proofErr w:type="spellStart"/>
      <w:r w:rsidR="0047697C">
        <w:rPr>
          <w:rFonts w:hAnsi="Times New Roman" w:ascii="Times New Roman"/>
        </w:rPr>
        <w:t>15</w:t>
      </w:r>
      <w:proofErr w:type="spellEnd"/>
      <w:r w:rsidR="0047697C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>
        <w:rPr>
          <w:rFonts w:hAnsi="Times New Roman" w:ascii="Times New Roman"/>
        </w:rPr>
        <w:t>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 xml:space="preserve">Uredbe o kriterijima i načinu obračuna i plaćanja nagrada stečajnim upraviteljima ("Narodne novine" broj </w:t>
      </w:r>
      <w:proofErr w:type="spellStart"/>
      <w:r w:rsidRPr="00DE5562">
        <w:rPr>
          <w:rFonts w:hAnsi="Times New Roman" w:ascii="Times New Roman"/>
        </w:rPr>
        <w:t>105</w:t>
      </w:r>
      <w:proofErr w:type="spellEnd"/>
      <w:r w:rsidRPr="00DE5562">
        <w:rPr>
          <w:rFonts w:hAnsi="Times New Roman" w:ascii="Times New Roman"/>
        </w:rPr>
        <w:t>/</w:t>
      </w:r>
      <w:proofErr w:type="spellStart"/>
      <w:r w:rsidRPr="00DE5562">
        <w:rPr>
          <w:rFonts w:hAnsi="Times New Roman" w:ascii="Times New Roman"/>
        </w:rPr>
        <w:t>15</w:t>
      </w:r>
      <w:proofErr w:type="spellEnd"/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</w:t>
      </w:r>
      <w:proofErr w:type="spellStart"/>
      <w:r>
        <w:rPr>
          <w:rFonts w:hAnsi="Times New Roman" w:ascii="Times New Roman"/>
        </w:rPr>
        <w:t>94</w:t>
      </w:r>
      <w:proofErr w:type="spellEnd"/>
      <w:r>
        <w:rPr>
          <w:rFonts w:hAnsi="Times New Roman" w:ascii="Times New Roman"/>
        </w:rPr>
        <w:t xml:space="preserve">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-dalje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 i čl. 5. i 7. Uredbe, cijeneći činjenicu da je imovina dužnika unovčena za</w:t>
      </w:r>
      <w:r w:rsidR="0047697C">
        <w:rPr>
          <w:rFonts w:hAnsi="Times New Roman" w:ascii="Times New Roman"/>
        </w:rPr>
        <w:t xml:space="preserve"> ukupan </w:t>
      </w:r>
      <w:r>
        <w:rPr>
          <w:rFonts w:hAnsi="Times New Roman" w:ascii="Times New Roman"/>
        </w:rPr>
        <w:t>iznos od</w:t>
      </w:r>
      <w:r w:rsidR="0047697C">
        <w:rPr>
          <w:rFonts w:hAnsi="Times New Roman" w:ascii="Times New Roman"/>
        </w:rPr>
        <w:t xml:space="preserve"> </w:t>
      </w:r>
      <w:proofErr w:type="spellStart"/>
      <w:r w:rsidR="001F2AF4">
        <w:rPr>
          <w:rFonts w:hAnsi="Times New Roman" w:ascii="Times New Roman"/>
        </w:rPr>
        <w:t>76.976</w:t>
      </w:r>
      <w:proofErr w:type="spellEnd"/>
      <w:r w:rsidR="001F2AF4">
        <w:rPr>
          <w:rFonts w:hAnsi="Times New Roman" w:ascii="Times New Roman"/>
        </w:rPr>
        <w:t>,</w:t>
      </w:r>
      <w:proofErr w:type="spellStart"/>
      <w:r w:rsidR="001F2AF4">
        <w:rPr>
          <w:rFonts w:hAnsi="Times New Roman" w:ascii="Times New Roman"/>
        </w:rPr>
        <w:t>20</w:t>
      </w:r>
      <w:proofErr w:type="spellEnd"/>
      <w:r>
        <w:rPr>
          <w:rFonts w:hAnsi="Times New Roman" w:ascii="Times New Roman"/>
        </w:rPr>
        <w:t xml:space="preserve"> 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47697C">
        <w:rPr>
          <w:rFonts w:hAnsi="Times New Roman" w:ascii="Times New Roman"/>
        </w:rPr>
        <w:t>2</w:t>
      </w:r>
      <w:r w:rsidR="001F2AF4">
        <w:rPr>
          <w:rFonts w:hAnsi="Times New Roman" w:ascii="Times New Roman"/>
        </w:rPr>
        <w:t>3</w:t>
      </w:r>
      <w:r w:rsidR="0047697C">
        <w:rPr>
          <w:rFonts w:hAnsi="Times New Roman" w:ascii="Times New Roman"/>
        </w:rPr>
        <w:t>. studenog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67CAB">
        <w:rPr>
          <w:rFonts w:hAnsi="Times New Roman" w:ascii="Times New Roman"/>
        </w:rPr>
        <w:t>,v.r.</w:t>
      </w:r>
    </w:p>
    <w:p w:rsidRDefault="00867CAB" w:rsidP="005808FA" w:rsidR="00867CAB">
      <w:pPr>
        <w:jc w:val="right"/>
        <w:rPr>
          <w:rFonts w:hAnsi="Times New Roman" w:ascii="Times New Roman"/>
        </w:rPr>
      </w:pPr>
    </w:p>
    <w:p w:rsidRDefault="00867CAB" w:rsidP="005808FA" w:rsidR="00867C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867CAB" w:rsidP="005808FA" w:rsidR="00867C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67CAB" w:rsidP="005808FA" w:rsidR="00867C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Marina </w:t>
      </w:r>
      <w:proofErr w:type="spellStart"/>
      <w:r>
        <w:rPr>
          <w:rFonts w:hAnsi="Times New Roman" w:ascii="Times New Roman"/>
        </w:rPr>
        <w:t>Markić</w:t>
      </w:r>
      <w:proofErr w:type="spellEnd"/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sectPr w:rsidSect="00F1563B" w:rsidR="008A6EFC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CAB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</w:t>
    </w:r>
    <w:proofErr w:type="spellStart"/>
    <w:r w:rsidRPr="003E2D4C">
      <w:rPr>
        <w:rFonts w:hAnsi="Times New Roman" w:ascii="Times New Roman"/>
      </w:rPr>
      <w:t>2826</w:t>
    </w:r>
    <w:proofErr w:type="spellEnd"/>
    <w:r w:rsidRPr="003E2D4C">
      <w:rPr>
        <w:rFonts w:hAnsi="Times New Roman" w:ascii="Times New Roman"/>
      </w:rPr>
      <w:t>/</w:t>
    </w:r>
    <w:proofErr w:type="spellStart"/>
    <w:r w:rsidRPr="003E2D4C">
      <w:rPr>
        <w:rFonts w:hAnsi="Times New Roman" w:ascii="Times New Roman"/>
      </w:rPr>
      <w:t>17</w:t>
    </w:r>
    <w:proofErr w:type="spellEnd"/>
    <w:r w:rsidRPr="003E2D4C">
      <w:rPr>
        <w:rFonts w:hAnsi="Times New Roman" w:ascii="Times New Roman"/>
      </w:rPr>
      <w:t>-</w:t>
    </w:r>
    <w:proofErr w:type="spellStart"/>
    <w:r w:rsidRPr="003E2D4C">
      <w:rPr>
        <w:rFonts w:hAnsi="Times New Roman" w:ascii="Times New Roman"/>
      </w:rPr>
      <w:t>22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proofErr w:type="spellStart"/>
    <w:r w:rsidR="001F2AF4">
      <w:rPr>
        <w:rFonts w:hAnsi="Times New Roman" w:ascii="Times New Roman"/>
      </w:rPr>
      <w:t>197</w:t>
    </w:r>
    <w:proofErr w:type="spellEnd"/>
    <w:r w:rsidR="009667D5">
      <w:rPr>
        <w:rFonts w:hAnsi="Times New Roman" w:ascii="Times New Roman"/>
      </w:rPr>
      <w:t>/</w:t>
    </w:r>
    <w:proofErr w:type="spellStart"/>
    <w:r w:rsidR="009667D5">
      <w:rPr>
        <w:rFonts w:hAnsi="Times New Roman" w:ascii="Times New Roman"/>
      </w:rPr>
      <w:t>1</w:t>
    </w:r>
    <w:r w:rsidR="001F2AF4">
      <w:rPr>
        <w:rFonts w:hAnsi="Times New Roman" w:ascii="Times New Roman"/>
      </w:rPr>
      <w:t>5</w:t>
    </w:r>
    <w:proofErr w:type="spellEnd"/>
    <w:r w:rsidR="009667D5">
      <w:rPr>
        <w:rFonts w:hAnsi="Times New Roman" w:ascii="Times New Roman"/>
      </w:rPr>
      <w:t>-</w:t>
    </w:r>
    <w:proofErr w:type="spellStart"/>
    <w:r w:rsidR="001F2AF4">
      <w:rPr>
        <w:rFonts w:hAnsi="Times New Roman" w:ascii="Times New Roman"/>
      </w:rPr>
      <w:t>67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F2AF4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7697C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A326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67CAB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667D5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6615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C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C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ZAGREBU; Sensa Nekretnine društvo s ograničenom odgovornošću za poslovanje nekretninama</izvorni_sadrzaj>
    <derivirana_varijabla naziv="DomainObject.Predmet.StrankaFormated_1">  REPUBLIKA HRVATSKA, Ministarstvo financija, PU Zagreb zastupanog po punomoćniku ŽUPANIJSKO DRŽAVNO ODVJETNIŠTVO U ZAGREBU; Sensa Nekretnine društvo s ograničenom odgovornošću za poslovanje nekretninama</derivirana_varijabla>
  </DomainObject.Predmet.StrankaFormated>
  <DomainObject.Predmet.StrankaFormatedOIB>
    <izvorni_sadrzaj>  REPUBLIKA HRVATSKA, Ministarstvo financija, PU Zagreb, OIB 18683136487 zastupanog po punomoćniku ŽUPANIJSKO DRŽAVNO ODVJETNIŠTVO U ZAGREBU; Sensa Nekretnine društvo s ograničenom odgovornošću za poslovanje nekretninama, OIB 13377890734</izvorni_sadrzaj>
    <derivirana_varijabla naziv="DomainObject.Predmet.StrankaFormatedOIB_1">  REPUBLIKA HRVATSKA, Ministarstvo financija, PU Zagreb, OIB 18683136487 zastupanog po punomoćniku ŽUPANIJSKO DRŽAVNO ODVJETNIŠTVO U ZAGREBU; Sensa Nekretnine društvo s ograničenom odgovornošću za poslovanje nekretninama, OIB 13377890734</derivirana_varijabla>
  </DomainObject.Predmet.StrankaFormatedOIB>
  <DomainObject.Predmet.StrankaFormatedWithAdress>
    <izvorni_sadrzaj> REPUBLIKA HRVATSKA, Ministarstvo financija, PU Zagreb zastupanog po punomoćniku ŽUPANIJSKO DRŽAVNO ODVJETNIŠTVO U ZAGREBU; Sensa Nekretnine društvo s ograničenom odgovornošću za poslovanje nekretninama, Trg Senjskih uskoka 7-8, 10000 Zagreb</izvorni_sadrzaj>
    <derivirana_varijabla naziv="DomainObject.Predmet.StrankaFormatedWithAdress_1"> REPUBLIKA HRVATSKA, Ministarstvo financija, PU Zagreb zastupanog po punomoćniku ŽUPANIJSKO DRŽAVNO ODVJETNIŠTVO U ZAGREBU; Sensa Nekretnine društvo s ograničenom odgovornošću za poslovanje nekretninama, Trg Senjskih uskoka 7-8, 10000 Zagreb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izvorni_sadrzaj>
    <derivirana_varijabla naziv="DomainObject.Predmet.StrankaFormatedWithAdressOIB_1"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derivirana_varijabla>
  </DomainObject.Predmet.StrankaFormatedWithAdressOIB>
  <DomainObject.Predmet.StrankaWithAdress>
    <izvorni_sadrzaj>REPUBLIKA HRVATSKA, Ministarstvo financija, PU Zagreb ,Sensa Nekretnine društvo s ograničenom odgovornošću za poslovanje nekretninama Trg Senjskih uskoka 7-8,10000 Zagreb</izvorni_sadrzaj>
    <derivirana_varijabla naziv="DomainObject.Predmet.StrankaWithAdress_1">REPUBLIKA HRVATSKA, Ministarstvo financija, PU Zagreb ,Sensa Nekretnine društvo s ograničenom odgovornošću za poslovanje nekretninama Trg Senjskih uskoka 7-8,10000 Zagreb</derivirana_varijabla>
  </DomainObject.Predmet.StrankaWithAdress>
  <DomainObject.Predmet.StrankaWithAdressOIB>
    <izvorni_sadrzaj>REPUBLIKA HRVATSKA, Ministarstvo financija, PU Zagreb, OIB 18683136487,Sensa Nekretnine društvo s ograničenom odgovornošću za poslovanje nekretninama, OIB 13377890734, Trg Senjskih uskoka 7-8,10000 Zagreb</izvorni_sadrzaj>
    <derivirana_varijabla naziv="DomainObject.Predmet.StrankaWithAdressOIB_1">REPUBLIKA HRVATSKA, Ministarstvo financija, PU Zagreb, OIB 18683136487,Sensa Nekretnine društvo s ograničenom odgovornošću za poslovanje nekretninama, OIB 13377890734, Trg Senjskih uskoka 7-8,10000 Zagreb</derivirana_varijabla>
  </DomainObject.Predmet.StrankaWithAdressOIB>
  <DomainObject.Predmet.StrankaNazivFormated>
    <izvorni_sadrzaj>REPUBLIKA HRVATSKA, Ministarstvo financija, PU Zagreb,Sensa Nekretnine društvo s ograničenom odgovornošću za poslovanje nekretninama</izvorni_sadrzaj>
    <derivirana_varijabla naziv="DomainObject.Predmet.StrankaNazivFormated_1">REPUBLIKA HRVATSKA, Ministarstvo financija, PU Zagreb,Sensa Nekretnine društvo s ograničenom odgovornošću za poslovanje nekretninama</derivirana_varijabla>
  </DomainObject.Predmet.StrankaNazivFormated>
  <DomainObject.Predmet.StrankaNazivFormatedOIB>
    <izvorni_sadrzaj>REPUBLIKA HRVATSKA, Ministarstvo financija, PU Zagreb, OIB 18683136487,Sensa Nekretnine društvo s ograničenom odgovornošću za poslovanje nekretninama, OIB 13377890734</izvorni_sadrzaj>
    <derivirana_varijabla naziv="DomainObject.Predmet.StrankaNazivFormatedOIB_1">REPUBLIKA HRVATSKA, Ministarstvo financija, PU Zagreb, OIB 18683136487,Sensa Nekretnine društvo s ograničenom odgovornošću za poslovanje nekretninama, OIB 13377890734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REPUBLIKA HRVATSKA, Ministarstvo financija, PU Zagreb zastupanog po punomoćniku ŽUPANIJSKO DRŽAVNO ODVJETNIŠTVO U ZAGREBU</item>
      <item>Sensa Nekretnine društvo s ograničenom odgovornošću za poslovanje nekretninama</item>
    </izvorni_sadrzaj>
    <derivirana_varijabla naziv="DomainObject.Predmet.StrankaListFormated_1">
      <item>REPUBLIKA HRVATSKA, Ministarstvo financija, PU Zagreb zastupanog po punomoćniku ŽUPANIJSKO DRŽAVNO ODVJETNIŠTVO U ZAGREBU</item>
      <item>Sensa Nekretnine društvo s ograničenom odgovornošću za poslovanje nekretninama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izvorni_sadrzaj>
    <derivirana_varijabla naziv="DomainObject.Predmet.StrankaListFormated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izvorni_sadrzaj>
    <derivirana_varijabla naziv="DomainObject.Predmet.StrankaListFormatedWithAdress_1"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derivirana_varijabla>
  </DomainObject.Predmet.StrankaListFormatedWithAdressOIB>
  <DomainObject.Predmet.StrankaListNazivFormated>
    <izvorni_sadrzaj>
      <item>REPUBLIKA HRVATSKA, Ministarstvo financija, PU Zagreb</item>
      <item>Sensa Nekretnine društvo s ograničenom odgovornošću za poslovanje nekretninama</item>
    </izvorni_sadrzaj>
    <derivirana_varijabla naziv="DomainObject.Predmet.StrankaListNazivFormated_1">
      <item>REPUBLIKA HRVATSKA, Ministarstvo financija, PU Zagreb</item>
      <item>Sensa Nekretnine društvo s ograničenom odgovornošću za poslovanje nekretninama</item>
    </derivirana_varijabla>
  </DomainObject.Predmet.StrankaListNazivFormated>
  <DomainObject.Predmet.StrankaListNazivFormatedOIB>
    <izvorni_sadrzaj>
      <item>REPUBLIKA HRVATSKA, Ministarstvo financija, PU Zagreb, OIB 18683136487</item>
      <item>Sensa Nekretnine društvo s ograničenom odgovornošću za poslovanje nekretninama, OIB 13377890734</item>
    </izvorni_sadrzaj>
    <derivirana_varijabla naziv="DomainObject.Predmet.StrankaListNazivFormatedOIB_1">
      <item>REPUBLIKA HRVATSKA, Ministarstvo financija, PU Zagreb, OIB 18683136487</item>
      <item>Sensa Nekretnine društvo s ograničenom odgovornošću za poslovanje nekretninama, OIB 13377890734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 i dr.</izvorni_sadrzaj>
    <derivirana_varijabla naziv="DomainObject.Predmet.StrankaIDrugi_1">REPUBLIKA HRVATSKA, Ministarstvo financija, PU Zagreb i dr.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 i dr.</izvorni_sadrzaj>
    <derivirana_varijabla naziv="DomainObject.Predmet.StrankaIDrugiAdressOIB_1">REPUBLIKA HRVATSKA, Ministarstvo financija, PU Zagreb, OIB 18683136487 i dr.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  <item>ŽUPANIJSKO DRŽAVNO ODVJETNIŠTVO U ZAGREBU</item>
      <item>Sensa Nekretnine društvo s ograničenom odgovornošću za poslovanje nekretninama</item>
    </izvorni_sadrzaj>
    <derivirana_varijabla naziv="DomainObject.Predmet.SudioniciListNaziv_1">
      <item>REPUBLIKA HRVATSKA, Ministarstvo financija, PU Zagreb</item>
      <item>URBA-JUG d.o.o.</item>
      <item>Tomislav Puklin</item>
      <item>ŽUPANIJSKO DRŽAVNO ODVJETNIŠTVO U ZAGREBU</item>
      <item>Sensa Nekretnine društvo s ograničenom odgovornošću za poslovanje nekretninama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  <item>Sensa Nekretnine društvo s ograničenom odgovornošću za poslovanje nekretninama, OIB 13377890734, Trg Senjskih uskoka 7-8,10000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  <item>Sensa Nekretnine društvo s ograničenom odgovornošću za poslovanje nekretninama, OIB 13377890734, Trg Senjskih uskoka 7-8,10000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  <item>, OIB 16488001145</item>
      <item>, OIB 13377890734</item>
    </izvorni_sadrzaj>
    <derivirana_varijabla naziv="DomainObject.Predmet.SudioniciListNazivOIB_1">
      <item>, OIB 18683136487</item>
      <item>, OIB 16169555835</item>
      <item>, OIB 05757417498</item>
      <item>, OIB 16488001145</item>
      <item>, OIB 13377890734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St-197/2015-63</izvorni_sadrzaj>
    <derivirana_varijabla naziv="DomainObject.PredzadnjaOdlukaIzPredmeta.Oznaka_1">St-197/2015-63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B7216-C48F-4D78-A161-E103C8C71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1351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2018-11-23T09:43:00Z</dcterms:created>
  <dc:creator>Gordana Grčić</dc:creator>
  <cp:lastModifiedBy>Žana Livaja</cp:lastModifiedBy>
  <cp:lastPrinted>2018-11-23T09:47:00Z</cp:lastPrinted>
  <dcterms:modified xmlns:xsi="http://www.w3.org/2001/XMLSchema-instance" xsi:type="dcterms:W3CDTF">2018-11-23T09:47:00Z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--St-197-15-nagrada  --ANAMARIA IVANKOVIĆ.docx)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