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2ab1" w14:paraId="a382ab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443A" w:rsidP="006E443A" w:rsidR="006E443A">
      <w:pPr>
        <w:pStyle w:val="Bezproreda"/>
        <w:jc w:val="right"/>
      </w:pPr>
    </w:p>
    <w:p w:rsidRDefault="006E443A" w:rsidP="006E443A" w:rsidR="006E443A">
      <w:pPr>
        <w:pStyle w:val="Bezproreda"/>
        <w:jc w:val="right"/>
      </w:pPr>
      <w:r>
        <w:t>Poslovni broj: 3 St-142/2018-10</w:t>
      </w:r>
    </w:p>
    <w:p w:rsidRDefault="006E443A" w:rsidP="006E443A" w:rsidR="006E443A">
      <w:pPr>
        <w:pStyle w:val="Bezproreda"/>
        <w:jc w:val="right"/>
      </w:pPr>
    </w:p>
    <w:p w:rsidRDefault="006E443A" w:rsidP="006E443A" w:rsidR="006E443A">
      <w:pPr>
        <w:pStyle w:val="Bezproreda"/>
      </w:pPr>
    </w:p>
    <w:p w:rsidRDefault="006E443A" w:rsidP="006E443A" w:rsidR="006E443A">
      <w:pPr>
        <w:pStyle w:val="Bezproreda"/>
        <w:jc w:val="center"/>
      </w:pPr>
      <w:r>
        <w:t>O G L A S</w:t>
      </w:r>
    </w:p>
    <w:p w:rsidRDefault="006E443A" w:rsidP="006E443A" w:rsidR="006E443A">
      <w:pPr>
        <w:pStyle w:val="Bezproreda"/>
      </w:pPr>
    </w:p>
    <w:p w:rsidRDefault="006E443A" w:rsidP="006E443A" w:rsidR="006E443A">
      <w:pPr>
        <w:pStyle w:val="Bezproreda"/>
      </w:pPr>
    </w:p>
    <w:p w:rsidRDefault="006E443A" w:rsidP="006E443A" w:rsidR="006E443A">
      <w:pPr>
        <w:pStyle w:val="Bezproreda"/>
        <w:jc w:val="both"/>
      </w:pPr>
      <w:r>
        <w:tab/>
        <w:t>U stečajnom postupku Trgovačkog suda u Bjelovaru poslovni broj 3 St-142/2018 nad stečajnom masom iza PROMESOM d.o.o. u stečaju, OIB 58554526638, stečajni upravitelj je u podnesku od 28. rujna 2018. godine prijavio nedostatnost stečajne mase za namirenje troškova stečajnog postupka, sukladno čl. 293. Stečajnog zakona te predložio obustavu i zaključenje stečajnog postupka.</w:t>
      </w:r>
    </w:p>
    <w:p w:rsidRDefault="006E443A" w:rsidP="006E443A" w:rsidR="006E443A">
      <w:pPr>
        <w:pStyle w:val="Bezproreda"/>
        <w:jc w:val="both"/>
      </w:pPr>
    </w:p>
    <w:p w:rsidRDefault="006E443A" w:rsidP="006E443A" w:rsidR="006E443A">
      <w:pPr>
        <w:pStyle w:val="Bezproreda"/>
        <w:jc w:val="both"/>
      </w:pPr>
      <w:r>
        <w:tab/>
        <w:t xml:space="preserve">Pozivaju se vjerovnici na očitovanje o nedostatnosti stečajne mase u roku 3 dana. </w:t>
      </w:r>
    </w:p>
    <w:p w:rsidRDefault="006E443A" w:rsidP="006E443A" w:rsidR="006E443A">
      <w:pPr>
        <w:pStyle w:val="Bezproreda"/>
        <w:jc w:val="both"/>
      </w:pPr>
    </w:p>
    <w:p w:rsidRDefault="006E443A" w:rsidP="006E443A" w:rsidR="006E443A">
      <w:pPr>
        <w:pStyle w:val="Bezproreda"/>
        <w:jc w:val="both"/>
      </w:pPr>
    </w:p>
    <w:p w:rsidRDefault="006E443A" w:rsidP="006E443A" w:rsidR="006E443A">
      <w:pPr>
        <w:pStyle w:val="Bezproreda"/>
        <w:jc w:val="center"/>
      </w:pPr>
      <w:r>
        <w:t>Bjelovar, 3. listopada 2018.</w:t>
      </w:r>
    </w:p>
    <w:p w:rsidRDefault="006E443A" w:rsidP="006E443A" w:rsidR="006E443A">
      <w:pPr>
        <w:pStyle w:val="Bezproreda"/>
        <w:jc w:val="both"/>
      </w:pPr>
    </w:p>
    <w:p w:rsidRDefault="006E443A" w:rsidP="006E443A" w:rsidR="006E443A">
      <w:pPr>
        <w:pStyle w:val="Bezproreda"/>
        <w:jc w:val="both"/>
      </w:pPr>
    </w:p>
    <w:p w:rsidRDefault="006E443A" w:rsidP="006E443A" w:rsidR="006E443A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6E443A" w:rsidP="006E443A" w:rsidR="006E443A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6E443A" w:rsidP="006E443A" w:rsidR="006E443A">
      <w:pPr>
        <w:pStyle w:val="Bezproreda"/>
      </w:pPr>
      <w:r>
        <w:tab/>
      </w:r>
    </w:p>
    <w:p w:rsidRDefault="006E443A" w:rsidP="006E443A" w:rsidR="006E443A">
      <w:pPr>
        <w:pStyle w:val="Bezproreda"/>
      </w:pPr>
    </w:p>
    <w:p w:rsidRDefault="006E443A" w:rsidP="006E443A" w:rsidR="006E443A">
      <w:pPr>
        <w:pStyle w:val="Bezproreda"/>
      </w:pPr>
    </w:p>
    <w:p w:rsidRDefault="006E443A" w:rsidP="006E443A" w:rsidR="006E443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E443A" w:rsidP="006E443A" w:rsidR="006E443A">
      <w:pPr>
        <w:pStyle w:val="Bezproreda"/>
      </w:pPr>
      <w:r>
        <w:t>Dna: e-oglasna ploča</w:t>
      </w:r>
    </w:p>
    <w:p w:rsidRDefault="006E443A" w:rsidP="006E443A" w:rsidR="006E443A">
      <w:pPr>
        <w:pStyle w:val="Bezproreda"/>
      </w:pPr>
      <w:proofErr w:type="spellStart"/>
      <w:r>
        <w:t>Bj</w:t>
      </w:r>
      <w:proofErr w:type="spellEnd"/>
      <w:r>
        <w:t>. 3.10.2018.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43A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491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St-142/2018-10</izvorni_sadrzaj>
    <derivirana_varijabla naziv="DomainObject.Oznaka_1">St-142/2018-10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PROMESOM društvo s ograničenom odgovornošću za proizvodnju, trgovinu i usluge u stečaju</izvorni_sadrzaj>
    <derivirana_varijabla naziv="DomainObject.Predmet.StrankaFormated_1">  Stečajna masa iza PROMESOM društvo s ograničenom odgovornošću za proizvodnju, trgovinu i usluge u stečaju</derivirana_varijabla>
  </DomainObject.Predmet.StrankaFormated>
  <DomainObject.Predmet.StrankaFormatedOIB>
    <izvorni_sadrzaj>  Stečajna masa iza PROMESOM društvo s ograničenom odgovornošću za proizvodnju, trgovinu i usluge u stečaju, OIB 58554526638</izvorni_sadrzaj>
    <derivirana_varijabla naziv="DomainObject.Predmet.StrankaFormatedOIB_1">  Stečajna masa iza PROMESOM društvo s ograničenom odgovornošću za proizvodnju, trgovinu i usluge u stečaju, OIB 58554526638</derivirana_varijabla>
  </DomainObject.Predmet.StrankaFormatedOIB>
  <DomainObject.Predmet.StrankaFormatedWithAdress>
    <izvorni_sadrzaj> Stečajna masa iza PROMESOM društvo s ograničenom odgovornošću za proizvodnju, trgovinu i usluge u stečaju, Braće Radića 63, 33520 Sladojevci</izvorni_sadrzaj>
    <derivirana_varijabla naziv="DomainObject.Predmet.StrankaFormatedWithAdress_1"> Stečajna masa iza PROMESOM društvo s ograničenom odgovornošću za proizvodnju, trgovinu i usluge u stečaju, Braće Radića 63, 33520 Sladojevci</derivirana_varijabla>
  </DomainObject.Predmet.StrankaFormatedWithAdress>
  <DomainObject.Predmet.StrankaFormatedWithAdressOIB>
    <izvorni_sadrzaj> Stečajna masa iza PROMESOM društvo s ograničenom odgovornošću za proizvodnju, trgovinu i usluge u stečaju, OIB 58554526638, Braće Radića 63, 33520 Sladojevci</izvorni_sadrzaj>
    <derivirana_varijabla naziv="DomainObject.Predmet.StrankaFormatedWithAdressOIB_1"> Stečajna masa iza PROMESOM društvo s ograničenom odgovornošću za proizvodnju, trgovinu i usluge u stečaju, OIB 58554526638, Braće Radića 63, 33520 Sladojevci</derivirana_varijabla>
  </DomainObject.Predmet.StrankaFormatedWithAdressOIB>
  <DomainObject.Predmet.StrankaWithAdress>
    <izvorni_sadrzaj>Stečajna masa iza PROMESOM društvo s ograničenom odgovornošću za proizvodnju, trgovinu i usluge u stečaju Braće Radića 63,33520 Sladojevci</izvorni_sadrzaj>
    <derivirana_varijabla naziv="DomainObject.Predmet.StrankaWithAdress_1">Stečajna masa iza PROMESOM društvo s ograničenom odgovornošću za proizvodnju, trgovinu i usluge u stečaju Braće Radića 63,33520 Sladojevci</derivirana_varijabla>
  </DomainObject.Predmet.StrankaWithAdress>
  <DomainObject.Predmet.StrankaWithAdressOIB>
    <izvorni_sadrzaj>Stečajna masa iza PROMESOM društvo s ograničenom odgovornošću za proizvodnju, trgovinu i usluge u stečaju, OIB 58554526638, Braće Radića 63,33520 Sladojevci</izvorni_sadrzaj>
    <derivirana_varijabla naziv="DomainObject.Predmet.StrankaWithAdressOIB_1">Stečajna masa iza PROMESOM društvo s ograničenom odgovornošću za proizvodnju, trgovinu i usluge u stečaju, OIB 58554526638, Braće Radića 63,33520 Sladojevci</derivirana_varijabla>
  </DomainObject.Predmet.StrankaWithAdressOIB>
  <DomainObject.Predmet.StrankaNazivFormated>
    <izvorni_sadrzaj>Stečajna masa iza PROMESOM društvo s ograničenom odgovornošću za proizvodnju, trgovinu i usluge u stečaju</izvorni_sadrzaj>
    <derivirana_varijabla naziv="DomainObject.Predmet.StrankaNazivFormated_1">Stečajna masa iza PROMESOM društvo s ograničenom odgovornošću za proizvodnju, trgovinu i usluge u stečaju</derivirana_varijabla>
  </DomainObject.Predmet.StrankaNazivFormated>
  <DomainObject.Predmet.StrankaNazivFormatedOIB>
    <izvorni_sadrzaj>Stečajna masa iza PROMESOM društvo s ograničenom odgovornošću za proizvodnju, trgovinu i usluge u stečaju, OIB 58554526638</izvorni_sadrzaj>
    <derivirana_varijabla naziv="DomainObject.Predmet.StrankaNazivFormatedOIB_1">Stečajna masa iza PROMESOM društvo s ograničenom odgovornošću za proizvodnju, trgovinu i usluge u stečaju, OIB 58554526638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PROMESOM društvo s ograničenom odgovornošću za proizvodnju, trgovinu i usluge u stečaju</item>
    </izvorni_sadrzaj>
    <derivirana_varijabla naziv="DomainObject.Predmet.StrankaListFormated_1">
      <item>Stečajna masa iza PROMESOM društvo s ograničenom odgovornošću za proizvodnju, trgovinu i usluge u stečaju</item>
    </derivirana_varijabla>
  </DomainObject.Predmet.StrankaListFormated>
  <DomainObject.Predmet.StrankaListFormatedOIB>
    <izvorni_sadrzaj>
      <item>Stečajna masa iza PROMESOM društvo s ograničenom odgovornošću za proizvodnju, trgovinu i usluge u stečaju, OIB 58554526638</item>
    </izvorni_sadrzaj>
    <derivirana_varijabla naziv="DomainObject.Predmet.StrankaListFormatedOIB_1">
      <item>Stečajna masa iza PROMESOM društvo s ograničenom odgovornošću za proizvodnju, trgovinu i usluge u stečaju, OIB 58554526638</item>
    </derivirana_varijabla>
  </DomainObject.Predmet.StrankaListFormatedOIB>
  <DomainObject.Predmet.StrankaListFormatedWithAdress>
    <izvorni_sadrzaj>
      <item>Stečajna masa iza PROMESOM društvo s ograničenom odgovornošću za proizvodnju, trgovinu i usluge u stečaju, Braće Radića 63, 33520 Sladojevci</item>
    </izvorni_sadrzaj>
    <derivirana_varijabla naziv="DomainObject.Predmet.StrankaListFormatedWithAdress_1">
      <item>Stečajna masa iza PROMESOM društvo s ograničenom odgovornošću za proizvodnju, trgovinu i usluge u stečaju, Braće Radića 63, 33520 Sladojevci</item>
    </derivirana_varijabla>
  </DomainObject.Predmet.StrankaListFormatedWithAdress>
  <DomainObject.Predmet.StrankaListFormatedWithAdressOIB>
    <izvorni_sadrzaj>
      <item>Stečajna masa iza PROMESOM društvo s ograničenom odgovornošću za proizvodnju, trgovinu i usluge u stečaju, OIB 58554526638, Braće Radića 63, 33520 Sladojevci</item>
    </izvorni_sadrzaj>
    <derivirana_varijabla naziv="DomainObject.Predmet.StrankaListFormatedWithAdressOIB_1">
      <item>Stečajna masa iza PROMESOM društvo s ograničenom odgovornošću za proizvodnju, trgovinu i usluge u stečaju, OIB 58554526638, Braće Radića 63, 33520 Sladojevci</item>
    </derivirana_varijabla>
  </DomainObject.Predmet.StrankaListFormatedWithAdressOIB>
  <DomainObject.Predmet.StrankaListNazivFormated>
    <izvorni_sadrzaj>
      <item>Stečajna masa iza PROMESOM društvo s ograničenom odgovornošću za proizvodnju, trgovinu i usluge u stečaju</item>
    </izvorni_sadrzaj>
    <derivirana_varijabla naziv="DomainObject.Predmet.StrankaListNazivFormated_1">
      <item>Stečajna masa iza PROMESOM društvo s ograničenom odgovornošću za proizvodnju, trgovinu i usluge u stečaju</item>
    </derivirana_varijabla>
  </DomainObject.Predmet.StrankaListNazivFormated>
  <DomainObject.Predmet.StrankaListNazivFormatedOIB>
    <izvorni_sadrzaj>
      <item>Stečajna masa iza PROMESOM društvo s ograničenom odgovornošću za proizvodnju, trgovinu i usluge u stečaju, OIB 58554526638</item>
    </izvorni_sadrzaj>
    <derivirana_varijabla naziv="DomainObject.Predmet.StrankaListNazivFormatedOIB_1">
      <item>Stečajna masa iza PROMESOM društvo s ograničenom odgovornošću za proizvodnju, trgovinu i usluge u stečaju, OIB 58554526638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Bjelovaru, OIB 86821435474</item>
    </izvorni_sadrzaj>
    <derivirana_varijabla naziv="DomainObject.Predmet.OstaliListFormatedOIB_1">
      <item>Županijsko državno odvjetništvo u Bjelovaru, OIB 86821435474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Bjelovaru, OIB 86821435474</item>
    </izvorni_sadrzaj>
    <derivirana_varijabla naziv="DomainObject.Predmet.OstaliListFormatedWithAdressOIB_1">
      <item>Županijsko državno odvjetništvo u Bjelovaru, OIB 86821435474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St-142/2018-10</izvorni_sadrzaj>
    <derivirana_varijabla naziv="DomainObject.PoslovniBrojDokumenta_1">St-142/2018-10</derivirana_varijabla>
  </DomainObject.PoslovniBrojDokumenta>
  <DomainObject.Predmet.StrankaIDrugi>
    <izvorni_sadrzaj>Stečajna masa iza PROMESOM društvo s ograničenom odgovornošću za proizvodnju, trgovinu i usluge u stečaju</izvorni_sadrzaj>
    <derivirana_varijabla naziv="DomainObject.Predmet.StrankaIDrugi_1">Stečajna masa iza PROMESOM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PROMESOM društvo s ograničenom odgovornošću za proizvodnju, trgovinu i usluge u stečaju, OIB 58554526638, Braće Radića 63, 33520 Sladojevci</izvorni_sadrzaj>
    <derivirana_varijabla naziv="DomainObject.Predmet.StrankaIDrugiAdressOIB_1">Stečajna masa iza PROMESOM društvo s ograničenom odgovornošću za proizvodnju, trgovinu i usluge u stečaju, OIB 58554526638, Braće Radića 63,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Bjelovaru</item>
      <item>Stečajna masa iza PROMESOM društvo s ograničenom odgovornošću za proizvodnju, trgovinu i usluge u stečaju</item>
    </izvorni_sadrzaj>
    <derivirana_varijabla naziv="DomainObject.Predmet.SudioniciListNaziv_1">
      <item>Županijsko državno odvjetništvo u Bjelovaru</item>
      <item>Stečajna masa iza PROMESOM društvo s ograničenom odgovornošću za proizvodnju, trgovinu i usluge u stečaju</item>
    </derivirana_varijabla>
  </DomainObject.Predmet.SudioniciListNaziv>
  <DomainObject.Predmet.SudioniciListAdressOIB>
    <izvorni_sadrzaj>
      <item>Županijsko državno odvjetništvo u Bjelovaru, OIB 86821435474</item>
      <item>Stečajna masa iza PROMESOM društvo s ograničenom odgovornošću za proizvodnju, trgovinu i usluge u stečaju, OIB 58554526638, Braće Radića 63,33520 Sladojevci</item>
    </izvorni_sadrzaj>
    <derivirana_varijabla naziv="DomainObject.Predmet.SudioniciListAdressOIB_1">
      <item>Županijsko državno odvjetništvo u Bjelovaru, OIB 86821435474</item>
      <item>Stečajna masa iza PROMESOM društvo s ograničenom odgovornošću za proizvodnju, trgovinu i usluge u stečaju, OIB 58554526638,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211A8-158B-4F32-9616-11DFCF95B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88</properties:Words>
  <properties:Characters>512</properties:Characters>
  <properties:Lines>29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2018-10-03T10:54:00Z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