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7ac00" w14:paraId="497ac00" w:rsidRDefault="00826486" w:rsidP="00826486" w:rsidR="00826486">
      <w:pPr>
        <w:tabs>
          <w:tab w:pos="5940" w:val="left"/>
        </w:tabs>
        <w:spacing w:lineRule="atLeast" w:line="240"/>
        <w15:collapsed w:val="false"/>
        <w:rPr>
          <w:spacing w:val="8"/>
        </w:rPr>
      </w:pPr>
      <w:bookmarkStart w:name="_GoBack" w:id="0"/>
      <w:bookmarkEnd w:id="0"/>
      <w:r>
        <w:t xml:space="preserve">REPUBLIKA HRVATSKA </w:t>
      </w:r>
      <w:r>
        <w:tab/>
      </w:r>
      <w:r>
        <w:tab/>
      </w:r>
      <w:r>
        <w:tab/>
      </w:r>
      <w:r>
        <w:tab/>
        <w:t xml:space="preserve">       </w:t>
      </w:r>
    </w:p>
    <w:p w:rsidRDefault="00826486" w:rsidP="00826486" w:rsidR="00826486">
      <w:pPr>
        <w:spacing w:lineRule="atLeast" w:line="240"/>
      </w:pPr>
      <w:r>
        <w:t>TRGOVAČKI SUD U PAZINU</w:t>
      </w:r>
      <w:r w:rsidR="00C91250">
        <w:tab/>
      </w:r>
      <w:r w:rsidR="00C91250">
        <w:tab/>
      </w:r>
      <w:r w:rsidR="00C91250">
        <w:tab/>
      </w:r>
      <w:r w:rsidR="00C91250">
        <w:tab/>
      </w:r>
      <w:r w:rsidR="00C91250">
        <w:tab/>
      </w:r>
      <w:r w:rsidR="00C91250">
        <w:tab/>
      </w:r>
      <w:r w:rsidR="00033034">
        <w:t xml:space="preserve">       </w:t>
      </w:r>
      <w:r w:rsidR="00C91250">
        <w:t>2 St-534/2017-</w:t>
      </w:r>
      <w:r w:rsidR="0005790C">
        <w:t>8</w:t>
      </w:r>
    </w:p>
    <w:p w:rsidRDefault="00826486" w:rsidP="00826486" w:rsidR="00826486">
      <w:pPr>
        <w:spacing w:lineRule="atLeast" w:line="240"/>
      </w:pPr>
      <w:r>
        <w:t xml:space="preserve">52000 PAZIN, Dršćevka 1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</w:p>
    <w:p w:rsidRDefault="00826486" w:rsidP="00826486" w:rsidR="00826486">
      <w:pPr>
        <w:spacing w:lineRule="atLeast" w:line="240"/>
      </w:pPr>
    </w:p>
    <w:p w:rsidRDefault="00826486" w:rsidP="00826486" w:rsidR="00826486">
      <w:pPr>
        <w:spacing w:lineRule="atLeast" w:line="240"/>
      </w:pPr>
      <w:r>
        <w:t xml:space="preserve">                                                                                </w:t>
      </w:r>
    </w:p>
    <w:p w:rsidRDefault="00826486" w:rsidP="00826486" w:rsidR="00826486">
      <w:pPr>
        <w:spacing w:lineRule="atLeast" w:line="240"/>
      </w:pPr>
      <w:r>
        <w:t xml:space="preserve">                 </w:t>
      </w:r>
    </w:p>
    <w:p w:rsidRDefault="00826486" w:rsidP="00826486" w:rsidR="00826486">
      <w:pPr>
        <w:spacing w:lineRule="atLeast" w:line="240"/>
        <w:jc w:val="center"/>
      </w:pPr>
      <w:r>
        <w:t>Z A P I S N I K</w:t>
      </w:r>
    </w:p>
    <w:p w:rsidRDefault="00826486" w:rsidP="00826486" w:rsidR="00826486">
      <w:pPr>
        <w:spacing w:lineRule="atLeast" w:line="240"/>
        <w:jc w:val="center"/>
      </w:pPr>
      <w:r>
        <w:t>Od 8. studenog 2017.</w:t>
      </w:r>
    </w:p>
    <w:p w:rsidRDefault="00826486" w:rsidP="00826486" w:rsidR="00826486">
      <w:pPr>
        <w:spacing w:lineRule="atLeast" w:line="240"/>
        <w:jc w:val="center"/>
      </w:pPr>
      <w:r>
        <w:t>Sastavljen kod Trgovačkog suda u Pazinu,</w:t>
      </w:r>
    </w:p>
    <w:p w:rsidRDefault="00826486" w:rsidP="00826486" w:rsidR="00826486">
      <w:pPr>
        <w:spacing w:lineRule="atLeast" w:line="240"/>
        <w:jc w:val="center"/>
        <w:rPr>
          <w:color w:val="FF0000"/>
        </w:rPr>
      </w:pPr>
      <w:r>
        <w:t>ročište radi utvrđivanja pretpostavki za otvaranje stečajnog postupka nad dužnikom</w:t>
      </w:r>
    </w:p>
    <w:p w:rsidRDefault="00826486" w:rsidP="00826486" w:rsidR="00826486">
      <w:pPr>
        <w:spacing w:lineRule="atLeast" w:line="240"/>
        <w:jc w:val="center"/>
      </w:pPr>
      <w:r>
        <w:t>VANGA d.o.o., Pula, Mletačka ulica 12, OIB: 27246074782</w:t>
      </w:r>
    </w:p>
    <w:p w:rsidRDefault="00826486" w:rsidP="00826486" w:rsidR="00826486">
      <w:pPr>
        <w:spacing w:lineRule="atLeast" w:line="240"/>
        <w:ind w:firstLine="720"/>
        <w:jc w:val="center"/>
      </w:pPr>
      <w:r>
        <w:t xml:space="preserve">  </w:t>
      </w:r>
    </w:p>
    <w:p w:rsidRDefault="00826486" w:rsidP="00826486" w:rsidR="00826486">
      <w:pPr>
        <w:spacing w:lineRule="atLeast" w:line="240"/>
        <w:jc w:val="both"/>
      </w:pPr>
      <w:r>
        <w:t>OD SUDA NAZOČNI:</w:t>
      </w:r>
    </w:p>
    <w:p w:rsidRDefault="00C91250" w:rsidP="00826486" w:rsidR="00826486">
      <w:pPr>
        <w:spacing w:lineRule="atLeast" w:line="240"/>
        <w:jc w:val="both"/>
      </w:pPr>
      <w:r>
        <w:t>Adrijana Labinjan Skok, stečajna</w:t>
      </w:r>
      <w:r w:rsidR="00826486">
        <w:t xml:space="preserve"> su</w:t>
      </w:r>
      <w:r>
        <w:t>tkinja</w:t>
      </w:r>
      <w:r w:rsidR="00826486">
        <w:t xml:space="preserve"> </w:t>
      </w:r>
    </w:p>
    <w:p w:rsidRDefault="00826486" w:rsidP="00826486" w:rsidR="00826486">
      <w:pPr>
        <w:spacing w:lineRule="atLeast" w:line="240"/>
        <w:jc w:val="both"/>
      </w:pPr>
      <w:r>
        <w:t>Jasmina Matika, zapisničar</w:t>
      </w:r>
      <w:r w:rsidR="00C91250">
        <w:t>ka</w:t>
      </w:r>
    </w:p>
    <w:p w:rsidRDefault="00826486" w:rsidP="00826486" w:rsidR="00826486">
      <w:pPr>
        <w:spacing w:lineRule="atLeast" w:line="240"/>
        <w:jc w:val="both"/>
      </w:pPr>
    </w:p>
    <w:p w:rsidRDefault="00826486" w:rsidP="00826486" w:rsidR="00826486">
      <w:pPr>
        <w:spacing w:lineRule="atLeast" w:line="240"/>
        <w:jc w:val="both"/>
      </w:pPr>
      <w:r>
        <w:t>Početak u 13:00 sati. Ročište je javno.</w:t>
      </w:r>
    </w:p>
    <w:p w:rsidRDefault="00826486" w:rsidP="00826486" w:rsidR="00826486" w:rsidRPr="0005790C">
      <w:pPr>
        <w:spacing w:lineRule="atLeast" w:line="240"/>
        <w:jc w:val="both"/>
      </w:pPr>
      <w:r w:rsidRPr="0005790C">
        <w:t>Utvrđuje se da su pristupili:</w:t>
      </w:r>
    </w:p>
    <w:p w:rsidRDefault="00826486" w:rsidP="00826486" w:rsidR="00826486" w:rsidRPr="0005790C">
      <w:pPr>
        <w:spacing w:lineRule="atLeast" w:line="240"/>
        <w:jc w:val="both"/>
      </w:pPr>
      <w:r w:rsidRPr="0005790C">
        <w:t>- Za predlagatelja: nitko</w:t>
      </w:r>
    </w:p>
    <w:p w:rsidRDefault="00826486" w:rsidP="00826486" w:rsidR="00826486" w:rsidRPr="0005790C">
      <w:pPr>
        <w:spacing w:lineRule="atLeast" w:line="240"/>
        <w:jc w:val="both"/>
      </w:pPr>
      <w:r w:rsidRPr="0005790C">
        <w:t xml:space="preserve">- Za dužnika: </w:t>
      </w:r>
      <w:r w:rsidR="0005790C">
        <w:t>nitko</w:t>
      </w:r>
    </w:p>
    <w:p w:rsidRDefault="00826486" w:rsidP="00826486" w:rsidR="00826486" w:rsidRPr="0005790C">
      <w:pPr>
        <w:spacing w:lineRule="atLeast" w:line="240"/>
        <w:jc w:val="both"/>
      </w:pPr>
    </w:p>
    <w:p w:rsidRDefault="00826486" w:rsidP="00826486" w:rsidR="00826486" w:rsidRPr="00C91250">
      <w:pPr>
        <w:spacing w:lineRule="atLeast" w:line="240"/>
        <w:jc w:val="both"/>
      </w:pPr>
      <w:r>
        <w:tab/>
        <w:t>Konstatira se da je rješenje o pokretanju prethodnog postupka nad dužnikom objavljeno na e-Oglasnoj ploči sudova da</w:t>
      </w:r>
      <w:r w:rsidRPr="00C91250">
        <w:t>na 27.9.2017.</w:t>
      </w:r>
    </w:p>
    <w:p w:rsidRDefault="00826486" w:rsidP="00826486" w:rsidR="00826486">
      <w:pPr>
        <w:pStyle w:val="Tijeloteksta"/>
        <w:spacing w:lineRule="atLeast" w:line="240"/>
        <w:ind w:firstLine="708"/>
      </w:pPr>
    </w:p>
    <w:p w:rsidRDefault="0005790C" w:rsidP="00826486" w:rsidR="00826486">
      <w:pPr>
        <w:pStyle w:val="Tijeloteksta"/>
        <w:spacing w:lineRule="atLeast" w:line="240"/>
        <w:ind w:firstLine="708"/>
      </w:pPr>
      <w:r>
        <w:t>Konstatira se da je zaprimljen podnesak odvjetnice Željke Peitel putem maila, koja je i telefonskim putem kontaktirala sud, predlaže odgodu ročišta jer da će biti dostavljena Potvrda FINA-e o nepostojanju nepodmirenih obveza dužnika.</w:t>
      </w:r>
    </w:p>
    <w:p w:rsidRDefault="0005790C" w:rsidP="00826486" w:rsidR="0005790C">
      <w:pPr>
        <w:pStyle w:val="Tijeloteksta"/>
        <w:spacing w:lineRule="atLeast" w:line="240"/>
        <w:ind w:firstLine="708"/>
      </w:pPr>
    </w:p>
    <w:p w:rsidRDefault="0005790C" w:rsidP="00826486" w:rsidR="0005790C">
      <w:pPr>
        <w:pStyle w:val="Tijeloteksta"/>
        <w:spacing w:lineRule="atLeast" w:line="240"/>
        <w:ind w:firstLine="708"/>
      </w:pPr>
    </w:p>
    <w:p w:rsidRDefault="00C91250" w:rsidP="00826486" w:rsidR="00826486">
      <w:pPr>
        <w:spacing w:lineRule="atLeast" w:line="240"/>
        <w:jc w:val="both"/>
      </w:pPr>
      <w:r>
        <w:tab/>
        <w:t>Sutkinja</w:t>
      </w:r>
      <w:r w:rsidR="00826486">
        <w:t xml:space="preserve"> donosi</w:t>
      </w:r>
    </w:p>
    <w:p w:rsidRDefault="00826486" w:rsidP="00826486" w:rsidR="00826486">
      <w:pPr>
        <w:spacing w:lineRule="atLeast" w:line="240"/>
        <w:jc w:val="center"/>
      </w:pPr>
      <w:r>
        <w:t>r j e š e nj e</w:t>
      </w:r>
    </w:p>
    <w:p w:rsidRDefault="00826486" w:rsidP="00826486" w:rsidR="00826486">
      <w:pPr>
        <w:pStyle w:val="Tijeloteksta"/>
        <w:spacing w:lineRule="atLeast" w:line="240"/>
        <w:ind w:firstLine="708"/>
        <w:jc w:val="left"/>
      </w:pPr>
    </w:p>
    <w:p w:rsidRDefault="00826486" w:rsidP="00826486" w:rsidR="00826486">
      <w:pPr>
        <w:pStyle w:val="Tijeloteksta"/>
        <w:spacing w:lineRule="atLeast" w:line="240"/>
        <w:ind w:firstLine="708"/>
        <w:jc w:val="left"/>
      </w:pPr>
    </w:p>
    <w:p w:rsidRDefault="0005790C" w:rsidP="00826486" w:rsidR="0005790C">
      <w:pPr>
        <w:pStyle w:val="Tijeloteksta"/>
        <w:spacing w:lineRule="atLeast" w:line="240"/>
        <w:ind w:firstLine="708"/>
      </w:pPr>
      <w:r>
        <w:t>Odobrava se dužniku rok od 8 dana za dostavu dokaza odnosno Potvrde FINA-e o nepostojanju stečajnog razloga nesposobnosti za plaćanje.</w:t>
      </w:r>
    </w:p>
    <w:p w:rsidRDefault="0005790C" w:rsidP="00826486" w:rsidR="0005790C">
      <w:pPr>
        <w:pStyle w:val="Tijeloteksta"/>
        <w:spacing w:lineRule="atLeast" w:line="240"/>
        <w:ind w:firstLine="708"/>
      </w:pPr>
    </w:p>
    <w:p w:rsidRDefault="0005790C" w:rsidP="00826486" w:rsidR="0005790C">
      <w:pPr>
        <w:pStyle w:val="Tijeloteksta"/>
        <w:spacing w:lineRule="atLeast" w:line="240"/>
        <w:ind w:firstLine="708"/>
      </w:pPr>
      <w:r>
        <w:t>Ovaj zapisnik objaviti na e-Oglasnoj ploči suda (8 dana).</w:t>
      </w:r>
    </w:p>
    <w:p w:rsidRDefault="0005790C" w:rsidP="00826486" w:rsidR="0005790C">
      <w:pPr>
        <w:pStyle w:val="Tijeloteksta"/>
        <w:spacing w:lineRule="atLeast" w:line="240"/>
        <w:ind w:firstLine="708"/>
      </w:pPr>
    </w:p>
    <w:p w:rsidRDefault="00826486" w:rsidP="00826486" w:rsidR="00826486">
      <w:pPr>
        <w:pStyle w:val="Tijeloteksta"/>
        <w:spacing w:lineRule="atLeast" w:line="240"/>
        <w:ind w:firstLine="708"/>
        <w:jc w:val="left"/>
      </w:pPr>
    </w:p>
    <w:p w:rsidRDefault="00826486" w:rsidP="00826486" w:rsidR="00826486">
      <w:pPr>
        <w:pStyle w:val="Tijeloteksta"/>
        <w:spacing w:lineRule="atLeast" w:line="240"/>
        <w:ind w:firstLine="708"/>
        <w:jc w:val="left"/>
      </w:pPr>
    </w:p>
    <w:p w:rsidRDefault="00826486" w:rsidP="00826486" w:rsidR="00826486">
      <w:pPr>
        <w:pStyle w:val="Tijeloteksta"/>
        <w:spacing w:lineRule="atLeast" w:line="240"/>
        <w:ind w:firstLine="708"/>
        <w:jc w:val="center"/>
      </w:pPr>
      <w:r>
        <w:t xml:space="preserve">Dovršeno u </w:t>
      </w:r>
      <w:r w:rsidR="0005790C">
        <w:t>13</w:t>
      </w:r>
      <w:r>
        <w:t>:</w:t>
      </w:r>
      <w:r w:rsidR="0005790C">
        <w:t>10</w:t>
      </w:r>
      <w:r>
        <w:t xml:space="preserve"> sati.</w:t>
      </w:r>
    </w:p>
    <w:p w:rsidRDefault="00826486" w:rsidP="00826486" w:rsidR="00826486">
      <w:pPr>
        <w:spacing w:lineRule="atLeast" w:line="240"/>
        <w:ind w:firstLine="708"/>
        <w:jc w:val="both"/>
        <w:rPr>
          <w:color w:val="FF0000"/>
        </w:rPr>
      </w:pPr>
    </w:p>
    <w:p w:rsidRDefault="00826486" w:rsidP="00826486" w:rsidR="00826486">
      <w:pPr>
        <w:spacing w:lineRule="atLeast" w:line="240"/>
        <w:ind w:firstLine="708"/>
        <w:jc w:val="both"/>
        <w:rPr>
          <w:color w:val="FF0000"/>
        </w:rPr>
      </w:pPr>
    </w:p>
    <w:p w:rsidRDefault="00826486" w:rsidP="00826486" w:rsidR="00826486">
      <w:pPr>
        <w:spacing w:lineRule="atLeast" w:line="240"/>
        <w:ind w:firstLine="708"/>
        <w:jc w:val="both"/>
        <w:rPr>
          <w:color w:val="FF0000"/>
        </w:rPr>
      </w:pPr>
    </w:p>
    <w:p w:rsidRDefault="00C91250" w:rsidP="00826486" w:rsidR="00826486">
      <w:pPr>
        <w:spacing w:lineRule="atLeast" w:line="240"/>
        <w:jc w:val="center"/>
      </w:pPr>
      <w:r>
        <w:t xml:space="preserve">  </w:t>
      </w:r>
      <w:r>
        <w:tab/>
        <w:t>Stečajna sutkinja</w:t>
      </w:r>
      <w:r w:rsidR="00826486">
        <w:t>:</w:t>
      </w:r>
    </w:p>
    <w:p w:rsidRDefault="00826486" w:rsidP="00826486" w:rsidR="00826486">
      <w:pPr>
        <w:spacing w:lineRule="atLeast" w:line="240"/>
        <w:jc w:val="center"/>
      </w:pPr>
      <w:r>
        <w:tab/>
      </w:r>
      <w:r>
        <w:tab/>
      </w:r>
    </w:p>
    <w:p w:rsidRDefault="00826486" w:rsidP="00826486" w:rsidR="00826486">
      <w:pPr>
        <w:spacing w:lineRule="atLeast" w:line="240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dužnika:</w:t>
      </w:r>
    </w:p>
    <w:p w:rsidRDefault="00826486" w:rsidP="00826486" w:rsidR="00826486">
      <w:pPr>
        <w:spacing w:lineRule="atLeast" w:line="240"/>
        <w:ind w:firstLine="720"/>
        <w:jc w:val="both"/>
      </w:pPr>
      <w:r>
        <w:t xml:space="preserve">                </w:t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26486" w:rsidP="0005790C" w:rsidR="00826486">
      <w:pPr>
        <w:spacing w:lineRule="atLeast" w:line="240"/>
        <w:jc w:val="center"/>
      </w:pPr>
      <w:r>
        <w:tab/>
        <w:t xml:space="preserve">   Zapisničar</w:t>
      </w:r>
      <w:r w:rsidR="00C91250">
        <w:t>ka</w:t>
      </w:r>
      <w:r>
        <w:t xml:space="preserve">: </w:t>
      </w:r>
    </w:p>
    <w:p w:rsidRDefault="00826486" w:rsidP="00826486" w:rsidR="00826486"/>
    <w:p w:rsidRDefault="00001804" w:rsidR="00500701"/>
    <w:sectPr w:rsidSect="00063916" w:rsidR="00500701">
      <w:headerReference w:type="default" r:id="rId8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6486" w:rsidP="00826486" w:rsidR="00826486">
      <w:r>
        <w:separator/>
      </w:r>
    </w:p>
  </w:endnote>
  <w:endnote w:id="0" w:type="continuationSeparator">
    <w:p w:rsidRDefault="00826486" w:rsidP="00826486" w:rsidR="008264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6486" w:rsidP="00826486" w:rsidR="00826486">
      <w:r>
        <w:separator/>
      </w:r>
    </w:p>
  </w:footnote>
  <w:footnote w:id="0" w:type="continuationSeparator">
    <w:p w:rsidRDefault="00826486" w:rsidP="00826486" w:rsidR="008264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/>
    <w:sdtContent>
      <w:p w:rsidRDefault="00826486" w:rsidR="001E6FBA">
        <w:pPr>
          <w:pStyle w:val="Zaglavlje"/>
          <w:jc w:val="center"/>
        </w:pPr>
        <w:r>
          <w:tab/>
          <w:t xml:space="preserve">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5790C">
          <w:rPr>
            <w:noProof/>
          </w:rPr>
          <w:t>2</w:t>
        </w:r>
        <w:r>
          <w:fldChar w:fldCharType="end"/>
        </w:r>
        <w:r>
          <w:t xml:space="preserve">                                      </w:t>
        </w:r>
        <w:r w:rsidR="00033034">
          <w:t xml:space="preserve">  </w:t>
        </w:r>
        <w:r w:rsidR="00C91250">
          <w:t>2 St-534/2017-</w:t>
        </w:r>
        <w:r w:rsidR="00033034">
          <w:t>7</w:t>
        </w:r>
      </w:p>
    </w:sdtContent>
  </w:sdt>
  <w:p w:rsidRDefault="00001804" w:rsidR="001E6FB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6486"/>
    <w:rsid w:val="00001804"/>
    <w:rsid w:val="00033034"/>
    <w:rsid w:val="0005790C"/>
    <w:rsid w:val="00554328"/>
    <w:rsid w:val="00826486"/>
    <w:rsid w:val="00985388"/>
    <w:rsid w:val="00C91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648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26486"/>
    <w:pPr>
      <w:jc w:val="both"/>
    </w:pPr>
    <w:rPr>
      <w:bCs w:val="false"/>
    </w:rPr>
  </w:style>
  <w:style w:customStyle="true" w:styleId="TijelotekstaChar" w:type="character">
    <w:name w:val="Tijelo teksta Char"/>
    <w:basedOn w:val="Zadanifontodlomka"/>
    <w:link w:val="Tijeloteksta"/>
    <w:rsid w:val="00826486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264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648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64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2648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18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18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18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18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18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6486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26486"/>
    <w:pPr>
      <w:jc w:val="both"/>
    </w:pPr>
    <w:rPr>
      <w:bCs w:val="0"/>
    </w:rPr>
  </w:style>
  <w:style w:customStyle="1" w:styleId="TijelotekstaChar" w:type="character">
    <w:name w:val="Tijelo teksta Char"/>
    <w:basedOn w:val="Zadanifontodlomka"/>
    <w:link w:val="Tijeloteksta"/>
    <w:rsid w:val="00826486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264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648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64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2648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18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18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18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18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18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8. studenog 2017.</izvorni_sadrzaj>
    <derivirana_varijabla naziv="DomainObject.StvarniPocetakDatum_1">8. studenog 2017.</derivirana_varijabla>
  </DomainObject.StvarniPocetakDatum>
  <DomainObject.StvarniZavrsetakDatum>
    <izvorni_sadrzaj>8. studenog 2017.</izvorni_sadrzaj>
    <derivirana_varijabla naziv="DomainObject.StvarniZavrsetakDatum_1">8. studenog 2017.</derivirana_varijabla>
  </DomainObject.StvarniZavrsetakDatum>
  <DomainObject.PlaniraniZavrsetakDatum>
    <izvorni_sadrzaj>8. studenog 2017.</izvorni_sadrzaj>
    <derivirana_varijabla naziv="DomainObject.PlaniraniZavrsetakDatum_1">8. studenog 2017.</derivirana_varijabla>
  </DomainObject.PlaniraniZavrsetakDatum>
  <DomainObject.PlaniraniPocetakDatum>
    <izvorni_sadrzaj>8. studenog 2017.</izvorni_sadrzaj>
    <derivirana_varijabla naziv="DomainObject.PlaniraniPocetakDatum_1">8. studenog 2017.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13:10</izvorni_sadrzaj>
    <derivirana_varijabla naziv="DomainObject.StvarniZavrsetakVrijeme_1">13:10</derivirana_varijabla>
  </DomainObject.StvarniZavrsetakVrijeme>
  <DomainObject.PlaniraniZavrsetakVrijeme>
    <izvorni_sadrzaj>13:05</izvorni_sadrzaj>
    <derivirana_varijabla naziv="DomainObject.PlaniraniZavrsetakVrijeme_1">13:05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8. studenog 2017.</izvorni_sadrzaj>
    <derivirana_varijabla naziv="DomainObject.Zapisnik.DatumKreiranja_1">8. studenog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St-534/2017-8</izvorni_sadrzaj>
    <derivirana_varijabla naziv="DomainObject.Zapisnik.Oznaka_1">St-534/2017-8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St-534/2017</izvorni_sadrzaj>
    <derivirana_varijabla naziv="DomainObject.Predmet.OznakaBroj_1">St-534/2017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VANGA d.o.o. PULA</izvorni_sadrzaj>
    <derivirana_varijabla naziv="DomainObject.Predmet.ProtustrankaFormated_1">  VANGA d.o.o. PULA</derivirana_varijabla>
  </DomainObject.Predmet.ProtustrankaFormated>
  <DomainObject.Predmet.ProtustrankaFormatedOIB>
    <izvorni_sadrzaj>  VANGA d.o.o. PULA, OIB 27246074782</izvorni_sadrzaj>
    <derivirana_varijabla naziv="DomainObject.Predmet.ProtustrankaFormatedOIB_1">  VANGA d.o.o. PULA, OIB 27246074782</derivirana_varijabla>
  </DomainObject.Predmet.ProtustrankaFormatedOIB>
  <DomainObject.Predmet.ProtustrankaFormatedWithAdress>
    <izvorni_sadrzaj> VANGA d.o.o. PULA, Mletačka ulica 12, 52100 Pula</izvorni_sadrzaj>
    <derivirana_varijabla naziv="DomainObject.Predmet.ProtustrankaFormatedWithAdress_1"> VANGA d.o.o. PULA, Mletačka ulica 12, 52100 Pula</derivirana_varijabla>
  </DomainObject.Predmet.ProtustrankaFormatedWithAdress>
  <DomainObject.Predmet.ProtustrankaFormatedWithAdressOIB>
    <izvorni_sadrzaj> VANGA d.o.o. PULA, OIB 27246074782, Mletačka ulica 12, 52100 Pula</izvorni_sadrzaj>
    <derivirana_varijabla naziv="DomainObject.Predmet.ProtustrankaFormatedWithAdressOIB_1"> VANGA d.o.o. PULA, OIB 27246074782, Mletačka ulica 12, 52100 Pula</derivirana_varijabla>
  </DomainObject.Predmet.ProtustrankaFormatedWithAdressOIB>
  <DomainObject.Predmet.ProtustrankaWithAdress>
    <izvorni_sadrzaj>VANGA d.o.o. PULA Mletačka ulica 12, 52100 Pula</izvorni_sadrzaj>
    <derivirana_varijabla naziv="DomainObject.Predmet.ProtustrankaWithAdress_1">VANGA d.o.o. PULA Mletačka ulica 12, 52100 Pula</derivirana_varijabla>
  </DomainObject.Predmet.ProtustrankaWithAdress>
  <DomainObject.Predmet.ProtustrankaWithAdressOIB>
    <izvorni_sadrzaj>VANGA d.o.o. PULA, OIB 27246074782, Mletačka ulica 12, 52100 Pula</izvorni_sadrzaj>
    <derivirana_varijabla naziv="DomainObject.Predmet.ProtustrankaWithAdressOIB_1">VANGA d.o.o. PULA, OIB 27246074782, Mletačka ulica 12, 52100 Pula</derivirana_varijabla>
  </DomainObject.Predmet.ProtustrankaWithAdressOIB>
  <DomainObject.Predmet.ProtustrankaNazivFormated>
    <izvorni_sadrzaj>VANGA d.o.o. PULA</izvorni_sadrzaj>
    <derivirana_varijabla naziv="DomainObject.Predmet.ProtustrankaNazivFormated_1">VANGA d.o.o. PULA</derivirana_varijabla>
  </DomainObject.Predmet.ProtustrankaNazivFormated>
  <DomainObject.Predmet.ProtustrankaNazivFormatedOIB>
    <izvorni_sadrzaj>VANGA d.o.o. PULA, OIB 27246074782</izvorni_sadrzaj>
    <derivirana_varijabla naziv="DomainObject.Predmet.ProtustrankaNazivFormatedOIB_1">VANGA d.o.o. PULA, OIB 27246074782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93830.58</izvorni_sadrzaj>
    <derivirana_varijabla naziv="DomainObject.Predmet.TrenutnaVrijednost_1">93830.58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VANGA d.o.o. PULA</item>
    </izvorni_sadrzaj>
    <derivirana_varijabla naziv="DomainObject.Predmet.ProtuStrankaListFormated_1">
      <item>VANGA d.o.o. PULA</item>
    </derivirana_varijabla>
  </DomainObject.Predmet.ProtuStrankaListFormated>
  <DomainObject.Predmet.ProtuStrankaListFormatedOIB>
    <izvorni_sadrzaj>
      <item>VANGA d.o.o. PULA, OIB 27246074782</item>
    </izvorni_sadrzaj>
    <derivirana_varijabla naziv="DomainObject.Predmet.ProtuStrankaListFormatedOIB_1">
      <item>VANGA d.o.o. PULA, OIB 27246074782</item>
    </derivirana_varijabla>
  </DomainObject.Predmet.ProtuStrankaListFormatedOIB>
  <DomainObject.Predmet.ProtuStrankaListFormatedWithAdress>
    <izvorni_sadrzaj>
      <item>VANGA d.o.o. PULA, Mletačka ulica 12, 52100 Pula</item>
    </izvorni_sadrzaj>
    <derivirana_varijabla naziv="DomainObject.Predmet.ProtuStrankaListFormatedWithAdress_1">
      <item>VANGA d.o.o. PULA, Mletačka ulica 12, 52100 Pula</item>
    </derivirana_varijabla>
  </DomainObject.Predmet.ProtuStrankaListFormatedWithAdress>
  <DomainObject.Predmet.ProtuStrankaListFormatedWithAdressOIB>
    <izvorni_sadrzaj>
      <item>VANGA d.o.o. PULA, OIB 27246074782, Mletačka ulica 12, 52100 Pula</item>
    </izvorni_sadrzaj>
    <derivirana_varijabla naziv="DomainObject.Predmet.ProtuStrankaListFormatedWithAdressOIB_1">
      <item>VANGA d.o.o. PULA, OIB 27246074782, Mletačka ulica 12, 52100 Pula</item>
    </derivirana_varijabla>
  </DomainObject.Predmet.ProtuStrankaListFormatedWithAdressOIB>
  <DomainObject.Predmet.ProtuStrankaListNazivFormated>
    <izvorni_sadrzaj>
      <item>VANGA d.o.o. PULA</item>
    </izvorni_sadrzaj>
    <derivirana_varijabla naziv="DomainObject.Predmet.ProtuStrankaListNazivFormated_1">
      <item>VANGA d.o.o. PULA</item>
    </derivirana_varijabla>
  </DomainObject.Predmet.ProtuStrankaListNazivFormated>
  <DomainObject.Predmet.ProtuStrankaListNazivFormatedOIB>
    <izvorni_sadrzaj>
      <item>VANGA d.o.o. PULA, OIB 27246074782</item>
    </izvorni_sadrzaj>
    <derivirana_varijabla naziv="DomainObject.Predmet.ProtuStrankaListNazivFormatedOIB_1">
      <item>VANGA d.o.o. PULA, OIB 27246074782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>St-534/2017-8</izvorni_sadrzaj>
    <derivirana_varijabla naziv="DomainObject.PoslovniBrojDokumenta_1">St-534/2017-8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VANGA d.o.o. PULA</izvorni_sadrzaj>
    <derivirana_varijabla naziv="DomainObject.Predmet.ProtustrankaIDrugi_1">VANGA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VANGA d.o.o. PULA, OIB 27246074782, Mletačka ulica 12, 52100 Pula</izvorni_sadrzaj>
    <derivirana_varijabla naziv="DomainObject.Predmet.ProtustrankaIDrugiAdressOIB_1">VANGA d.o.o. PULA, OIB 27246074782, Mletačka ulica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VANGA d.o.o. PULA</item>
    </izvorni_sadrzaj>
    <derivirana_varijabla naziv="DomainObject.Predmet.SudioniciListNaziv_1">
      <item>FINANCIJSKA AGENCIJA, RC RIJEKA, PODRUŽNICA PULA, PULA</item>
      <item>VANGA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VANGA d.o.o. PULA, OIB 27246074782, Mletačka ulica 12,52100 Pula</item>
    </izvorni_sadrzaj>
    <derivirana_varijabla naziv="DomainObject.Predmet.SudioniciListAdressOIB_1">
      <item>FINANCIJSKA AGENCIJA, RC RIJEKA, PODRUŽNICA PULA, PULA, OIB 85821130368, F. Kurelca 8,51000 Rijeka</item>
      <item>VANGA d.o.o. PULA, OIB 27246074782, Mletačka ulica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27246074782</item>
    </izvorni_sadrzaj>
    <derivirana_varijabla naziv="DomainObject.Predmet.SudioniciListNazivOIB_1">
      <item>, OIB 85821130368</item>
      <item>, OIB 27246074782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177</properties:Words>
  <properties:Characters>981</properties:Characters>
  <properties:Lines>50</properties:Lines>
  <properties:Paragraphs>25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2017-09-27T12:34:00Z</dcterms:created>
  <dc:creator>Jasmina Matika</dc:creator>
  <cp:lastModifiedBy>Jasmina Matika</cp:lastModifiedBy>
  <dcterms:modified xmlns:xsi="http://www.w3.org/2001/XMLSchema-instance" xsi:type="dcterms:W3CDTF">2017-11-08T12:20:00Z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St-534/2017-8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