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2eb51" w14:paraId="592eb51" w:rsidRDefault="007C5E5C" w:rsidP="007C5E5C" w:rsidR="007C5E5C">
      <w:pPr>
        <w15:collapsed w:val="false"/>
      </w:pPr>
      <w:bookmarkStart w:name="_GoBack" w:id="0"/>
      <w:bookmarkEnd w:id="0"/>
    </w:p>
    <w:p w:rsidRDefault="007C5E5C" w:rsidP="007C5E5C" w:rsidR="007C5E5C">
      <w:r>
        <w:rPr>
          <w:noProof/>
        </w:rPr>
        <w:drawing>
          <wp:inline distR="0" distL="0" distB="0" distT="0">
            <wp:extent cy="898525" cx="675640"/>
            <wp:effectExtent b="0" r="0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8525" cx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5E5C" w:rsidP="007C5E5C" w:rsidR="007C5E5C"/>
    <w:p w:rsidRDefault="007C5E5C" w:rsidP="007C5E5C" w:rsidR="007C5E5C">
      <w:r>
        <w:t>REPUBLIKA HRVATSKA</w:t>
      </w:r>
    </w:p>
    <w:p w:rsidRDefault="007C5E5C" w:rsidP="007C5E5C" w:rsidR="007C5E5C">
      <w:r>
        <w:t>TRGOVAČKI SUD U OSIJEKU</w:t>
      </w:r>
    </w:p>
    <w:p w:rsidRDefault="007C5E5C" w:rsidP="007C5E5C" w:rsidR="007C5E5C">
      <w:r>
        <w:t>STALNA SLUŽBA U SLAVONSKOM BRODU</w:t>
      </w:r>
    </w:p>
    <w:p w:rsidRDefault="007C5E5C" w:rsidP="007C5E5C" w:rsidR="007C5E5C">
      <w:r>
        <w:t>Trg pobjede 13</w:t>
      </w:r>
    </w:p>
    <w:p w:rsidRDefault="007C5E5C" w:rsidP="007C5E5C" w:rsidR="007C5E5C">
      <w:r>
        <w:t xml:space="preserve">35000 SLAVONSKI BROD                                             </w:t>
      </w:r>
      <w:r>
        <w:tab/>
      </w:r>
      <w:r>
        <w:tab/>
        <w:t xml:space="preserve">    Broj: 2/St-649/2017-16</w:t>
      </w:r>
    </w:p>
    <w:p w:rsidRDefault="007C5E5C" w:rsidP="007C5E5C" w:rsidR="007C5E5C"/>
    <w:p w:rsidRDefault="00FC23C8" w:rsidP="007C5E5C" w:rsidR="00FC23C8"/>
    <w:p w:rsidRDefault="007C5E5C" w:rsidP="007C5E5C" w:rsidR="007C5E5C">
      <w:pPr>
        <w:jc w:val="center"/>
      </w:pPr>
      <w:r>
        <w:t>R E P U B L I K A   H R V A T S K A</w:t>
      </w:r>
    </w:p>
    <w:p w:rsidRDefault="007C5E5C" w:rsidP="007C5E5C" w:rsidR="007C5E5C">
      <w:pPr>
        <w:jc w:val="center"/>
      </w:pPr>
    </w:p>
    <w:p w:rsidRDefault="007C5E5C" w:rsidP="007C5E5C" w:rsidR="007C5E5C">
      <w:pPr>
        <w:jc w:val="center"/>
      </w:pPr>
      <w:r>
        <w:t>Z A K L J U Č A K</w:t>
      </w:r>
    </w:p>
    <w:p w:rsidRDefault="007C5E5C" w:rsidP="007C5E5C" w:rsidR="007C5E5C"/>
    <w:p w:rsidRDefault="007C5E5C" w:rsidP="007C5E5C" w:rsidR="007C5E5C">
      <w:pPr>
        <w:ind w:firstLine="708"/>
        <w:jc w:val="both"/>
      </w:pPr>
      <w:r>
        <w:t xml:space="preserve">TRGOVAČKI SUD U OSIJEKU, STALNA SLUŽBA U SLAVONSKOM BRODU, po  sucu Davorinu Pavičić,  povodom zahtjeva  Financijske agencije nad dužnikom </w:t>
      </w:r>
      <w:r>
        <w:rPr>
          <w:bCs/>
        </w:rPr>
        <w:t>BOLERO j.d.o.o. za ugostiteljstvo, trgovinu i usluge, OIB: 08263165572, sa sjedištem u Svetog Roka 45, Cernik</w:t>
      </w:r>
      <w:r>
        <w:t xml:space="preserve">, dana </w:t>
      </w:r>
      <w:r w:rsidR="001E4550">
        <w:t>20</w:t>
      </w:r>
      <w:r>
        <w:t xml:space="preserve">. </w:t>
      </w:r>
      <w:r w:rsidR="001E4550">
        <w:t>veljače 2018</w:t>
      </w:r>
      <w:r>
        <w:t xml:space="preserve">. </w:t>
      </w:r>
      <w:r w:rsidR="009E5F3E">
        <w:t xml:space="preserve"> </w:t>
      </w:r>
    </w:p>
    <w:p w:rsidRDefault="007C5E5C" w:rsidP="007C5E5C" w:rsidR="007C5E5C">
      <w:pPr>
        <w:jc w:val="both"/>
      </w:pPr>
    </w:p>
    <w:p w:rsidRDefault="007C5E5C" w:rsidP="007C5E5C" w:rsidR="007C5E5C">
      <w:r>
        <w:t xml:space="preserve">                                                              z a k l j u č i o   j e</w:t>
      </w:r>
    </w:p>
    <w:p w:rsidRDefault="007C5E5C" w:rsidP="007C5E5C" w:rsidR="007C5E5C"/>
    <w:p w:rsidRDefault="009E5F3E" w:rsidP="009E5F3E" w:rsidR="009E5F3E">
      <w:pPr>
        <w:pStyle w:val="Bezproreda"/>
        <w:ind w:firstLine="708"/>
        <w:jc w:val="both"/>
      </w:pPr>
      <w:r>
        <w:t>Poziva se stečajni upravitelj Damir Cincar, Sv. Ane 15 b, Osijek, da se očituje o kakvom se rješenju MINISTARSTVA RADA I MIROVINSKOG SUSTAVA, INSPEKTORAT RADA PU SLAVONIJA I BARANJA, Ispostava Nova Gradiška od 12. siječnja 2017., tj koja je pravna osnova navedenog rješenja te da li je Ministarstvo time steklo razlučno pravo, kako bi se moglo odlučiti o iznosu zaplijenjenih sredstava.</w:t>
      </w:r>
    </w:p>
    <w:p w:rsidRDefault="009E5F3E" w:rsidP="007C5E5C" w:rsidR="009E5F3E">
      <w:pPr>
        <w:ind w:firstLine="708"/>
        <w:jc w:val="both"/>
      </w:pPr>
    </w:p>
    <w:p w:rsidRDefault="007C5E5C" w:rsidP="009E5F3E" w:rsidR="007C5E5C">
      <w:pPr>
        <w:jc w:val="center"/>
      </w:pPr>
      <w:r>
        <w:t>O b r a z l o ž e n j e</w:t>
      </w:r>
    </w:p>
    <w:p w:rsidRDefault="007C5E5C" w:rsidP="007C5E5C" w:rsidR="007C5E5C">
      <w:pPr>
        <w:ind w:firstLine="708"/>
      </w:pPr>
    </w:p>
    <w:p w:rsidRDefault="009E5F3E" w:rsidP="007C5E5C" w:rsidR="009E5F3E">
      <w:pPr>
        <w:ind w:firstLine="708"/>
        <w:jc w:val="both"/>
      </w:pPr>
      <w:r>
        <w:t xml:space="preserve">FINA RC OSIJEK, Podružnica Slavonski Brod podnijela je dana 27. prosinca 2017. obavijest o zaplijenjenim novčanim sredstvima te traži uputu budući da je nad stečajnim dužnikom otvoren i zaključen stečajni postupak kako bi se moglo odlučiti o zaplijenjenom iznosu temeljem gore citiranog rješenja od 1.851,17 kn. Pozvan je stečajni upravitelj da se izjasni o pravoj osnovi i činjenici da li je navedenim rješenjem </w:t>
      </w:r>
      <w:r w:rsidR="002968C1">
        <w:t xml:space="preserve">Ministarstvo steklo razlučno pravo. </w:t>
      </w:r>
    </w:p>
    <w:p w:rsidRDefault="007C5E5C" w:rsidP="007C5E5C" w:rsidR="007C5E5C">
      <w:pPr>
        <w:jc w:val="center"/>
      </w:pPr>
      <w:r>
        <w:t xml:space="preserve">U Slavonskom Brodu </w:t>
      </w:r>
      <w:r w:rsidR="002968C1">
        <w:t>20</w:t>
      </w:r>
      <w:r>
        <w:t xml:space="preserve">. </w:t>
      </w:r>
      <w:r w:rsidR="002968C1">
        <w:t>veljače 2018</w:t>
      </w:r>
      <w:r>
        <w:t>.</w:t>
      </w:r>
    </w:p>
    <w:p w:rsidRDefault="007C5E5C" w:rsidP="007C5E5C" w:rsidR="007C5E5C">
      <w:pPr>
        <w:ind w:firstLine="708"/>
        <w:jc w:val="center"/>
      </w:pPr>
    </w:p>
    <w:p w:rsidRDefault="007C5E5C" w:rsidP="002968C1" w:rsidR="007C5E5C">
      <w:pPr>
        <w:ind w:firstLine="708" w:left="4248"/>
        <w:jc w:val="center"/>
      </w:pPr>
      <w:r>
        <w:t>S u d a c:</w:t>
      </w:r>
    </w:p>
    <w:p w:rsidRDefault="007C5E5C" w:rsidP="007C5E5C" w:rsidR="007C5E5C">
      <w:pPr>
        <w:ind w:firstLine="708"/>
      </w:pPr>
    </w:p>
    <w:p w:rsidRDefault="007C5E5C" w:rsidP="007C5E5C" w:rsidR="007C5E5C">
      <w:pPr>
        <w:ind w:firstLine="708"/>
      </w:pPr>
      <w:r>
        <w:t xml:space="preserve">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7C5E5C" w:rsidP="007C5E5C" w:rsidR="007C5E5C">
      <w:r>
        <w:t>NAPUTAK O PRAVNOM LIJEKU.</w:t>
      </w:r>
    </w:p>
    <w:p w:rsidRDefault="007C5E5C" w:rsidP="002968C1" w:rsidR="007C5E5C">
      <w:r>
        <w:t xml:space="preserve">Protiv ovog </w:t>
      </w:r>
      <w:r w:rsidR="002968C1">
        <w:t>zaključka nije dopuštena žalba.</w:t>
      </w:r>
    </w:p>
    <w:p w:rsidRDefault="007C5E5C" w:rsidP="007C5E5C" w:rsidR="007C5E5C">
      <w:pPr>
        <w:ind w:firstLine="708"/>
      </w:pPr>
      <w:r>
        <w:t xml:space="preserve">      </w:t>
      </w:r>
    </w:p>
    <w:p w:rsidRDefault="00E047F1" w:rsidP="00E047F1" w:rsidR="00E047F1"/>
    <w:p w:rsidRDefault="00E047F1" w:rsidP="00E047F1" w:rsidR="00E047F1">
      <w:r>
        <w:t>Privitak: Obavijest FINE o zaplijenjenim novčanim sredstvima.</w:t>
      </w:r>
    </w:p>
    <w:p w:rsidRDefault="007C5E5C" w:rsidP="007C5E5C" w:rsidR="007C5E5C">
      <w:pPr>
        <w:ind w:firstLine="708"/>
      </w:pPr>
    </w:p>
    <w:p w:rsidRDefault="002968C1" w:rsidP="002968C1" w:rsidR="007C5E5C">
      <w:pPr>
        <w:pStyle w:val="Odlomakpopisa"/>
        <w:numPr>
          <w:ilvl w:val="0"/>
          <w:numId w:val="2"/>
        </w:numPr>
      </w:pPr>
      <w:r>
        <w:lastRenderedPageBreak/>
        <w:t>e-Oglasna ploča</w:t>
      </w:r>
    </w:p>
    <w:p w:rsidRDefault="002968C1" w:rsidP="002968C1" w:rsidR="002968C1">
      <w:pPr>
        <w:pStyle w:val="Odlomakpopisa"/>
        <w:numPr>
          <w:ilvl w:val="0"/>
          <w:numId w:val="2"/>
        </w:numPr>
      </w:pPr>
      <w:r>
        <w:t>Stečajnom upravitelju</w:t>
      </w:r>
    </w:p>
    <w:p w:rsidRDefault="007C5E5C" w:rsidP="007C5E5C" w:rsidR="007C5E5C">
      <w:pPr>
        <w:ind w:firstLine="708"/>
      </w:pPr>
    </w:p>
    <w:p w:rsidRDefault="007C5E5C" w:rsidP="007C5E5C" w:rsidR="007C5E5C">
      <w:pPr>
        <w:ind w:firstLine="708"/>
      </w:pPr>
    </w:p>
    <w:p w:rsidRDefault="007C5E5C" w:rsidP="007C5E5C" w:rsidR="007C5E5C">
      <w:pPr>
        <w:ind w:firstLine="708"/>
      </w:pPr>
    </w:p>
    <w:p w:rsidRDefault="007C5E5C" w:rsidP="007C5E5C" w:rsidR="007C5E5C">
      <w:pPr>
        <w:ind w:firstLine="708"/>
      </w:pPr>
    </w:p>
    <w:p w:rsidRDefault="007C5E5C" w:rsidP="007C5E5C" w:rsidR="007C5E5C">
      <w:pPr>
        <w:ind w:firstLine="708"/>
      </w:pPr>
    </w:p>
    <w:p w:rsidRDefault="007C5E5C" w:rsidP="007C5E5C" w:rsidR="007C5E5C">
      <w:pPr>
        <w:ind w:firstLine="708"/>
      </w:pPr>
    </w:p>
    <w:p w:rsidRDefault="007C5E5C" w:rsidP="007C5E5C" w:rsidR="007C5E5C">
      <w:pPr>
        <w:ind w:firstLine="708"/>
      </w:pPr>
    </w:p>
    <w:p w:rsidRDefault="007C5E5C" w:rsidP="007C5E5C" w:rsidR="007C5E5C">
      <w:pPr>
        <w:ind w:firstLine="708"/>
      </w:pPr>
      <w:r>
        <w:t xml:space="preserve">  </w:t>
      </w:r>
    </w:p>
    <w:p w:rsidRDefault="007C5E5C" w:rsidP="007C5E5C" w:rsidR="007C5E5C">
      <w:pPr>
        <w:ind w:firstLine="708"/>
      </w:pPr>
    </w:p>
    <w:p w:rsidRDefault="007C5E5C" w:rsidP="007C5E5C" w:rsidR="007C5E5C">
      <w:pPr>
        <w:ind w:firstLine="708"/>
      </w:pPr>
    </w:p>
    <w:p w:rsidRDefault="007C5E5C" w:rsidP="007C5E5C" w:rsidR="007C5E5C">
      <w:pPr>
        <w:ind w:firstLine="708"/>
      </w:pPr>
    </w:p>
    <w:p w:rsidRDefault="007C5E5C" w:rsidP="007C5E5C" w:rsidR="007C5E5C">
      <w:pPr>
        <w:ind w:firstLine="708"/>
      </w:pPr>
    </w:p>
    <w:p w:rsidRDefault="00A23479" w:rsidR="00A23479"/>
    <w:sectPr w:rsidR="00A2347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22D3" w:rsidP="007C5E5C" w:rsidR="007522D3">
      <w:r>
        <w:separator/>
      </w:r>
    </w:p>
  </w:endnote>
  <w:endnote w:id="0" w:type="continuationSeparator">
    <w:p w:rsidRDefault="007522D3" w:rsidP="007C5E5C" w:rsidR="007522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04400219"/>
      <w:docPartObj>
        <w:docPartGallery w:val="Page Numbers (Bottom of Page)"/>
        <w:docPartUnique/>
      </w:docPartObj>
    </w:sdtPr>
    <w:sdtEndPr/>
    <w:sdtContent>
      <w:p w:rsidRDefault="007C5E5C" w:rsidR="007C5E5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292B">
          <w:rPr>
            <w:noProof/>
          </w:rPr>
          <w:t>1</w:t>
        </w:r>
        <w:r>
          <w:fldChar w:fldCharType="end"/>
        </w:r>
      </w:p>
    </w:sdtContent>
  </w:sdt>
  <w:p w:rsidRDefault="007C5E5C" w:rsidR="007C5E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22D3" w:rsidP="007C5E5C" w:rsidR="007522D3">
      <w:r>
        <w:separator/>
      </w:r>
    </w:p>
  </w:footnote>
  <w:footnote w:id="0" w:type="continuationSeparator">
    <w:p w:rsidRDefault="007522D3" w:rsidP="007C5E5C" w:rsidR="007522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5E5C" w:rsidR="007C5E5C">
    <w:pPr>
      <w:pStyle w:val="Zaglavlje"/>
      <w:jc w:val="center"/>
    </w:pPr>
  </w:p>
  <w:p w:rsidRDefault="007C5E5C" w:rsidR="007C5E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092963"/>
    <w:multiLevelType w:val="hybridMultilevel"/>
    <w:tmpl w:val="0950B9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5E5C"/>
    <w:rsid w:val="001333A4"/>
    <w:rsid w:val="00146D03"/>
    <w:rsid w:val="001E4550"/>
    <w:rsid w:val="002968C1"/>
    <w:rsid w:val="002F292B"/>
    <w:rsid w:val="003F26D4"/>
    <w:rsid w:val="007522D3"/>
    <w:rsid w:val="007C5E5C"/>
    <w:rsid w:val="009E5F3E"/>
    <w:rsid w:val="00A23479"/>
    <w:rsid w:val="00DE560D"/>
    <w:rsid w:val="00E047F1"/>
    <w:rsid w:val="00EF763C"/>
    <w:rsid w:val="00FC2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5E5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C5E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5E5C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C5E5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5E5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5E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5E5C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9E5F3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968C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56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6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6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6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6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5E5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C5E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5E5C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C5E5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5E5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5E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5E5C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9E5F3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968C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56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6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6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6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6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0964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prosinca 2017.</izvorni_sadrzaj>
    <derivirana_varijabla naziv="DomainObject.Predmet.DatumRjesavanja_1">21.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St-649/2017</izvorni_sadrzaj>
    <derivirana_varijabla naziv="DomainObject.Predmet.OznakaBroj_1">St-649/2017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BOLERO jednostavno društvo s ograničenom odgovornošću za ugostiteljstvo, trgovinu i usluge</izvorni_sadrzaj>
    <derivirana_varijabla naziv="DomainObject.Predmet.ProtustrankaFormated_1">  BOLERO jednostavno društvo s ograničenom odgovornošću za ugostiteljstvo, trgovinu i usluge</derivirana_varijabla>
  </DomainObject.Predmet.ProtustrankaFormated>
  <DomainObject.Predmet.ProtustrankaFormatedOIB>
    <izvorni_sadrzaj>  BOLERO jednostavno društvo s ograničenom odgovornošću za ugostiteljstvo, trgovinu i usluge, OIB 08263165572</izvorni_sadrzaj>
    <derivirana_varijabla naziv="DomainObject.Predmet.ProtustrankaFormatedOIB_1">  BOLERO jednostavno društvo s ograničenom odgovornošću za ugostiteljstvo, trgovinu i usluge, OIB 08263165572</derivirana_varijabla>
  </DomainObject.Predmet.ProtustrankaFormatedOIB>
  <DomainObject.Predmet.ProtustrankaFormatedWithAdress>
    <izvorni_sadrzaj> BOLERO jednostavno društvo s ograničenom odgovornošću za ugostiteljstvo, trgovinu i usluge, Svetog Roka 45, 35400 Cernik</izvorni_sadrzaj>
    <derivirana_varijabla naziv="DomainObject.Predmet.ProtustrankaFormatedWithAdress_1"> BOLERO jednostavno društvo s ograničenom odgovornošću za ugostiteljstvo, trgovinu i usluge, Svetog Roka 45, 35400 Cernik</derivirana_varijabla>
  </DomainObject.Predmet.ProtustrankaFormatedWithAdress>
  <DomainObject.Predmet.ProtustrankaFormatedWithAdressOIB>
    <izvorni_sadrzaj> BOLERO jednostavno društvo s ograničenom odgovornošću za ugostiteljstvo, trgovinu i usluge, OIB 08263165572, Svetog Roka 45, 35400 Cernik</izvorni_sadrzaj>
    <derivirana_varijabla naziv="DomainObject.Predmet.ProtustrankaFormatedWithAdressOIB_1"> BOLERO jednostavno društvo s ograničenom odgovornošću za ugostiteljstvo, trgovinu i usluge, OIB 08263165572, Svetog Roka 45, 35400 Cernik</derivirana_varijabla>
  </DomainObject.Predmet.ProtustrankaFormatedWithAdressOIB>
  <DomainObject.Predmet.ProtustrankaWithAdress>
    <izvorni_sadrzaj>BOLERO jednostavno društvo s ograničenom odgovornošću za ugostiteljstvo, trgovinu i usluge Svetog Roka 45, 35400 Cernik</izvorni_sadrzaj>
    <derivirana_varijabla naziv="DomainObject.Predmet.ProtustrankaWithAdress_1">BOLERO jednostavno društvo s ograničenom odgovornošću za ugostiteljstvo, trgovinu i usluge Svetog Roka 45, 35400 Cernik</derivirana_varijabla>
  </DomainObject.Predmet.ProtustrankaWithAdress>
  <DomainObject.Predmet.ProtustrankaWithAdressOIB>
    <izvorni_sadrzaj>BOLERO jednostavno društvo s ograničenom odgovornošću za ugostiteljstvo, trgovinu i usluge, OIB 08263165572, Svetog Roka 45, 35400 Cernik</izvorni_sadrzaj>
    <derivirana_varijabla naziv="DomainObject.Predmet.ProtustrankaWithAdressOIB_1">BOLERO jednostavno društvo s ograničenom odgovornošću za ugostiteljstvo, trgovinu i usluge, OIB 08263165572, Svetog Roka 45, 35400 Cernik</derivirana_varijabla>
  </DomainObject.Predmet.ProtustrankaWithAdressOIB>
  <DomainObject.Predmet.ProtustrankaNazivFormated>
    <izvorni_sadrzaj>BOLERO jednostavno društvo s ograničenom odgovornošću za ugostiteljstvo, trgovinu i usluge</izvorni_sadrzaj>
    <derivirana_varijabla naziv="DomainObject.Predmet.ProtustrankaNazivFormated_1">BOLERO jednostavno društvo s ograničenom odgovornošću za ugostiteljstvo, trgovinu i usluge</derivirana_varijabla>
  </DomainObject.Predmet.ProtustrankaNazivFormated>
  <DomainObject.Predmet.ProtustrankaNazivFormatedOIB>
    <izvorni_sadrzaj>BOLERO jednostavno društvo s ograničenom odgovornošću za ugostiteljstvo, trgovinu i usluge, OIB 08263165572</izvorni_sadrzaj>
    <derivirana_varijabla naziv="DomainObject.Predmet.ProtustrankaNazivFormatedOIB_1">BOLERO jednostavno društvo s ograničenom odgovornošću za ugostiteljstvo, trgovinu i usluge, OIB 08263165572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49415.89</izvorni_sadrzaj>
    <derivirana_varijabla naziv="DomainObject.Predmet.TrenutnaVrijednost_1">49415.89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BOLERO jednostavno društvo s ograničenom odgovornošću za ugostiteljstvo, trgovinu i usluge</item>
    </izvorni_sadrzaj>
    <derivirana_varijabla naziv="DomainObject.Predmet.ProtuStrankaListFormated_1">
      <item>BOLERO jednostavno društvo s ograničenom odgovornošću za ugostiteljstvo, trgovinu i usluge</item>
    </derivirana_varijabla>
  </DomainObject.Predmet.ProtuStrankaListFormated>
  <DomainObject.Predmet.ProtuStrankaListFormatedOIB>
    <izvorni_sadrzaj>
      <item>BOLERO jednostavno društvo s ograničenom odgovornošću za ugostiteljstvo, trgovinu i usluge, OIB 08263165572</item>
    </izvorni_sadrzaj>
    <derivirana_varijabla naziv="DomainObject.Predmet.ProtuStrankaListFormatedOIB_1">
      <item>BOLERO jednostavno društvo s ograničenom odgovornošću za ugostiteljstvo, trgovinu i usluge, OIB 08263165572</item>
    </derivirana_varijabla>
  </DomainObject.Predmet.ProtuStrankaListFormatedOIB>
  <DomainObject.Predmet.ProtuStrankaListFormatedWithAdress>
    <izvorni_sadrzaj>
      <item>BOLERO jednostavno društvo s ograničenom odgovornošću za ugostiteljstvo, trgovinu i usluge, Svetog Roka 45, 35400 Cernik</item>
    </izvorni_sadrzaj>
    <derivirana_varijabla naziv="DomainObject.Predmet.ProtuStrankaListFormatedWithAdress_1">
      <item>BOLERO jednostavno društvo s ograničenom odgovornošću za ugostiteljstvo, trgovinu i usluge, Svetog Roka 45, 35400 Cernik</item>
    </derivirana_varijabla>
  </DomainObject.Predmet.ProtuStrankaListFormatedWithAdress>
  <DomainObject.Predmet.ProtuStrankaListFormatedWithAdressOIB>
    <izvorni_sadrzaj>
      <item>BOLERO jednostavno društvo s ograničenom odgovornošću za ugostiteljstvo, trgovinu i usluge, OIB 08263165572, Svetog Roka 45, 35400 Cernik</item>
    </izvorni_sadrzaj>
    <derivirana_varijabla naziv="DomainObject.Predmet.ProtuStrankaListFormatedWithAdressOIB_1">
      <item>BOLERO jednostavno društvo s ograničenom odgovornošću za ugostiteljstvo, trgovinu i usluge, OIB 08263165572, Svetog Roka 45, 35400 Cernik</item>
    </derivirana_varijabla>
  </DomainObject.Predmet.ProtuStrankaListFormatedWithAdressOIB>
  <DomainObject.Predmet.ProtuStrankaListNazivFormated>
    <izvorni_sadrzaj>
      <item>BOLERO jednostavno društvo s ograničenom odgovornošću za ugostiteljstvo, trgovinu i usluge</item>
    </izvorni_sadrzaj>
    <derivirana_varijabla naziv="DomainObject.Predmet.ProtuStrankaListNazivFormated_1">
      <item>BOLERO jednostavno društvo s ograničenom odgovornošću za ugostiteljstvo, trgovinu i usluge</item>
    </derivirana_varijabla>
  </DomainObject.Predmet.ProtuStrankaListNazivFormated>
  <DomainObject.Predmet.ProtuStrankaListNazivFormatedOIB>
    <izvorni_sadrzaj>
      <item>BOLERO jednostavno društvo s ograničenom odgovornošću za ugostiteljstvo, trgovinu i usluge, OIB 08263165572</item>
    </izvorni_sadrzaj>
    <derivirana_varijabla naziv="DomainObject.Predmet.ProtuStrankaListNazivFormatedOIB_1">
      <item>BOLERO jednostavno društvo s ograničenom odgovornošću za ugostiteljstvo, trgovinu i usluge, OIB 08263165572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BOLERO jednostavno društvo s ograničenom odgovornošću za ugostiteljstvo, trgovinu i usluge</izvorni_sadrzaj>
    <derivirana_varijabla naziv="DomainObject.Predmet.ProtustrankaIDrugi_1">BOLERO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BOLERO jednostavno društvo s ograničenom odgovornošću za ugostiteljstvo, trgovinu i usluge, OIB 08263165572, Svetog Roka 45, 35400 Cernik</izvorni_sadrzaj>
    <derivirana_varijabla naziv="DomainObject.Predmet.ProtustrankaIDrugiAdressOIB_1">BOLERO jednostavno društvo s ograničenom odgovornošću za ugostiteljstvo, trgovinu i usluge, OIB 08263165572, Svetog Roka 45, 35400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2018.</izvorni_sadrzaj>
    <derivirana_varijabla naziv="DomainObject.Predmet.OdlukaRjesenje.DatumDonosenjaOdluke_1">9. siječnja 2018.</derivirana_varijabla>
  </DomainObject.Predmet.OdlukaRjesenje.DatumDonosenjaOdluke>
  <DomainObject.Predmet.OdlukaRjesenje.DatumPravomocnosti>
    <izvorni_sadrzaj>9. siječnja 2018.</izvorni_sadrzaj>
    <derivirana_varijabla naziv="DomainObject.Predmet.OdlukaRjesenje.DatumPravomocnosti_1">9. siječnja 2018.</derivirana_varijabla>
  </DomainObject.Predmet.OdlukaRjesenje.DatumPravomocnosti>
  <DomainObject.Predmet.OdlukaRjesenje.Oznaka>
    <izvorni_sadrzaj>St-649/2017-14</izvorni_sadrzaj>
    <derivirana_varijabla naziv="DomainObject.Predmet.OdlukaRjesenje.Oznaka_1">St-649/2017-14</derivirana_varijabla>
  </DomainObject.Predmet.OdlukaRjesenje.Oznaka>
  <DomainObject.Predmet.SudioniciListNaziv>
    <izvorni_sadrzaj>
      <item>Financijska agencija</item>
      <item>BOLERO jednostavno društvo s ograničenom odgovornošću za ugostiteljstvo, trgovinu i usluge</item>
    </izvorni_sadrzaj>
    <derivirana_varijabla naziv="DomainObject.Predmet.SudioniciListNaziv_1">
      <item>Financijska agencija</item>
      <item>BOLERO jednostavno društvo s ograničenom odgovornošću za ugostiteljstvo, trgovinu i usluge</item>
    </derivirana_varijabla>
  </DomainObject.Predmet.SudioniciListNaziv>
  <DomainObject.Predmet.SudioniciListAdressOIB>
    <izvorni_sadrzaj>
      <item>Financijska agencija, OIB 85821130368, Ulica grada Vukovara 70,10000 Zagreb</item>
      <item>BOLERO jednostavno društvo s ograničenom odgovornošću za ugostiteljstvo, trgovinu i usluge, OIB 08263165572, Svetog Roka 45,35400 Cernik</item>
    </izvorni_sadrzaj>
    <derivirana_varijabla naziv="DomainObject.Predmet.SudioniciListAdressOIB_1">
      <item>Financijska agencija, OIB 85821130368, Ulica grada Vukovara 70,10000 Zagreb</item>
      <item>BOLERO jednostavno društvo s ograničenom odgovornošću za ugostiteljstvo, trgovinu i usluge, OIB 08263165572, Svetog Roka 45,35400 Cernik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08263165572</item>
    </izvorni_sadrzaj>
    <derivirana_varijabla naziv="DomainObject.Predmet.SudioniciListNazivOIB_1">
      <item>, OIB 85821130368</item>
      <item>, OIB 08263165572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271</properties:Words>
  <properties:Characters>1308</properties:Characters>
  <properties:Lines>60</properties:Lines>
  <properties:Paragraphs>20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2018-02-20T12:08:00Z</dcterms:created>
  <dc:creator>wsadmin</dc:creator>
  <cp:lastModifiedBy>wsadmin</cp:lastModifiedBy>
  <cp:lastPrinted>2018-02-20T12:59:00Z</cp:lastPrinted>
  <dcterms:modified xmlns:xsi="http://www.w3.org/2001/XMLSchema-instance" xsi:type="dcterms:W3CDTF">2018-02-20T13:05:00Z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Zaklučak 649.docx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