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490d" w14:paraId="d43490d" w:rsidRDefault="00E35292" w:rsidP="00E3529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35292" w:rsidP="00E35292" w:rsidR="00E35292" w:rsidRPr="00E35292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E35292" w:rsidP="00E35292" w:rsidR="00E35292" w:rsidRPr="00E35292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E35292">
        <w:rPr>
          <w:rFonts w:cs="Times New Roman" w:eastAsia="Times New Roman"/>
          <w:noProof/>
          <w:lang w:eastAsia="hr-HR"/>
        </w:rPr>
        <w:t>2. St-7279/15</w:t>
      </w:r>
      <w:r w:rsidRPr="00E35292">
        <w:rPr>
          <w:rFonts w:cs="Times New Roman" w:eastAsia="Times New Roman"/>
          <w:noProof/>
          <w:lang w:eastAsia="hr-HR"/>
        </w:rPr>
        <w:t>-7</w:t>
      </w:r>
    </w:p>
    <w:p w:rsidRDefault="00E35292" w:rsidP="00E35292" w:rsidR="00E35292" w:rsidRPr="00E35292">
      <w:pPr>
        <w:spacing w:after="0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 xml:space="preserve">REPUBLIKA HRVATSKA </w:t>
      </w:r>
    </w:p>
    <w:p w:rsidRDefault="00E35292" w:rsidP="00E35292" w:rsidR="00E35292" w:rsidRPr="00E35292">
      <w:pPr>
        <w:spacing w:after="0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Trgovački sud u Zagrebu</w:t>
      </w:r>
    </w:p>
    <w:p w:rsidRDefault="00E35292" w:rsidP="00E35292" w:rsidR="00E35292" w:rsidRPr="00E35292">
      <w:pPr>
        <w:spacing w:after="0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Stalna služba</w:t>
      </w:r>
    </w:p>
    <w:p w:rsidRDefault="00E35292" w:rsidP="00E35292" w:rsidR="00E35292" w:rsidRPr="00E35292">
      <w:pPr>
        <w:spacing w:after="0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Karlovac, Ljudevita Šestića 4</w:t>
      </w: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 xml:space="preserve">U  I M E   </w:t>
      </w:r>
      <w:r w:rsidRPr="00E35292">
        <w:rPr>
          <w:rFonts w:cs="Times New Roman" w:eastAsia="Times New Roman"/>
          <w:lang w:eastAsia="hr-HR"/>
        </w:rPr>
        <w:t xml:space="preserve">R E P U B L I K </w:t>
      </w:r>
      <w:r w:rsidRPr="00E35292">
        <w:rPr>
          <w:rFonts w:cs="Times New Roman" w:eastAsia="Times New Roman"/>
          <w:lang w:eastAsia="hr-HR"/>
        </w:rPr>
        <w:t>E</w:t>
      </w:r>
      <w:r w:rsidRPr="00E35292">
        <w:rPr>
          <w:rFonts w:cs="Times New Roman" w:eastAsia="Times New Roman"/>
          <w:lang w:eastAsia="hr-HR"/>
        </w:rPr>
        <w:t xml:space="preserve">    H R V A T S K </w:t>
      </w:r>
      <w:r w:rsidRPr="00E35292">
        <w:rPr>
          <w:rFonts w:cs="Times New Roman" w:eastAsia="Times New Roman"/>
          <w:lang w:eastAsia="hr-HR"/>
        </w:rPr>
        <w:t>E</w:t>
      </w: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R J E Š E N J E</w:t>
      </w: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ab/>
        <w:t xml:space="preserve">Trgovački sud u Zagrebu, </w:t>
      </w:r>
      <w:r w:rsidRPr="00E35292">
        <w:rPr>
          <w:rFonts w:cs="Times New Roman" w:eastAsia="Times New Roman"/>
          <w:lang w:eastAsia="hr-HR"/>
        </w:rPr>
        <w:t xml:space="preserve">Stalna služba, </w:t>
      </w:r>
      <w:r w:rsidRPr="00E35292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E35292">
        <w:rPr>
          <w:rFonts w:cs="Times New Roman" w:eastAsia="Times New Roman"/>
          <w:noProof/>
          <w:lang w:eastAsia="hr-HR"/>
        </w:rPr>
        <w:t>MIHAILO EXTRA d.o.o. Sisak, Matije Gupca 8., OIB:47603074182, MBS:080548312,</w:t>
      </w:r>
      <w:r w:rsidRPr="00E35292">
        <w:rPr>
          <w:rFonts w:cs="Times New Roman" w:eastAsia="Times New Roman"/>
          <w:lang w:eastAsia="hr-HR"/>
        </w:rPr>
        <w:t xml:space="preserve"> dana 10. ožujka 2016.g.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r i j e š i o    j</w:t>
      </w:r>
      <w:r w:rsidRPr="00E35292">
        <w:rPr>
          <w:rFonts w:cs="Times New Roman" w:eastAsia="Times New Roman"/>
          <w:lang w:eastAsia="hr-HR"/>
        </w:rPr>
        <w:t xml:space="preserve"> </w:t>
      </w:r>
      <w:r w:rsidRPr="00E35292">
        <w:rPr>
          <w:rFonts w:cs="Times New Roman" w:eastAsia="Times New Roman"/>
          <w:lang w:eastAsia="hr-HR"/>
        </w:rPr>
        <w:t>e</w:t>
      </w: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 xml:space="preserve">I.     Otvara se stečajni postupak nad dužnikom </w:t>
      </w:r>
      <w:r w:rsidRPr="00E35292">
        <w:rPr>
          <w:rFonts w:cs="Times New Roman" w:eastAsia="Times New Roman"/>
          <w:noProof/>
          <w:lang w:eastAsia="hr-HR"/>
        </w:rPr>
        <w:t>MIHAILO EXTRA d.o.o. Sisak, Matije Gupca 8., OIB:47603074182, MBS:080548312</w:t>
      </w:r>
      <w:r w:rsidRPr="00E35292">
        <w:rPr>
          <w:rFonts w:cs="Times New Roman" w:eastAsia="Times New Roman"/>
          <w:lang w:eastAsia="hr-HR"/>
        </w:rPr>
        <w:t>. Stečajni postupak otvore</w:t>
      </w:r>
      <w:r w:rsidRPr="00E35292">
        <w:rPr>
          <w:rFonts w:cs="Times New Roman" w:eastAsia="Times New Roman"/>
          <w:lang w:eastAsia="hr-HR"/>
        </w:rPr>
        <w:t>n je dana 10.ožujka 2016. u 14,18</w:t>
      </w:r>
      <w:r w:rsidRPr="00E35292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E35292" w:rsidP="00E35292" w:rsidR="00E35292" w:rsidRPr="00E3529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II.      Za stečajnog upravitelja imenuje se David Jakovljević iz Sesveta, Kašinska 7, OIB:63014812654.</w:t>
      </w:r>
    </w:p>
    <w:p w:rsidRDefault="00E35292" w:rsidP="00E35292" w:rsidR="00E35292" w:rsidRPr="00E3529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E35292">
        <w:rPr>
          <w:rFonts w:cs="Times New Roman" w:eastAsia="Times New Roman"/>
          <w:lang w:eastAsia="hr-HR"/>
        </w:rPr>
        <w:t>III.   Zaključuje se stečajni postupak nad dužnikom</w:t>
      </w:r>
      <w:r w:rsidRPr="00E35292">
        <w:rPr>
          <w:rFonts w:cs="Times New Roman" w:eastAsia="Times New Roman"/>
          <w:lang w:eastAsia="hr-HR" w:val="en-GB"/>
        </w:rPr>
        <w:t xml:space="preserve"> </w:t>
      </w:r>
      <w:r w:rsidRPr="00E35292">
        <w:rPr>
          <w:rFonts w:cs="Times New Roman" w:eastAsia="Times New Roman"/>
          <w:noProof/>
          <w:lang w:eastAsia="hr-HR"/>
        </w:rPr>
        <w:t>MIHAILO EXTRA d.o.o. Sisak, Matije Gupca 8., OIB:47603074182, MBS:080548312</w:t>
      </w:r>
      <w:r w:rsidRPr="00E35292">
        <w:rPr>
          <w:rFonts w:cs="Times New Roman" w:eastAsia="Times New Roman"/>
          <w:lang w:eastAsia="hr-HR" w:val="en-GB"/>
        </w:rPr>
        <w:t>.</w:t>
      </w:r>
    </w:p>
    <w:p w:rsidRDefault="00E35292" w:rsidP="00E35292" w:rsidR="00E35292" w:rsidRPr="00E3529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Obrazloženje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U Karlovcu, 10. ožujka 2016.g.</w:t>
      </w: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 xml:space="preserve">      SUDAC:</w:t>
      </w:r>
    </w:p>
    <w:p w:rsidRDefault="00E35292" w:rsidP="00E35292" w:rsidR="00E35292" w:rsidRPr="00E35292">
      <w:pPr>
        <w:spacing w:after="0"/>
        <w:jc w:val="right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Suzana Ivanović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Uputa o pravnom lijeku: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3529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E35292">
        <w:rPr>
          <w:rFonts w:cs="Times New Roman" w:eastAsia="Times New Roman"/>
          <w:i/>
          <w:lang w:eastAsia="hr-HR"/>
        </w:rPr>
        <w:t xml:space="preserve">.  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DNA: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1.) Podnositelju zahtjeva: FINA-i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2.) Dužnik i zakonski zastupnik dužnika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3.) Ministarstvo pravosuđa po ŽDO Zagreb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5.) Mrežna stranica e-Oglasne ploče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6.) Porezna uprava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  <w:r w:rsidRPr="00E35292">
        <w:rPr>
          <w:rFonts w:cs="Times New Roman" w:eastAsia="Times New Roman"/>
          <w:lang w:eastAsia="hr-HR"/>
        </w:rPr>
        <w:t>7.) Stečajnom upravitelju</w:t>
      </w:r>
    </w:p>
    <w:p w:rsidRDefault="00E35292" w:rsidP="00E35292" w:rsidR="00E35292" w:rsidRPr="00E352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E35292" w:rsidP="00E35292" w:rsidR="00E35292" w:rsidRPr="00E3529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E35292" w:rsidP="00E35292" w:rsidR="00E35292" w:rsidRPr="00E3529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35292" w:rsidP="00E35292" w:rsidR="00E35292" w:rsidRPr="00E3529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35292" w:rsidP="00E35292" w:rsidR="00E35292" w:rsidRPr="00E3529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35292" w:rsidP="00E35292" w:rsidR="00E35292" w:rsidRPr="00E3529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292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1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St-7279/2015-7</izvorni_sadrzaj>
    <derivirana_varijabla naziv="DomainObject.Oznaka_1">St-7279/2015-7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7279</izvorni_sadrzaj>
    <derivirana_varijabla naziv="DomainObject.Predmet.Broj_1">7279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St-7279/2015</izvorni_sadrzaj>
    <derivirana_varijabla naziv="DomainObject.Predmet.OznakaBroj_1">St-7279/2015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MIHAILO EXTRA d.o.o.</izvorni_sadrzaj>
    <derivirana_varijabla naziv="DomainObject.Predmet.ProtustrankaFormated_1">  MIHAILO EXTRA d.o.o.</derivirana_varijabla>
  </DomainObject.Predmet.ProtustrankaFormated>
  <DomainObject.Predmet.ProtustrankaFormatedOIB>
    <izvorni_sadrzaj>  MIHAILO EXTRA d.o.o., OIB 47603074182</izvorni_sadrzaj>
    <derivirana_varijabla naziv="DomainObject.Predmet.ProtustrankaFormatedOIB_1">  MIHAILO EXTRA d.o.o., OIB 47603074182</derivirana_varijabla>
  </DomainObject.Predmet.ProtustrankaFormatedOIB>
  <DomainObject.Predmet.ProtustrankaFormatedWithAdress>
    <izvorni_sadrzaj> MIHAILO EXTRA d.o.o., Matije Gupca 8, 44000 Sisak</izvorni_sadrzaj>
    <derivirana_varijabla naziv="DomainObject.Predmet.ProtustrankaFormatedWithAdress_1"> MIHAILO EXTRA d.o.o., Matije Gupca 8, 44000 Sisak</derivirana_varijabla>
  </DomainObject.Predmet.ProtustrankaFormatedWithAdress>
  <DomainObject.Predmet.ProtustrankaFormatedWithAdressOIB>
    <izvorni_sadrzaj> MIHAILO EXTRA d.o.o., OIB 47603074182, Matije Gupca 8, 44000 Sisak</izvorni_sadrzaj>
    <derivirana_varijabla naziv="DomainObject.Predmet.ProtustrankaFormatedWithAdressOIB_1"> MIHAILO EXTRA d.o.o., OIB 47603074182, Matije Gupca 8, 44000 Sisak</derivirana_varijabla>
  </DomainObject.Predmet.ProtustrankaFormatedWithAdressOIB>
  <DomainObject.Predmet.ProtustrankaWithAdress>
    <izvorni_sadrzaj>MIHAILO EXTRA d.o.o. Matije Gupca 8, 44000 Sisak</izvorni_sadrzaj>
    <derivirana_varijabla naziv="DomainObject.Predmet.ProtustrankaWithAdress_1">MIHAILO EXTRA d.o.o. Matije Gupca 8, 44000 Sisak</derivirana_varijabla>
  </DomainObject.Predmet.ProtustrankaWithAdress>
  <DomainObject.Predmet.ProtustrankaWithAdressOIB>
    <izvorni_sadrzaj>MIHAILO EXTRA d.o.o., OIB 47603074182, Matije Gupca 8, 44000 Sisak</izvorni_sadrzaj>
    <derivirana_varijabla naziv="DomainObject.Predmet.ProtustrankaWithAdressOIB_1">MIHAILO EXTRA d.o.o., OIB 47603074182, Matije Gupca 8, 44000 Sisak</derivirana_varijabla>
  </DomainObject.Predmet.ProtustrankaWithAdressOIB>
  <DomainObject.Predmet.ProtustrankaNazivFormated>
    <izvorni_sadrzaj>MIHAILO EXTRA d.o.o.</izvorni_sadrzaj>
    <derivirana_varijabla naziv="DomainObject.Predmet.ProtustrankaNazivFormated_1">MIHAILO EXTRA d.o.o.</derivirana_varijabla>
  </DomainObject.Predmet.ProtustrankaNazivFormated>
  <DomainObject.Predmet.ProtustrankaNazivFormatedOIB>
    <izvorni_sadrzaj>MIHAILO EXTRA d.o.o., OIB 47603074182</izvorni_sadrzaj>
    <derivirana_varijabla naziv="DomainObject.Predmet.ProtustrankaNazivFormatedOIB_1">MIHAILO EXTRA d.o.o., OIB 47603074182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MIHAILO EXTRA d.o.o.</item>
    </izvorni_sadrzaj>
    <derivirana_varijabla naziv="DomainObject.Predmet.ProtuStrankaListFormated_1">
      <item>MIHAILO EXTRA d.o.o.</item>
    </derivirana_varijabla>
  </DomainObject.Predmet.ProtuStrankaListFormated>
  <DomainObject.Predmet.ProtuStrankaListFormatedOIB>
    <izvorni_sadrzaj>
      <item>MIHAILO EXTRA d.o.o., OIB 47603074182</item>
    </izvorni_sadrzaj>
    <derivirana_varijabla naziv="DomainObject.Predmet.ProtuStrankaListFormatedOIB_1">
      <item>MIHAILO EXTRA d.o.o., OIB 47603074182</item>
    </derivirana_varijabla>
  </DomainObject.Predmet.ProtuStrankaListFormatedOIB>
  <DomainObject.Predmet.ProtuStrankaListFormatedWithAdress>
    <izvorni_sadrzaj>
      <item>MIHAILO EXTRA d.o.o., Matije Gupca 8, 44000 Sisak</item>
    </izvorni_sadrzaj>
    <derivirana_varijabla naziv="DomainObject.Predmet.ProtuStrankaListFormatedWithAdress_1">
      <item>MIHAILO EXTRA d.o.o., Matije Gupca 8, 44000 Sisak</item>
    </derivirana_varijabla>
  </DomainObject.Predmet.ProtuStrankaListFormatedWithAdress>
  <DomainObject.Predmet.ProtuStrankaListFormatedWithAdressOIB>
    <izvorni_sadrzaj>
      <item>MIHAILO EXTRA d.o.o., OIB 47603074182, Matije Gupca 8, 44000 Sisak</item>
    </izvorni_sadrzaj>
    <derivirana_varijabla naziv="DomainObject.Predmet.ProtuStrankaListFormatedWithAdressOIB_1">
      <item>MIHAILO EXTRA d.o.o., OIB 47603074182, Matije Gupca 8, 44000 Sisak</item>
    </derivirana_varijabla>
  </DomainObject.Predmet.ProtuStrankaListFormatedWithAdressOIB>
  <DomainObject.Predmet.ProtuStrankaListNazivFormated>
    <izvorni_sadrzaj>
      <item>MIHAILO EXTRA d.o.o.</item>
    </izvorni_sadrzaj>
    <derivirana_varijabla naziv="DomainObject.Predmet.ProtuStrankaListNazivFormated_1">
      <item>MIHAILO EXTRA d.o.o.</item>
    </derivirana_varijabla>
  </DomainObject.Predmet.ProtuStrankaListNazivFormated>
  <DomainObject.Predmet.ProtuStrankaListNazivFormatedOIB>
    <izvorni_sadrzaj>
      <item>MIHAILO EXTRA d.o.o., OIB 47603074182</item>
    </izvorni_sadrzaj>
    <derivirana_varijabla naziv="DomainObject.Predmet.ProtuStrankaListNazivFormatedOIB_1">
      <item>MIHAILO EXTRA d.o.o., OIB 47603074182</item>
    </derivirana_varijabla>
  </DomainObject.Predmet.ProtuStrankaListNazivFormatedOIB>
  <DomainObject.Predmet.OstaliListFormated>
    <izvorni_sadrzaj>
      <item>Jovan Mihailo</item>
    </izvorni_sadrzaj>
    <derivirana_varijabla naziv="DomainObject.Predmet.OstaliListFormated_1">
      <item>Jovan Mihailo</item>
    </derivirana_varijabla>
  </DomainObject.Predmet.OstaliListFormated>
  <DomainObject.Predmet.OstaliListFormatedOIB>
    <izvorni_sadrzaj>
      <item>Jovan Mihailo, OIB 49196023156</item>
    </izvorni_sadrzaj>
    <derivirana_varijabla naziv="DomainObject.Predmet.OstaliListFormatedOIB_1">
      <item>Jovan Mihailo, OIB 49196023156</item>
    </derivirana_varijabla>
  </DomainObject.Predmet.OstaliListFormatedOIB>
  <DomainObject.Predmet.OstaliListFormatedWithAdress>
    <izvorni_sadrzaj>
      <item>Jovan Mihailo, Kardeljeva 016, Tovariševo</item>
    </izvorni_sadrzaj>
    <derivirana_varijabla naziv="DomainObject.Predmet.OstaliListFormatedWithAdress_1">
      <item>Jovan Mihailo, Kardeljeva 016, Tovariševo</item>
    </derivirana_varijabla>
  </DomainObject.Predmet.OstaliListFormatedWithAdress>
  <DomainObject.Predmet.OstaliListFormatedWithAdressOIB>
    <izvorni_sadrzaj>
      <item>Jovan Mihailo, OIB 49196023156, Kardeljeva 016, Tovariševo</item>
    </izvorni_sadrzaj>
    <derivirana_varijabla naziv="DomainObject.Predmet.OstaliListFormatedWithAdressOIB_1">
      <item>Jovan Mihailo, OIB 49196023156, Kardeljeva 016, Tovariševo</item>
    </derivirana_varijabla>
  </DomainObject.Predmet.OstaliListFormatedWithAdressOIB>
  <DomainObject.Predmet.OstaliListNazivFormated>
    <izvorni_sadrzaj>
      <item>Jovan Mihailo</item>
    </izvorni_sadrzaj>
    <derivirana_varijabla naziv="DomainObject.Predmet.OstaliListNazivFormated_1">
      <item>Jovan Mihailo</item>
    </derivirana_varijabla>
  </DomainObject.Predmet.OstaliListNazivFormated>
  <DomainObject.Predmet.OstaliListNazivFormatedOIB>
    <izvorni_sadrzaj>
      <item>Jovan Mihailo, OIB 49196023156</item>
    </izvorni_sadrzaj>
    <derivirana_varijabla naziv="DomainObject.Predmet.OstaliListNazivFormatedOIB_1">
      <item>Jovan Mihailo, OIB 49196023156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St-7279/2015-7</izvorni_sadrzaj>
    <derivirana_varijabla naziv="DomainObject.PoslovniBrojDokumenta_1">St-7279/2015-7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MIHAILO EXTRA d.o.o.</izvorni_sadrzaj>
    <derivirana_varijabla naziv="DomainObject.Predmet.ProtustrankaIDrugi_1">MIHAILO EXTRA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MIHAILO EXTRA d.o.o., OIB 47603074182, Matije Gupca 8, 44000 Sisak</izvorni_sadrzaj>
    <derivirana_varijabla naziv="DomainObject.Predmet.ProtustrankaIDrugiAdressOIB_1">MIHAILO EXTRA d.o.o., OIB 47603074182, Matije Gupca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MIHAILO EXTRA d.o.o.</item>
      <item>Jovan Mihailo</item>
    </izvorni_sadrzaj>
    <derivirana_varijabla naziv="DomainObject.Predmet.SudioniciListNaziv_1">
      <item>FINA Regionalni centar Zagreb</item>
      <item>MIHAILO EXTRA d.o.o.</item>
      <item>Jovan Mihailo</item>
    </derivirana_varijabla>
  </DomainObject.Predmet.SudioniciListNaziv>
  <DomainObject.Predmet.SudioniciListAdressOIB>
    <izvorni_sadrzaj>
      <item>FINA Regionalni centar Zagreb, OIB 85821130368, Trg svibanjskih žrtava 1995. br 1,10000 Zagreb</item>
      <item>MIHAILO EXTRA d.o.o., OIB 47603074182, Matije Gupca 8,44000 Sisak</item>
      <item>Jovan Mihailo, OIB 49196023156, Kardeljeva 016,Tovariševo</item>
    </izvorni_sadrzaj>
    <derivirana_varijabla naziv="DomainObject.Predmet.SudioniciListAdressOIB_1">
      <item>FINA Regionalni centar Zagreb, OIB 85821130368, Trg svibanjskih žrtava 1995. br 1,10000 Zagreb</item>
      <item>MIHAILO EXTRA d.o.o., OIB 47603074182, Matije Gupca 8,44000 Sisak</item>
      <item>Jovan Mihailo, OIB 49196023156, Kardeljeva 016,Tovariševo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192D2-CAB6-466C-9E90-00953DC97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2180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2016-03-10T13:19:00Z</cp:lastPrinted>
  <dcterms:modified xmlns:xsi="http://www.w3.org/2001/XMLSchema-instance" xsi:type="dcterms:W3CDTF">2016-03-10T13:19:00Z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St-7279/2015-7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