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03CFE" w:rsidR="00542F85">
        <w:trPr>
          <w:trHeight w:val="565"/>
        </w:trPr>
        <w:tc>
          <w:tcPr>
            <w:tcW w:type="dxa" w:w="2531"/>
          </w:tcPr>
          <w:p w:rsidRDefault="00542F85" w:rsidP="00FF71A7" w:rsidR="00FF71A7" w:rsidRPr="00FF71A7">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42F85" w:rsidP="00F03CFE" w:rsidR="00542F85" w:rsidRPr="00790C1D">
            <w:pPr>
              <w:jc w:val="center"/>
              <w:rPr>
                <w:sz w:val="24"/>
              </w:rPr>
            </w:pPr>
            <w:r w:rsidRPr="00790C1D">
              <w:rPr>
                <w:sz w:val="24"/>
              </w:rPr>
              <w:t>Republika Hrvatska</w:t>
            </w:r>
          </w:p>
          <w:p w:rsidRDefault="00542F85" w:rsidP="00F03CFE" w:rsidR="00542F85" w:rsidRPr="00790C1D">
            <w:pPr>
              <w:jc w:val="center"/>
              <w:rPr>
                <w:sz w:val="24"/>
              </w:rPr>
            </w:pPr>
            <w:r w:rsidRPr="00790C1D">
              <w:rPr>
                <w:sz w:val="24"/>
              </w:rPr>
              <w:t>Trgovački sud u Splitu</w:t>
            </w:r>
          </w:p>
          <w:p w:rsidRDefault="00542F85" w:rsidP="00F03CFE" w:rsidR="00542F85">
            <w:pPr>
              <w:jc w:val="center"/>
            </w:pPr>
            <w:r w:rsidRPr="00790C1D">
              <w:rPr>
                <w:sz w:val="24"/>
              </w:rPr>
              <w:t>Split, Sukoišanska 6</w:t>
            </w:r>
          </w:p>
        </w:tc>
      </w:tr>
    </w:tbl>
    <w:p w14:textId="47ed772" w14:paraId="47ed772" w:rsidRDefault="00542F85" w:rsidP="00FF1CAE" w:rsidR="00FF71A7">
      <w:pPr>
        <w:jc w:val="right"/>
        <w15:collapsed w:val="false"/>
      </w:pPr>
      <w:r>
        <w:t>Poslovni broj: 4. St-</w:t>
      </w:r>
      <w:r w:rsidR="00E8278F">
        <w:t>303</w:t>
      </w:r>
      <w:r>
        <w:t>/2016-</w:t>
      </w:r>
      <w:r w:rsidR="00A12AD8">
        <w:t>29</w:t>
      </w:r>
    </w:p>
    <w:p w:rsidRDefault="00FF1CAE" w:rsidP="00FF1CAE" w:rsidR="00FF1CAE">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FF71A7" w:rsidR="00520E5B" w:rsidRPr="00FF71A7">
      <w:pPr>
        <w:jc w:val="center"/>
      </w:pPr>
      <w:r w:rsidRPr="00152CB8">
        <w:t>R J E Š E N J E</w:t>
      </w:r>
    </w:p>
    <w:p w:rsidRDefault="00FF71A7" w:rsidP="00520E5B" w:rsidR="00FF71A7">
      <w:pPr>
        <w:jc w:val="both"/>
        <w:rPr>
          <w:b/>
        </w:rPr>
      </w:pPr>
    </w:p>
    <w:p w:rsidRDefault="00C05B2D" w:rsidP="00C05B2D" w:rsidR="00C05B2D">
      <w:pPr>
        <w:ind w:firstLine="708"/>
        <w:jc w:val="both"/>
      </w:pPr>
      <w:r>
        <w:t xml:space="preserve">Trgovački sud u Splitu, po stečajnom sucu tog suda Katarini Mikulić kao sucu pojedincu, povodom prijedloga za otvaranje stečajnog postupka nad dužnikom </w:t>
      </w:r>
      <w:r w:rsidR="00A12AD8">
        <w:t>KVOCJENT d.o.o., Povlja bb, Povlja, OIB: 41460887839</w:t>
      </w:r>
      <w:r>
        <w:t xml:space="preserve">, </w:t>
      </w:r>
      <w:r w:rsidR="00D40544">
        <w:t>22</w:t>
      </w:r>
      <w:r w:rsidR="00C2090A">
        <w:t>. veljače 2018.</w:t>
      </w:r>
    </w:p>
    <w:p w:rsidRDefault="00FF71A7" w:rsidP="00FF71A7" w:rsidR="00FF71A7"/>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A12AD8">
        <w:t>KVOCJENT d.o.o., Povlja bb, Povlja, OIB: 41460887839</w:t>
      </w:r>
      <w:r w:rsidRPr="00520E5B">
        <w:t xml:space="preserve">, da u roku od 15 dana solidarno uplate na sudski depozit ovog suda br. HR1623900011300000664, otvoren kod Hrvatske poštanske banke d.d. Zagreb, pozivom na broj </w:t>
      </w:r>
      <w:r w:rsidR="00C05B2D">
        <w:t>4</w:t>
      </w:r>
      <w:r w:rsidR="00A12AD8">
        <w:t>303</w:t>
      </w:r>
      <w:r w:rsidR="00C2090A">
        <w:t>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FF71A7" w:rsidP="00FF71A7" w:rsidR="00FF71A7"/>
    <w:p w:rsidRDefault="00520E5B" w:rsidP="00FF71A7" w:rsidR="00FF71A7">
      <w:pPr>
        <w:jc w:val="center"/>
      </w:pPr>
      <w:r w:rsidRPr="00520E5B">
        <w:t>Obrazloženje</w:t>
      </w:r>
    </w:p>
    <w:p w:rsidRDefault="00FF71A7" w:rsidP="00FF71A7" w:rsidR="00FF71A7" w:rsidRPr="00FF71A7">
      <w:pPr>
        <w:jc w:val="center"/>
      </w:pPr>
    </w:p>
    <w:p w:rsidRDefault="00A12AD8" w:rsidP="00A12AD8" w:rsidR="00A12AD8">
      <w:pPr>
        <w:ind w:firstLine="708"/>
        <w:jc w:val="both"/>
      </w:pPr>
      <w:r>
        <w:t>Predlagatelj Financijska agencija, Regionalni centar Split, Podružnica Split je prijedlogom zaprimljenim na Trgovačkom sudu u Splitu, dana 28. siječnja 2016. predložio otvaranje stečajnog postupka nad dužnikom KVOCJENT d.o.o., Povlja bb, Povlja, OIB: 41460887839.</w:t>
      </w:r>
    </w:p>
    <w:p w:rsidRDefault="00A12AD8" w:rsidP="00A12AD8" w:rsidR="00A12AD8">
      <w:pPr>
        <w:ind w:left="708"/>
        <w:jc w:val="both"/>
      </w:pPr>
    </w:p>
    <w:p w:rsidRDefault="00A12AD8" w:rsidP="00A12AD8" w:rsidR="00A12AD8">
      <w:pPr>
        <w:ind w:firstLine="708"/>
        <w:jc w:val="both"/>
      </w:pPr>
      <w:r>
        <w:t xml:space="preserve">U prijedlogu se u bitnome navodi da rješenjem Klasa:UP-I/110/07/15-01/8447, Ur.br. 04-06-15-8447-17 od 18. siječnja 2016. odbacio prijedlog dužnik za otvaranje postupka predstečajne nagodbe, te budući da dužnik u razdoblju dužem od 60 dana ima evidentirane neizvršene osnove za plaćanje podnosi prijedlog za otvaranje stečajnog postupka nad navedenim dužnikom, te u prilogu svojih tvrdnji dostavlja potvrdu FINE od 18. siječnja 2016. iz koje je evidentno da dužnik na dan izdavanje iste, dakle na dan 18. siječnja 2016. u </w:t>
      </w:r>
      <w:r>
        <w:lastRenderedPageBreak/>
        <w:t xml:space="preserve">Očevidniku redoslijeda osnova za plaćanje ima evidentirane neizvršene osnove za plaćanje u neprekinutom razdoblju od 1180 dana, u ukupnom iznosu od 982.588,32 kuna. </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A12AD8">
        <w:t>28. prosinca 2016</w:t>
      </w:r>
      <w:r w:rsidR="00B42E80">
        <w:t xml:space="preserve">. </w:t>
      </w:r>
      <w:r>
        <w:t xml:space="preserve">određeno ročište radi rasprave o uvjetima </w:t>
      </w:r>
      <w:r w:rsidR="008B566D">
        <w:t xml:space="preserve">za otvaranje stečajnog postupka za dan </w:t>
      </w:r>
      <w:r w:rsidR="00A12AD8">
        <w:t>27. siječnja</w:t>
      </w:r>
      <w:r w:rsidR="00EE7377">
        <w:t xml:space="preserve"> 2017</w:t>
      </w:r>
      <w:r w:rsidR="008B566D">
        <w:t xml:space="preserve">. </w:t>
      </w:r>
      <w:r w:rsidR="00952348">
        <w:t xml:space="preserve">Kako na navedeno ročište nije pristupio zakonski zastupnik dužnika sud je odgodio ročište te je zaključkom od 12. siječnja 2018. odredio novo ročište radi očitovanja o prijedlogu za otvaranje stečajnog postupka za dan </w:t>
      </w:r>
      <w:r w:rsidR="002572E0">
        <w:t>7</w:t>
      </w:r>
      <w:r w:rsidR="00952348">
        <w:t>. veljače 2018.</w:t>
      </w:r>
    </w:p>
    <w:p w:rsidRDefault="00A12AD8" w:rsidP="00A12AD8" w:rsidR="00A12AD8"/>
    <w:p w:rsidRDefault="00A12AD8" w:rsidP="00A12AD8" w:rsidR="00A12AD8">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dostavilo </w:t>
      </w:r>
      <w:r w:rsidRPr="007221AC">
        <w:t>uvjerenje iz koje</w:t>
      </w:r>
      <w:r>
        <w:t>g</w:t>
      </w:r>
      <w:r w:rsidRPr="007221AC">
        <w:t xml:space="preserve"> je razvidno da dužnik </w:t>
      </w:r>
      <w:r>
        <w:t>KVOCJENT d.o.o., Povlja bb, Povlja, OIB: 41460887839 nije</w:t>
      </w:r>
      <w:r w:rsidRPr="00F901B0">
        <w:t xml:space="preserve"> </w:t>
      </w:r>
      <w:r>
        <w:t xml:space="preserve">evidentiran kao vlasnik vozila (list spisa 26). </w:t>
      </w:r>
    </w:p>
    <w:p w:rsidRDefault="00B42E80" w:rsidP="00A12AD8" w:rsidR="00B42E80">
      <w:pPr>
        <w:jc w:val="both"/>
      </w:pPr>
    </w:p>
    <w:p w:rsidRDefault="00B42E80" w:rsidP="00B42E80" w:rsidR="00B42E80">
      <w:pPr>
        <w:ind w:firstLine="708"/>
        <w:jc w:val="both"/>
      </w:pPr>
      <w:r>
        <w:t xml:space="preserve">Financijska agencija je dana </w:t>
      </w:r>
      <w:r w:rsidR="00A12AD8">
        <w:t>26. siječnja</w:t>
      </w:r>
      <w:r w:rsidR="00EE7377">
        <w:t xml:space="preserve"> 2017</w:t>
      </w:r>
      <w:r>
        <w:t xml:space="preserve">. dostavila u spis potvrdu o blokadi računa i novčanih sredstava dužnika iz koje proizlazi da je kod dužnika evidentirano </w:t>
      </w:r>
      <w:r w:rsidR="00A12AD8">
        <w:t>1554</w:t>
      </w:r>
      <w:r>
        <w:t xml:space="preserve"> dana neprekidne blokade, a nepodmirene obveze na dan </w:t>
      </w:r>
      <w:r w:rsidR="00A12AD8">
        <w:t>26. siječnja 2017</w:t>
      </w:r>
      <w:r w:rsidR="004D5B30">
        <w:t>.</w:t>
      </w:r>
      <w:r>
        <w:t xml:space="preserve"> iznosile su </w:t>
      </w:r>
      <w:r w:rsidR="00A12AD8">
        <w:t>1.012.770,77</w:t>
      </w:r>
      <w:r>
        <w:t xml:space="preserve"> </w:t>
      </w:r>
      <w:r w:rsidR="00C05B2D">
        <w:t>kuna</w:t>
      </w:r>
      <w:r>
        <w:t xml:space="preserve">.  </w:t>
      </w:r>
    </w:p>
    <w:p w:rsidRDefault="00B42E80" w:rsidP="002C19C5" w:rsidR="00B42E80">
      <w:pPr>
        <w:jc w:val="both"/>
      </w:pPr>
    </w:p>
    <w:p w:rsidRDefault="00B42E80" w:rsidP="002572E0" w:rsidR="00A12AD8">
      <w:pPr>
        <w:ind w:firstLine="708"/>
        <w:jc w:val="both"/>
      </w:pPr>
      <w:r>
        <w:t xml:space="preserve">Na ročištu održanom dana </w:t>
      </w:r>
      <w:r w:rsidR="00A12AD8">
        <w:t xml:space="preserve">27. siječnja 2017. </w:t>
      </w:r>
      <w:r w:rsidR="002572E0">
        <w:t>punomoćnik</w:t>
      </w:r>
      <w:r w:rsidR="004D5B30">
        <w:t xml:space="preserve"> </w:t>
      </w:r>
      <w:r w:rsidR="00A12AD8">
        <w:t xml:space="preserve">dužnika zamolilo je odgodu ročišta zbog nemogućnosti pristupa zz dužnika na isto ročište. </w:t>
      </w:r>
    </w:p>
    <w:p w:rsidRDefault="00A12AD8" w:rsidP="002572E0" w:rsidR="00A12AD8">
      <w:pPr>
        <w:ind w:firstLine="708"/>
        <w:jc w:val="both"/>
      </w:pPr>
    </w:p>
    <w:p w:rsidRDefault="00A12AD8" w:rsidP="002572E0" w:rsidR="00A12AD8">
      <w:pPr>
        <w:ind w:firstLine="708"/>
        <w:jc w:val="both"/>
      </w:pPr>
      <w:r w:rsidRPr="00A12AD8">
        <w:t xml:space="preserve">Dana </w:t>
      </w:r>
      <w:r>
        <w:t>2. veljače</w:t>
      </w:r>
      <w:r w:rsidRPr="00A12AD8">
        <w:t xml:space="preserve"> 2017. u spis zaprimljena potvrda Općinskog suda u Splitu, zemljišnoknjižnog odjela iz koje je razvidno da dužnik KVOCJENT d.o.o., Povlja bb, Povlja, OIB: 41460887839 nije upisan kao vlasnik nekretnina na području nadležnosti navedenog zemljišnoknjižnog odjela (list spisa </w:t>
      </w:r>
      <w:r>
        <w:t>35</w:t>
      </w:r>
      <w:r w:rsidRPr="00A12AD8">
        <w:t>).</w:t>
      </w:r>
    </w:p>
    <w:p w:rsidRDefault="00A12AD8" w:rsidP="002572E0" w:rsidR="00A12AD8">
      <w:pPr>
        <w:ind w:firstLine="708"/>
        <w:jc w:val="both"/>
      </w:pPr>
    </w:p>
    <w:p w:rsidRDefault="00A12AD8" w:rsidP="00A12AD8" w:rsidR="00A12AD8">
      <w:pPr>
        <w:ind w:firstLine="708"/>
        <w:jc w:val="both"/>
      </w:pPr>
      <w:r w:rsidRPr="00A12AD8">
        <w:t xml:space="preserve">Dana </w:t>
      </w:r>
      <w:r>
        <w:t>17. ožujka</w:t>
      </w:r>
      <w:r w:rsidRPr="00A12AD8">
        <w:t xml:space="preserve"> 2017. u spis zaprimljena potvrda Općinskog suda u Splitu, zemljišnoknjižnog odjela</w:t>
      </w:r>
      <w:r>
        <w:t xml:space="preserve"> Supetar</w:t>
      </w:r>
      <w:r w:rsidRPr="00A12AD8">
        <w:t xml:space="preserve"> iz koje je razvidno da dužnik KVOCJENT d.o.o., Povlja bb, Povlja, OIB: 41460887839 nije upisan kao vlasnik nekretnina na području nadležnosti navedenog zemljišnoknjižnog odjela (list spisa </w:t>
      </w:r>
      <w:r>
        <w:t>40</w:t>
      </w:r>
      <w:r w:rsidRPr="00A12AD8">
        <w:t>).</w:t>
      </w:r>
    </w:p>
    <w:p w:rsidRDefault="00A12AD8" w:rsidP="00A12AD8" w:rsidR="00A12AD8">
      <w:pPr>
        <w:ind w:firstLine="708"/>
        <w:jc w:val="both"/>
      </w:pPr>
    </w:p>
    <w:p w:rsidRDefault="00A12AD8" w:rsidP="00A12AD8" w:rsidR="00A12AD8">
      <w:pPr>
        <w:ind w:firstLine="708"/>
        <w:jc w:val="both"/>
      </w:pPr>
      <w:r>
        <w:t xml:space="preserve">Dopisom od 15. veljače 2018. Lučka kapetanija Split je izvijestila sud da je dužnik vlasnik ribarskog broda "OLIMPIJA" BRT:93, NIB:14963, CFR:2751, oznake ST </w:t>
      </w:r>
      <w:r w:rsidRPr="00C84C0F">
        <w:t xml:space="preserve">R </w:t>
      </w:r>
      <w:r>
        <w:t xml:space="preserve"> 244, duljine 26,2 m upisan u Upisniku ribarskih brodova LK Split u ulošku ST </w:t>
      </w:r>
      <w:r w:rsidRPr="00C84C0F">
        <w:t xml:space="preserve">R </w:t>
      </w:r>
      <w:r>
        <w:t xml:space="preserve"> 244.  </w:t>
      </w:r>
    </w:p>
    <w:p w:rsidRDefault="00A12AD8" w:rsidP="00A12AD8" w:rsidR="00A12AD8">
      <w:pPr>
        <w:ind w:firstLine="708"/>
        <w:jc w:val="both"/>
      </w:pPr>
    </w:p>
    <w:p w:rsidRDefault="00A12AD8" w:rsidP="00A12AD8" w:rsidR="00A12AD8">
      <w:pPr>
        <w:ind w:firstLine="708"/>
        <w:jc w:val="both"/>
      </w:pPr>
      <w:r>
        <w:t xml:space="preserve">Financijska agencija je dana 21. veljače 2018. dostavila u spis potvrdu o blokadi računa i novčanih sredstava dužnika iz koje proizlazi da je kod dužnika evidentirano 1945 dana neprekidne blokade, a nepodmirene obveze na dan 21. veljače 2018. iznosile su 1.219.418,05 kuna.  </w:t>
      </w:r>
    </w:p>
    <w:p w:rsidRDefault="00FF1CAE" w:rsidP="00A12AD8" w:rsidR="00FF1CAE">
      <w:pPr>
        <w:ind w:firstLine="708"/>
        <w:jc w:val="both"/>
      </w:pPr>
    </w:p>
    <w:p w:rsidRDefault="00FF1CAE" w:rsidP="00FF1CAE" w:rsidR="00FF1CAE">
      <w:pPr>
        <w:spacing w:after="200"/>
        <w:jc w:val="both"/>
      </w:pPr>
      <w:r w:rsidRPr="00B15C97">
        <w:t xml:space="preserve">Na ročištu održanom dana </w:t>
      </w:r>
      <w:r>
        <w:t>22. veljače 2018.</w:t>
      </w:r>
      <w:r w:rsidRPr="00B15C97">
        <w:t xml:space="preserve"> zz dužnika </w:t>
      </w:r>
      <w:r>
        <w:t>Sanja Vrsalović</w:t>
      </w:r>
      <w:r w:rsidRPr="00B15C97">
        <w:t xml:space="preserve"> se izjasni</w:t>
      </w:r>
      <w:r>
        <w:t xml:space="preserve">la </w:t>
      </w:r>
      <w:r w:rsidRPr="00B15C97">
        <w:t xml:space="preserve">o prijedlogu za otvaranje stečajnog postupka nad društvom </w:t>
      </w:r>
      <w:r w:rsidRPr="00A12AD8">
        <w:t>KVOCJENT d.o.o., Povlja bb, Povlja, OIB: 41460887839</w:t>
      </w:r>
      <w:r w:rsidRPr="00B15C97">
        <w:t>, te je izjavi</w:t>
      </w:r>
      <w:r>
        <w:t>la</w:t>
      </w:r>
      <w:r w:rsidRPr="00B15C97">
        <w:t xml:space="preserve"> da </w:t>
      </w:r>
      <w:r>
        <w:t xml:space="preserve">je društvo KVOCJENT d.o.o. osnovano 2007. s kapitalom od 20.000,00 kuna. Glavna djelatnost društva bila je ribarstvo. Za obavljanje navedene djelatnosti uzet je brod. Prije pet godina društvo je zapalo u blokadu. U jednom vremenskom periodu bilo je četvero zaposlenih. Danas društvo nema zaposlenih. Društvo već duže vremena ne obavlja poslovnu aktivnost. Od imovine društvo ne posjeduje ništa, niti nekretnine niti pokretnine. </w:t>
      </w:r>
    </w:p>
    <w:p w:rsidRDefault="00FF1CAE" w:rsidP="00FF1CAE" w:rsidR="00FF1CAE">
      <w:pPr>
        <w:jc w:val="both"/>
      </w:pPr>
      <w:r>
        <w:lastRenderedPageBreak/>
        <w:t xml:space="preserve">Na upit suda vezano za brod OLIMPIJA, zz dužnika je istaknula da je isti u vlasništvu društva i banke (hipoteka) ali je isti potopljen i zavezan u sjevernoj luci u Splitu. Isti je potopljen zbog neaktivnosti na istom. Dodatno ističe da Lučka kapetanija zahtijeva da se navedeni brod ukloni, ali isto nije moguće zbog prevelikih troškova koji bi nastali uklanjanjem istog. Brod je u navedenom stanju već nekih 5-6 godina. </w:t>
      </w:r>
    </w:p>
    <w:p w:rsidRDefault="00FF1CAE" w:rsidP="00FF1CAE" w:rsidR="00FF1CAE">
      <w:pPr>
        <w:jc w:val="both"/>
      </w:pPr>
      <w:r>
        <w:t xml:space="preserve">Na upit punomoćnika zz dužnika ima li društvo bilo kakvih sredstava, zz dužnika je istaknula da društvo nema nikakvih sredstava. Najveći dio blokade koje je navela FINA odnosi se na pozajmice. </w:t>
      </w:r>
    </w:p>
    <w:p w:rsidRDefault="00FF1CAE" w:rsidP="00FF1CAE" w:rsidR="00C05B2D">
      <w:pPr>
        <w:spacing w:after="200"/>
        <w:jc w:val="both"/>
      </w:pPr>
      <w:r>
        <w:t xml:space="preserve">Na navedenom ročištu punomoćnik dužnika je predložio da bude otvoren i zaključen stečajni postupak, jer društvo nema nikakvih sredstava, pa ni sredstava za podmirenje troškova stečajnog postupka. </w:t>
      </w: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FF71A7" w:rsidR="00044F41">
      <w:pPr>
        <w:ind w:firstLine="708"/>
        <w:jc w:val="both"/>
      </w:pPr>
      <w:r>
        <w:t>Vjerovnici su poučeni na posljedice ne postupanja po ovom rješenju iz točke 3. sukladno odredbi čl.132.st.1. SZ-a.</w:t>
      </w:r>
    </w:p>
    <w:p w:rsidRDefault="00D31CC3" w:rsidP="00D31CC3" w:rsidR="00D31CC3">
      <w:pPr>
        <w:spacing w:before="160"/>
        <w:jc w:val="center"/>
      </w:pPr>
      <w:r>
        <w:t xml:space="preserve">U Splitu </w:t>
      </w:r>
      <w:r w:rsidR="00FF71A7">
        <w:t>22</w:t>
      </w:r>
      <w:r>
        <w:t xml:space="preserve">. </w:t>
      </w:r>
      <w:r w:rsidR="002807E5">
        <w:t>veljače</w:t>
      </w:r>
      <w:r>
        <w:t xml:space="preserve"> 2018.</w:t>
      </w:r>
    </w:p>
    <w:p w:rsidRDefault="00D31CC3" w:rsidP="00D31CC3" w:rsidR="00D31CC3">
      <w:pPr>
        <w:spacing w:before="100"/>
        <w:ind w:left="6373"/>
        <w:jc w:val="center"/>
      </w:pPr>
      <w:r>
        <w:t>Sudac</w:t>
      </w:r>
    </w:p>
    <w:p w:rsidRDefault="00D31CC3" w:rsidP="00FF71A7" w:rsidR="00D31CC3">
      <w:pPr>
        <w:spacing w:before="100"/>
      </w:pPr>
    </w:p>
    <w:p w:rsidRDefault="007B2479" w:rsidP="00D31CC3" w:rsidR="00D31CC3">
      <w:pPr>
        <w:ind w:left="6372"/>
        <w:jc w:val="center"/>
      </w:pPr>
      <w:r>
        <w:t>Katarina Mikulić,v.r.</w:t>
      </w:r>
    </w:p>
    <w:p w:rsidRDefault="007B2479" w:rsidP="0071700F" w:rsidR="007B247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B2479" w:rsidP="007B2479" w:rsidR="007B2479"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B2479" w:rsidP="00D31CC3" w:rsidR="007B2479">
      <w:pPr>
        <w:ind w:left="6372"/>
        <w:jc w:val="center"/>
      </w:pPr>
    </w:p>
    <w:p w:rsidRDefault="00D31CC3" w:rsidP="00D31CC3" w:rsidR="00D31CC3">
      <w:pPr>
        <w:ind w:left="6372"/>
        <w:jc w:val="center"/>
      </w:pPr>
    </w:p>
    <w:p w:rsidRDefault="00FF71A7" w:rsidP="00044F41" w:rsidR="00044F41">
      <w:pPr>
        <w:jc w:val="both"/>
      </w:pPr>
      <w:r w:rsidRPr="00B42E80">
        <w:lastRenderedPageBreak/>
        <w:t>Pouka o pravnom lijeku</w:t>
      </w:r>
      <w:r w:rsidR="00044F41" w:rsidRPr="00B42E80">
        <w:t>:</w:t>
      </w:r>
      <w:r w:rsidR="00C05B2D">
        <w:t xml:space="preserve"> </w:t>
      </w:r>
      <w:r w:rsidR="00044F41">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7B2479" w:rsidR="00853B3E">
      <w:r>
        <w:t xml:space="preserve"> </w:t>
      </w:r>
    </w:p>
    <w:sectPr w:rsidSect="00D31CC3"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9521701"/>
      <w:docPartObj>
        <w:docPartGallery w:val="Page Numbers (Top of Page)"/>
        <w:docPartUnique/>
      </w:docPartObj>
    </w:sdtPr>
    <w:sdtEndPr/>
    <w:sdtContent>
      <w:p w:rsidRDefault="00D31CC3" w:rsidP="00D31CC3" w:rsidR="00D31CC3">
        <w:pPr>
          <w:ind w:firstLine="708" w:left="3540"/>
          <w:jc w:val="center"/>
        </w:pPr>
        <w:r>
          <w:fldChar w:fldCharType="begin"/>
        </w:r>
        <w:r>
          <w:instrText>PAGE   \* MERGEFORMAT</w:instrText>
        </w:r>
        <w:r>
          <w:fldChar w:fldCharType="separate"/>
        </w:r>
        <w:r w:rsidR="007B2479">
          <w:rPr>
            <w:noProof/>
          </w:rPr>
          <w:t>4</w:t>
        </w:r>
        <w:r>
          <w:fldChar w:fldCharType="end"/>
        </w:r>
        <w:r>
          <w:t xml:space="preserve"> </w:t>
        </w:r>
        <w:r>
          <w:tab/>
        </w:r>
        <w:r>
          <w:tab/>
          <w:t>Poslovni broj: 4. St-</w:t>
        </w:r>
        <w:r w:rsidR="00E8278F">
          <w:t>303</w:t>
        </w:r>
        <w:r>
          <w:t>/2016-</w:t>
        </w:r>
        <w:r w:rsidR="00A12AD8">
          <w:t>29</w:t>
        </w:r>
      </w:p>
      <w:p w:rsidRDefault="007B2479" w:rsidR="00D31CC3">
        <w:pPr>
          <w:pStyle w:val="Zaglavlje"/>
          <w:jc w:val="center"/>
        </w:pPr>
      </w:p>
    </w:sdtContent>
  </w:sdt>
  <w:p w:rsidRDefault="00D31CC3" w:rsidR="00D31CC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BD8" w:rsidR="00E43BD8">
    <w:pPr>
      <w:pStyle w:val="Zaglavlje"/>
      <w:jc w:val="center"/>
    </w:pPr>
  </w:p>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572E0"/>
    <w:rsid w:val="002807E5"/>
    <w:rsid w:val="002C19C5"/>
    <w:rsid w:val="003C2F22"/>
    <w:rsid w:val="00417EA6"/>
    <w:rsid w:val="004D5B30"/>
    <w:rsid w:val="00520E5B"/>
    <w:rsid w:val="00542F85"/>
    <w:rsid w:val="00625E5B"/>
    <w:rsid w:val="0071519E"/>
    <w:rsid w:val="007B2479"/>
    <w:rsid w:val="007F7A84"/>
    <w:rsid w:val="00814EDB"/>
    <w:rsid w:val="00815142"/>
    <w:rsid w:val="00853B3E"/>
    <w:rsid w:val="00894EE3"/>
    <w:rsid w:val="008B566D"/>
    <w:rsid w:val="00952348"/>
    <w:rsid w:val="00981D37"/>
    <w:rsid w:val="00A12AD8"/>
    <w:rsid w:val="00A51DE9"/>
    <w:rsid w:val="00B42E80"/>
    <w:rsid w:val="00B7506F"/>
    <w:rsid w:val="00BA7057"/>
    <w:rsid w:val="00BC7EBC"/>
    <w:rsid w:val="00C05B2D"/>
    <w:rsid w:val="00C2090A"/>
    <w:rsid w:val="00CE4EAA"/>
    <w:rsid w:val="00D31CC3"/>
    <w:rsid w:val="00D40544"/>
    <w:rsid w:val="00D721AE"/>
    <w:rsid w:val="00DD0D50"/>
    <w:rsid w:val="00E43BD8"/>
    <w:rsid w:val="00E8278F"/>
    <w:rsid w:val="00EB6A52"/>
    <w:rsid w:val="00EC4E48"/>
    <w:rsid w:val="00EE7377"/>
    <w:rsid w:val="00F2599E"/>
    <w:rsid w:val="00F47620"/>
    <w:rsid w:val="00F57DF9"/>
    <w:rsid w:val="00FE25D5"/>
    <w:rsid w:val="00FF1CAE"/>
    <w:rsid w:val="00FF7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42F8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B2479"/>
    <w:rPr>
      <w:color w:val="808080"/>
      <w:bdr w:space="0" w:sz="0" w:color="auto" w:val="none"/>
      <w:shd w:fill="auto" w:color="auto" w:val="clear"/>
    </w:rPr>
  </w:style>
  <w:style w:customStyle="true" w:styleId="eSPISCCParagraphDefaultFont" w:type="character">
    <w:name w:val="eSPIS_CC_Paragraph Default Font"/>
    <w:basedOn w:val="Zadanifontodlomka"/>
    <w:rsid w:val="007B24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479"/>
    <w:rPr>
      <w:sz w:val="20"/>
      <w:bdr w:space="0" w:sz="0" w:color="auto" w:val="none"/>
      <w:shd w:fill="FFFFCC" w:color="auto" w:val="clear"/>
      <w:lang w:val="hr-HR"/>
    </w:rPr>
  </w:style>
  <w:style w:customStyle="true" w:styleId="PozadinaSvijetloCrvena" w:type="character">
    <w:name w:val="Pozadina_SvijetloCrvena"/>
    <w:basedOn w:val="eSPISCCParagraphDefaultFont"/>
    <w:rsid w:val="007B247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B247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42F8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B2479"/>
    <w:rPr>
      <w:color w:val="808080"/>
      <w:bdr w:color="auto" w:space="0" w:sz="0" w:val="none"/>
      <w:shd w:color="auto" w:fill="auto" w:val="clear"/>
    </w:rPr>
  </w:style>
  <w:style w:customStyle="1" w:styleId="eSPISCCParagraphDefaultFont" w:type="character">
    <w:name w:val="eSPIS_CC_Paragraph Default Font"/>
    <w:basedOn w:val="Zadanifontodlomka"/>
    <w:rsid w:val="007B24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479"/>
    <w:rPr>
      <w:sz w:val="20"/>
      <w:bdr w:color="auto" w:space="0" w:sz="0" w:val="none"/>
      <w:shd w:color="auto" w:fill="FFFFCC" w:val="clear"/>
      <w:lang w:val="hr-HR"/>
    </w:rPr>
  </w:style>
  <w:style w:customStyle="1" w:styleId="PozadinaSvijetloCrvena" w:type="character">
    <w:name w:val="Pozadina_SvijetloCrvena"/>
    <w:basedOn w:val="eSPISCCParagraphDefaultFont"/>
    <w:rsid w:val="007B247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B247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St-303/2016</izvorni_sadrzaj>
    <derivirana_varijabla naziv="DomainObject.Predmet.OznakaBroj_1">St-303/2016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KVOCJENT d.o.o. za turizam i ribarstvo zastupanog po punomoćniku Tomislav Krka</izvorni_sadrzaj>
    <derivirana_varijabla naziv="DomainObject.Predmet.ProtustrankaFormated_1">  KVOCJENT d.o.o. za turizam i ribarstvo zastupanog po punomoćniku Tomislav Krka</derivirana_varijabla>
  </DomainObject.Predmet.ProtustrankaFormated>
  <DomainObject.Predmet.ProtustrankaFormatedOIB>
    <izvorni_sadrzaj>  KVOCJENT d.o.o. za turizam i ribarstvo, OIB 41460887839 zastupanog po punomoćniku Tomislav Krka</izvorni_sadrzaj>
    <derivirana_varijabla naziv="DomainObject.Predmet.ProtustrankaFormatedOIB_1">  KVOCJENT d.o.o. za turizam i ribarstvo, OIB 41460887839 zastupanog po punomoćniku Tomislav Krka</derivirana_varijabla>
  </DomainObject.Predmet.ProtustrankaFormatedOIB>
  <DomainObject.Predmet.ProtustrankaFormatedWithAdress>
    <izvorni_sadrzaj> KVOCJENT d.o.o. za turizam i ribarstvo, Povlja/bb, 21425 Povlja zastupanog po punomoćniku Tomislav Krka</izvorni_sadrzaj>
    <derivirana_varijabla naziv="DomainObject.Predmet.ProtustrankaFormatedWithAdress_1"> KVOCJENT d.o.o. za turizam i ribarstvo, Povlja/bb, 21425 Povlja zastupanog po punomoćniku Tomislav Krka</derivirana_varijabla>
  </DomainObject.Predmet.ProtustrankaFormatedWithAdress>
  <DomainObject.Predmet.ProtustrankaFormatedWithAdressOIB>
    <izvorni_sadrzaj> KVOCJENT d.o.o. za turizam i ribarstvo, OIB 41460887839, Povlja/bb, 21425 Povlja zastupanog po punomoćniku Tomislav Krka</izvorni_sadrzaj>
    <derivirana_varijabla naziv="DomainObject.Predmet.ProtustrankaFormatedWithAdressOIB_1"> KVOCJENT d.o.o. za turizam i ribarstvo, OIB 41460887839, Povlja/bb, 21425 Povlja zastupanog po punomoćniku Tomislav Krka</derivirana_varijabla>
  </DomainObject.Predmet.ProtustrankaFormatedWithAdressOIB>
  <DomainObject.Predmet.ProtustrankaWithAdress>
    <izvorni_sadrzaj>KVOCJENT d.o.o. za turizam i ribarstvo Povlja/bb, 21425 Povlja</izvorni_sadrzaj>
    <derivirana_varijabla naziv="DomainObject.Predmet.ProtustrankaWithAdress_1">KVOCJENT d.o.o. za turizam i ribarstvo Povlja/bb, 21425 Povlja</derivirana_varijabla>
  </DomainObject.Predmet.ProtustrankaWithAdress>
  <DomainObject.Predmet.ProtustrankaWithAdressOIB>
    <izvorni_sadrzaj>KVOCJENT d.o.o. za turizam i ribarstvo, OIB 41460887839, Povlja/bb, 21425 Povlja</izvorni_sadrzaj>
    <derivirana_varijabla naziv="DomainObject.Predmet.ProtustrankaWithAdressOIB_1">KVOCJENT d.o.o. za turizam i ribarstvo, OIB 41460887839, Povlja/bb, 21425 Povlja</derivirana_varijabla>
  </DomainObject.Predmet.ProtustrankaWithAdressOIB>
  <DomainObject.Predmet.ProtustrankaNazivFormated>
    <izvorni_sadrzaj>KVOCJENT d.o.o. za turizam i ribarstvo</izvorni_sadrzaj>
    <derivirana_varijabla naziv="DomainObject.Predmet.ProtustrankaNazivFormated_1">KVOCJENT d.o.o. za turizam i ribarstvo</derivirana_varijabla>
  </DomainObject.Predmet.ProtustrankaNazivFormated>
  <DomainObject.Predmet.ProtustrankaNazivFormatedOIB>
    <izvorni_sadrzaj>KVOCJENT d.o.o. za turizam i ribarstvo, OIB 41460887839</izvorni_sadrzaj>
    <derivirana_varijabla naziv="DomainObject.Predmet.ProtustrankaNazivFormatedOIB_1">KVOCJENT d.o.o. za turizam i ribarstvo, OIB 41460887839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KVOCJENT d.o.o. za turizam i ribarstvo zastupanog po punomoćniku Tomislav Krka</item>
    </izvorni_sadrzaj>
    <derivirana_varijabla naziv="DomainObject.Predmet.ProtuStrankaListFormated_1">
      <item>KVOCJENT d.o.o. za turizam i ribarstvo zastupanog po punomoćniku Tomislav Krka</item>
    </derivirana_varijabla>
  </DomainObject.Predmet.ProtuStrankaListFormated>
  <DomainObject.Predmet.ProtuStrankaListFormatedOIB>
    <izvorni_sadrzaj>
      <item>KVOCJENT d.o.o. za turizam i ribarstvo, OIB 41460887839 zastupanog po punomoćniku Tomislav Krka</item>
    </izvorni_sadrzaj>
    <derivirana_varijabla naziv="DomainObject.Predmet.ProtuStrankaListFormatedOIB_1">
      <item>KVOCJENT d.o.o. za turizam i ribarstvo, OIB 41460887839 zastupanog po punomoćniku Tomislav Krka</item>
    </derivirana_varijabla>
  </DomainObject.Predmet.ProtuStrankaListFormatedOIB>
  <DomainObject.Predmet.ProtuStrankaListFormatedWithAdress>
    <izvorni_sadrzaj>
      <item>KVOCJENT d.o.o. za turizam i ribarstvo, Povlja/bb, 21425 Povlja zastupanog po punomoćniku Tomislav Krka</item>
    </izvorni_sadrzaj>
    <derivirana_varijabla naziv="DomainObject.Predmet.ProtuStrankaListFormatedWithAdress_1">
      <item>KVOCJENT d.o.o. za turizam i ribarstvo, Povlja/bb, 21425 Povlja zastupanog po punomoćniku Tomislav Krka</item>
    </derivirana_varijabla>
  </DomainObject.Predmet.ProtuStrankaListFormatedWithAdress>
  <DomainObject.Predmet.ProtuStrankaListFormatedWithAdressOIB>
    <izvorni_sadrzaj>
      <item>KVOCJENT d.o.o. za turizam i ribarstvo, OIB 41460887839, Povlja/bb, 21425 Povlja zastupanog po punomoćniku Tomislav Krka</item>
    </izvorni_sadrzaj>
    <derivirana_varijabla naziv="DomainObject.Predmet.ProtuStrankaListFormatedWithAdressOIB_1">
      <item>KVOCJENT d.o.o. za turizam i ribarstvo, OIB 41460887839, Povlja/bb, 21425 Povlja zastupanog po punomoćniku Tomislav Krka</item>
    </derivirana_varijabla>
  </DomainObject.Predmet.ProtuStrankaListFormatedWithAdressOIB>
  <DomainObject.Predmet.ProtuStrankaListNazivFormated>
    <izvorni_sadrzaj>
      <item>KVOCJENT d.o.o. za turizam i ribarstvo</item>
    </izvorni_sadrzaj>
    <derivirana_varijabla naziv="DomainObject.Predmet.ProtuStrankaListNazivFormated_1">
      <item>KVOCJENT d.o.o. za turizam i ribarstvo</item>
    </derivirana_varijabla>
  </DomainObject.Predmet.ProtuStrankaListNazivFormated>
  <DomainObject.Predmet.ProtuStrankaListNazivFormatedOIB>
    <izvorni_sadrzaj>
      <item>KVOCJENT d.o.o. za turizam i ribarstvo, OIB 41460887839</item>
    </izvorni_sadrzaj>
    <derivirana_varijabla naziv="DomainObject.Predmet.ProtuStrankaListNazivFormatedOIB_1">
      <item>KVOCJENT d.o.o. za turizam i ribarstvo, OIB 41460887839</item>
    </derivirana_varijabla>
  </DomainObject.Predmet.ProtuStrankaListNazivFormatedOIB>
  <DomainObject.Predmet.OstaliListFormated>
    <izvorni_sadrzaj>
      <item>Sanja Vrsalović</item>
      <item>Tomislav Krka punomoćnik sudionika u postupku KVOCJENT d.o.o. za turizam i ribarstvo</item>
    </izvorni_sadrzaj>
    <derivirana_varijabla naziv="DomainObject.Predmet.OstaliListFormated_1">
      <item>Sanja Vrsalović</item>
      <item>Tomislav Krka punomoćnik sudionika u postupku KVOCJENT d.o.o. za turizam i ribarstvo</item>
    </derivirana_varijabla>
  </DomainObject.Predmet.OstaliListFormated>
  <DomainObject.Predmet.OstaliListFormatedOIB>
    <izvorni_sadrzaj>
      <item>Sanja Vrsalović, OIB 39122944564</item>
      <item>Tomislav Krka punomoćnik sudionika u postupku KVOCJENT d.o.o. za turizam i ribarstvo</item>
    </izvorni_sadrzaj>
    <derivirana_varijabla naziv="DomainObject.Predmet.OstaliListFormatedOIB_1">
      <item>Sanja Vrsalović, OIB 39122944564</item>
      <item>Tomislav Krka punomoćnik sudionika u postupku KVOCJENT d.o.o. za turizam i ribarstvo</item>
    </derivirana_varijabla>
  </DomainObject.Predmet.OstaliListFormatedOIB>
  <DomainObject.Predmet.OstaliListFormatedWithAdress>
    <izvorni_sadrzaj>
      <item>Sanja Vrsalović, Vrh Sela 76, 21425 Povlja</item>
      <item>Tomislav Krka, Starčevićeva 13/I, 21000 Split punomoćnik sudionika u postupku KVOCJENT d.o.o. za turizam i ribarstvo</item>
    </izvorni_sadrzaj>
    <derivirana_varijabla naziv="DomainObject.Predmet.OstaliListFormatedWithAdress_1">
      <item>Sanja Vrsalović, Vrh Sela 76, 21425 Povlja</item>
      <item>Tomislav Krka, Starčevićeva 13/I, 21000 Split punomoćnik sudionika u postupku KVOCJENT d.o.o. za turizam i ribarstvo</item>
    </derivirana_varijabla>
  </DomainObject.Predmet.OstaliListFormatedWithAdress>
  <DomainObject.Predmet.OstaliListFormatedWithAdressOIB>
    <izvorni_sadrzaj>
      <item>Sanja Vrsalović, OIB 39122944564, Vrh Sela 76, 21425 Povlja</item>
      <item>Tomislav Krka, Starčevićeva 13/I, 21000 Split punomoćnik sudionika u postupku KVOCJENT d.o.o. za turizam i ribarstvo</item>
    </izvorni_sadrzaj>
    <derivirana_varijabla naziv="DomainObject.Predmet.OstaliListFormatedWithAdressOIB_1">
      <item>Sanja Vrsalović, OIB 39122944564, Vrh Sela 76, 21425 Povlja</item>
      <item>Tomislav Krka, Starčevićeva 13/I, 21000 Split punomoćnik sudionika u postupku KVOCJENT d.o.o. za turizam i ribarstvo</item>
    </derivirana_varijabla>
  </DomainObject.Predmet.OstaliListFormatedWithAdressOIB>
  <DomainObject.Predmet.OstaliListNazivFormated>
    <izvorni_sadrzaj>
      <item>Sanja Vrsalović</item>
      <item>Tomislav Krka</item>
    </izvorni_sadrzaj>
    <derivirana_varijabla naziv="DomainObject.Predmet.OstaliListNazivFormated_1">
      <item>Sanja Vrsalović</item>
      <item>Tomislav Krka</item>
    </derivirana_varijabla>
  </DomainObject.Predmet.OstaliListNazivFormated>
  <DomainObject.Predmet.OstaliListNazivFormatedOIB>
    <izvorni_sadrzaj>
      <item>Sanja Vrsalović, OIB 39122944564</item>
      <item>Tomislav Krka</item>
    </izvorni_sadrzaj>
    <derivirana_varijabla naziv="DomainObject.Predmet.OstaliListNazivFormatedOIB_1">
      <item>Sanja Vrsalović, OIB 39122944564</item>
      <item>Tomislav Krka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KVOCJENT d.o.o. za turizam i ribarstvo</izvorni_sadrzaj>
    <derivirana_varijabla naziv="DomainObject.Predmet.ProtustrankaIDrugi_1">KVOCJENT d.o.o. za turizam i ribarstvo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KVOCJENT d.o.o. za turizam i ribarstvo, OIB 41460887839, Povlja/bb, 21425 Povlja</izvorni_sadrzaj>
    <derivirana_varijabla naziv="DomainObject.Predmet.ProtustrankaIDrugiAdressOIB_1">KVOCJENT d.o.o. za turizam i ribarstvo, OIB 41460887839, Povlja/bb,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KVOCJENT d.o.o. za turizam i ribarstvo</item>
      <item>FINANCIJSKA AGENCIJA, RC SPLIT</item>
      <item>Sanja Vrsalović</item>
      <item>Tomislav Krka</item>
    </izvorni_sadrzaj>
    <derivirana_varijabla naziv="DomainObject.Predmet.SudioniciListNaziv_1">
      <item>KVOCJENT d.o.o. za turizam i ribarstvo</item>
      <item>FINANCIJSKA AGENCIJA, RC SPLIT</item>
      <item>Sanja Vrsalović</item>
      <item>Tomislav Krka</item>
    </derivirana_varijabla>
  </DomainObject.Predmet.SudioniciListNaziv>
  <DomainObject.Predmet.SudioniciListAdressOIB>
    <izvorni_sadrzaj>
      <item>KVOCJENT d.o.o. za turizam i ribarstvo, OIB 41460887839, Povlja/bb,21425 Povlja</item>
      <item>FINANCIJSKA AGENCIJA, RC SPLIT, OIB 85821130368, Mažuranićevo šetalište 24 b,21000 Split</item>
      <item>Sanja Vrsalović, OIB 39122944564, Vrh Sela 76,21425 Povlja</item>
      <item>Tomislav Krka, Starčevićeva 13/I,21000 Split</item>
    </izvorni_sadrzaj>
    <derivirana_varijabla naziv="DomainObject.Predmet.SudioniciListAdressOIB_1">
      <item>KVOCJENT d.o.o. za turizam i ribarstvo, OIB 41460887839, Povlja/bb,21425 Povlja</item>
      <item>FINANCIJSKA AGENCIJA, RC SPLIT, OIB 85821130368, Mažuranićevo šetalište 24 b,21000 Split</item>
      <item>Sanja Vrsalović, OIB 39122944564, Vrh Sela 76,21425 Povlja</item>
      <item>Tomislav Krka, Starčevićeva 13/I,21000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41460887839</item>
      <item>, OIB 85821130368</item>
      <item>, OIB 39122944564</item>
      <item>, OIB null</item>
    </izvorni_sadrzaj>
    <derivirana_varijabla naziv="DomainObject.Predmet.SudioniciListNazivOIB_1">
      <item>, OIB 41460887839</item>
      <item>, OIB 85821130368</item>
      <item>, OIB 39122944564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D103B2-7352-4C9A-B0E9-553D831D17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1255</properties:Words>
  <properties:Characters>7035</properties:Characters>
  <properties:Lines>148</properties:Lines>
  <properties:Paragraphs>39</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2018-02-22T12:21:00Z</cp:lastPrinted>
  <dcterms:modified xmlns:xsi="http://www.w3.org/2001/XMLSchema-instance" xsi:type="dcterms:W3CDTF">2018-02-22T12:21:00Z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