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83169" w14:paraId="b58316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6E6728">
        <w:rPr>
          <w:rStyle w:val="Naglaeno"/>
          <w:b w:val="false"/>
        </w:rPr>
        <w:t>6</w:t>
      </w:r>
      <w:r w:rsidR="0079600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401841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9F1473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r w:rsidR="00550138" w:rsidRPr="00550138">
        <w:t>WAGMAR d.o.o.</w:t>
      </w:r>
      <w:r w:rsidR="00BB3D58">
        <w:t xml:space="preserve">, </w:t>
      </w:r>
      <w:r w:rsidR="00561CA0" w:rsidRPr="00561CA0">
        <w:t>Zagreb</w:t>
      </w:r>
      <w:r w:rsidR="00BB3D58">
        <w:t xml:space="preserve">, </w:t>
      </w:r>
      <w:r w:rsidR="00550138" w:rsidRPr="00550138">
        <w:t xml:space="preserve">Prilaz </w:t>
      </w:r>
      <w:proofErr w:type="spellStart"/>
      <w:r w:rsidR="00550138" w:rsidRPr="00550138">
        <w:t>Gjure</w:t>
      </w:r>
      <w:proofErr w:type="spellEnd"/>
      <w:r w:rsidR="00550138" w:rsidRPr="00550138">
        <w:t xml:space="preserve"> </w:t>
      </w:r>
      <w:proofErr w:type="spellStart"/>
      <w:r w:rsidR="00550138" w:rsidRPr="00550138">
        <w:t>Deželića</w:t>
      </w:r>
      <w:proofErr w:type="spellEnd"/>
      <w:r w:rsidR="00550138" w:rsidRPr="00550138">
        <w:t xml:space="preserve"> 30</w:t>
      </w:r>
      <w:r w:rsidR="00331402">
        <w:t>, MBS:</w:t>
      </w:r>
      <w:r w:rsidR="00BB3D58">
        <w:t xml:space="preserve"> </w:t>
      </w:r>
      <w:r w:rsidR="00550138" w:rsidRPr="00550138">
        <w:t>010029265</w:t>
      </w:r>
      <w:r w:rsidR="00331402">
        <w:t>, OIB:</w:t>
      </w:r>
      <w:r w:rsidR="00BB3D58">
        <w:t xml:space="preserve"> </w:t>
      </w:r>
      <w:r w:rsidR="00550138" w:rsidRPr="00550138">
        <w:t>97620874673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53EC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1C785B" w:rsidR="00224AFF">
      <w:pPr>
        <w:pStyle w:val="Odlomakpopisa"/>
        <w:numPr>
          <w:ilvl w:val="0"/>
          <w:numId w:val="3"/>
        </w:numPr>
        <w:jc w:val="both"/>
      </w:pPr>
      <w:r w:rsidRPr="001C785B">
        <w:rPr>
          <w:bCs/>
        </w:rPr>
        <w:t xml:space="preserve">Utvrđuje se da ukupni iznos evidentiranog duga </w:t>
      </w:r>
      <w:r w:rsidR="009C6651">
        <w:rPr>
          <w:bCs/>
        </w:rPr>
        <w:t xml:space="preserve">dužnika </w:t>
      </w:r>
      <w:bookmarkStart w:name="_GoBack" w:id="0"/>
      <w:bookmarkEnd w:id="0"/>
      <w:r w:rsidR="00550138" w:rsidRPr="00550138">
        <w:t>WAGMAR d.o.o.</w:t>
      </w:r>
      <w:r w:rsidR="00550138">
        <w:t xml:space="preserve">, </w:t>
      </w:r>
      <w:r w:rsidR="00550138" w:rsidRPr="00561CA0">
        <w:t>Zagreb</w:t>
      </w:r>
      <w:r w:rsidR="00550138">
        <w:t xml:space="preserve">, </w:t>
      </w:r>
      <w:r w:rsidR="00550138" w:rsidRPr="00550138">
        <w:t xml:space="preserve">Prilaz </w:t>
      </w:r>
      <w:proofErr w:type="spellStart"/>
      <w:r w:rsidR="00550138" w:rsidRPr="00550138">
        <w:t>Gjure</w:t>
      </w:r>
      <w:proofErr w:type="spellEnd"/>
      <w:r w:rsidR="00550138" w:rsidRPr="00550138">
        <w:t xml:space="preserve"> </w:t>
      </w:r>
      <w:proofErr w:type="spellStart"/>
      <w:r w:rsidR="00550138" w:rsidRPr="00550138">
        <w:t>Deželića</w:t>
      </w:r>
      <w:proofErr w:type="spellEnd"/>
      <w:r w:rsidR="00550138" w:rsidRPr="00550138">
        <w:t xml:space="preserve"> 30</w:t>
      </w:r>
      <w:r w:rsidR="00550138">
        <w:t xml:space="preserve">, MBS: </w:t>
      </w:r>
      <w:r w:rsidR="00550138" w:rsidRPr="00550138">
        <w:t>010029265</w:t>
      </w:r>
      <w:r w:rsidR="00550138">
        <w:t xml:space="preserve">, OIB: </w:t>
      </w:r>
      <w:r w:rsidR="00550138" w:rsidRPr="00550138">
        <w:t>9762087467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030B0A">
        <w:t>9.234,57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16</w:t>
      </w:r>
      <w:r w:rsidR="00796006">
        <w:t>8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53EC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9838D4" w:rsidP="00047A8F" w:rsidR="009838D4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9838D4" w:rsidP="009838D4" w:rsidR="009838D4">
      <w:pPr>
        <w:numPr>
          <w:ilvl w:val="0"/>
          <w:numId w:val="1"/>
        </w:numPr>
      </w:pPr>
      <w:r>
        <w:t>kal. 04.04.2017.</w:t>
      </w:r>
    </w:p>
    <w:p w:rsidRDefault="00532E0A" w:rsidP="009838D4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378C" w:rsidR="0071378C">
      <w:r>
        <w:separator/>
      </w:r>
    </w:p>
  </w:endnote>
  <w:endnote w:id="0" w:type="continuationSeparator">
    <w:p w:rsidRDefault="0071378C" w:rsidR="00713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378C" w:rsidR="0071378C">
      <w:r>
        <w:separator/>
      </w:r>
    </w:p>
  </w:footnote>
  <w:footnote w:id="0" w:type="continuationSeparator">
    <w:p w:rsidRDefault="0071378C" w:rsidR="007137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0B0A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1C0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85B"/>
    <w:rsid w:val="001C7F1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53D16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0859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5248"/>
    <w:rsid w:val="0046632E"/>
    <w:rsid w:val="00470F26"/>
    <w:rsid w:val="00474C17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5AB"/>
    <w:rsid w:val="005476EE"/>
    <w:rsid w:val="00550133"/>
    <w:rsid w:val="00550138"/>
    <w:rsid w:val="00554CD6"/>
    <w:rsid w:val="00556098"/>
    <w:rsid w:val="00561CA0"/>
    <w:rsid w:val="00567F63"/>
    <w:rsid w:val="005868D0"/>
    <w:rsid w:val="005931E7"/>
    <w:rsid w:val="005A4992"/>
    <w:rsid w:val="005B1166"/>
    <w:rsid w:val="005B59B6"/>
    <w:rsid w:val="005C01B9"/>
    <w:rsid w:val="005C0608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11561"/>
    <w:rsid w:val="00712635"/>
    <w:rsid w:val="0071378C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006"/>
    <w:rsid w:val="00796AED"/>
    <w:rsid w:val="007A4540"/>
    <w:rsid w:val="007A5699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76205"/>
    <w:rsid w:val="009767F2"/>
    <w:rsid w:val="00980E4D"/>
    <w:rsid w:val="009838D4"/>
    <w:rsid w:val="009A412B"/>
    <w:rsid w:val="009B40D7"/>
    <w:rsid w:val="009B46D8"/>
    <w:rsid w:val="009C1900"/>
    <w:rsid w:val="009C6651"/>
    <w:rsid w:val="009C670C"/>
    <w:rsid w:val="009D0D6C"/>
    <w:rsid w:val="009E5D6D"/>
    <w:rsid w:val="009F1473"/>
    <w:rsid w:val="00A07CA2"/>
    <w:rsid w:val="00A1285B"/>
    <w:rsid w:val="00A214C9"/>
    <w:rsid w:val="00A24CDC"/>
    <w:rsid w:val="00A33BE1"/>
    <w:rsid w:val="00A405B5"/>
    <w:rsid w:val="00A40FA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2CBA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E3308"/>
    <w:rsid w:val="00BE33FF"/>
    <w:rsid w:val="00BF32DE"/>
    <w:rsid w:val="00C01384"/>
    <w:rsid w:val="00C04A19"/>
    <w:rsid w:val="00C2016D"/>
    <w:rsid w:val="00C27EE9"/>
    <w:rsid w:val="00C362CE"/>
    <w:rsid w:val="00C43CDA"/>
    <w:rsid w:val="00C44ED8"/>
    <w:rsid w:val="00C506D1"/>
    <w:rsid w:val="00C54B1E"/>
    <w:rsid w:val="00C56925"/>
    <w:rsid w:val="00C66216"/>
    <w:rsid w:val="00C807A9"/>
    <w:rsid w:val="00C831D9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369F1"/>
    <w:rsid w:val="00E50DDF"/>
    <w:rsid w:val="00E603EA"/>
    <w:rsid w:val="00E60C19"/>
    <w:rsid w:val="00E61719"/>
    <w:rsid w:val="00E73577"/>
    <w:rsid w:val="00E753E4"/>
    <w:rsid w:val="00E91A0C"/>
    <w:rsid w:val="00E956AE"/>
    <w:rsid w:val="00E96356"/>
    <w:rsid w:val="00EA028A"/>
    <w:rsid w:val="00EA1A0E"/>
    <w:rsid w:val="00EA5AA8"/>
    <w:rsid w:val="00EB3D63"/>
    <w:rsid w:val="00EB6D07"/>
    <w:rsid w:val="00EC0019"/>
    <w:rsid w:val="00EC10C5"/>
    <w:rsid w:val="00ED05B5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3D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53D1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53D1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D1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D1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3D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53D1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53D1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D1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D1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590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St-168/2017-3</izvorni_sadrzaj>
    <derivirana_varijabla naziv="DomainObject.Oznaka_1">St-168/2017-3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WAGMAR d.o.o.</izvorni_sadrzaj>
    <derivirana_varijabla naziv="DomainObject.Predmet.ProtustrankaFormated_1">  WAGMAR d.o.o.</derivirana_varijabla>
  </DomainObject.Predmet.ProtustrankaFormated>
  <DomainObject.Predmet.ProtustrankaFormatedOIB>
    <izvorni_sadrzaj>  WAGMAR d.o.o., OIB 97620874673</izvorni_sadrzaj>
    <derivirana_varijabla naziv="DomainObject.Predmet.ProtustrankaFormatedOIB_1">  WAGMAR d.o.o., OIB 97620874673</derivirana_varijabla>
  </DomainObject.Predmet.ProtustrankaFormatedOIB>
  <DomainObject.Predmet.ProtustrankaFormatedWithAdress>
    <izvorni_sadrzaj> WAGMAR d.o.o., Prilaz Gjure Deželića 30, 10000 Zagreb</izvorni_sadrzaj>
    <derivirana_varijabla naziv="DomainObject.Predmet.ProtustrankaFormatedWithAdress_1"> WAGMAR d.o.o., Prilaz Gjure Deželića 30, 10000 Zagreb</derivirana_varijabla>
  </DomainObject.Predmet.ProtustrankaFormatedWithAdress>
  <DomainObject.Predmet.ProtustrankaFormatedWithAdressOIB>
    <izvorni_sadrzaj> WAGMAR d.o.o., OIB 97620874673, Prilaz Gjure Deželića 30, 10000 Zagreb</izvorni_sadrzaj>
    <derivirana_varijabla naziv="DomainObject.Predmet.ProtustrankaFormatedWithAdressOIB_1"> WAGMAR d.o.o., OIB 97620874673, Prilaz Gjure Deželića 30, 10000 Zagreb</derivirana_varijabla>
  </DomainObject.Predmet.ProtustrankaFormatedWithAdressOIB>
  <DomainObject.Predmet.ProtustrankaWithAdress>
    <izvorni_sadrzaj>WAGMAR d.o.o. Prilaz Gjure Deželića 30, 10000 Zagreb</izvorni_sadrzaj>
    <derivirana_varijabla naziv="DomainObject.Predmet.ProtustrankaWithAdress_1">WAGMAR d.o.o. Prilaz Gjure Deželića 30, 10000 Zagreb</derivirana_varijabla>
  </DomainObject.Predmet.ProtustrankaWithAdress>
  <DomainObject.Predmet.ProtustrankaWithAdressOIB>
    <izvorni_sadrzaj>WAGMAR d.o.o., OIB 97620874673, Prilaz Gjure Deželića 30, 10000 Zagreb</izvorni_sadrzaj>
    <derivirana_varijabla naziv="DomainObject.Predmet.ProtustrankaWithAdressOIB_1">WAGMAR d.o.o., OIB 97620874673, Prilaz Gjure Deželića 30, 10000 Zagreb</derivirana_varijabla>
  </DomainObject.Predmet.ProtustrankaWithAdressOIB>
  <DomainObject.Predmet.ProtustrankaNazivFormated>
    <izvorni_sadrzaj>WAGMAR d.o.o.</izvorni_sadrzaj>
    <derivirana_varijabla naziv="DomainObject.Predmet.ProtustrankaNazivFormated_1">WAGMAR d.o.o.</derivirana_varijabla>
  </DomainObject.Predmet.ProtustrankaNazivFormated>
  <DomainObject.Predmet.ProtustrankaNazivFormatedOIB>
    <izvorni_sadrzaj>WAGMAR d.o.o., OIB 97620874673</izvorni_sadrzaj>
    <derivirana_varijabla naziv="DomainObject.Predmet.ProtustrankaNazivFormatedOIB_1">WAGMAR d.o.o., OIB 97620874673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WAGMAR d.o.o.</item>
    </izvorni_sadrzaj>
    <derivirana_varijabla naziv="DomainObject.Predmet.ProtuStrankaListFormated_1">
      <item>WAGMAR d.o.o.</item>
    </derivirana_varijabla>
  </DomainObject.Predmet.ProtuStrankaListFormated>
  <DomainObject.Predmet.ProtuStrankaListFormatedOIB>
    <izvorni_sadrzaj>
      <item>WAGMAR d.o.o., OIB 97620874673</item>
    </izvorni_sadrzaj>
    <derivirana_varijabla naziv="DomainObject.Predmet.ProtuStrankaListFormatedOIB_1">
      <item>WAGMAR d.o.o., OIB 97620874673</item>
    </derivirana_varijabla>
  </DomainObject.Predmet.ProtuStrankaListFormatedOIB>
  <DomainObject.Predmet.ProtuStrankaListFormatedWithAdress>
    <izvorni_sadrzaj>
      <item>WAGMAR d.o.o., Prilaz Gjure Deželića 30, 10000 Zagreb</item>
    </izvorni_sadrzaj>
    <derivirana_varijabla naziv="DomainObject.Predmet.ProtuStrankaListFormatedWithAdress_1">
      <item>WAGMAR d.o.o., Prilaz Gjure Deželića 30, 10000 Zagreb</item>
    </derivirana_varijabla>
  </DomainObject.Predmet.ProtuStrankaListFormatedWithAdress>
  <DomainObject.Predmet.ProtuStrankaListFormatedWithAdressOIB>
    <izvorni_sadrzaj>
      <item>WAGMAR d.o.o., OIB 97620874673, Prilaz Gjure Deželića 30, 10000 Zagreb</item>
    </izvorni_sadrzaj>
    <derivirana_varijabla naziv="DomainObject.Predmet.ProtuStrankaListFormatedWithAdressOIB_1">
      <item>WAGMAR d.o.o., OIB 97620874673, Prilaz Gjure Deželića 30, 10000 Zagreb</item>
    </derivirana_varijabla>
  </DomainObject.Predmet.ProtuStrankaListFormatedWithAdressOIB>
  <DomainObject.Predmet.ProtuStrankaListNazivFormated>
    <izvorni_sadrzaj>
      <item>WAGMAR d.o.o.</item>
    </izvorni_sadrzaj>
    <derivirana_varijabla naziv="DomainObject.Predmet.ProtuStrankaListNazivFormated_1">
      <item>WAGMAR d.o.o.</item>
    </derivirana_varijabla>
  </DomainObject.Predmet.ProtuStrankaListNazivFormated>
  <DomainObject.Predmet.ProtuStrankaListNazivFormatedOIB>
    <izvorni_sadrzaj>
      <item>WAGMAR d.o.o., OIB 97620874673</item>
    </izvorni_sadrzaj>
    <derivirana_varijabla naziv="DomainObject.Predmet.ProtuStrankaListNazivFormatedOIB_1">
      <item>WAGMAR d.o.o., OIB 97620874673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St-168/2017-3</izvorni_sadrzaj>
    <derivirana_varijabla naziv="DomainObject.PoslovniBrojDokumenta_1">St-168/2017-3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WAGMAR d.o.o.</izvorni_sadrzaj>
    <derivirana_varijabla naziv="DomainObject.Predmet.ProtustrankaIDrugi_1">WAGMAR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WAGMAR d.o.o., OIB 97620874673, Prilaz Gjure Deželića 30, 10000 Zagreb</izvorni_sadrzaj>
    <derivirana_varijabla naziv="DomainObject.Predmet.ProtustrankaIDrugiAdressOIB_1">WAGMAR d.o.o., OIB 97620874673,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WAGMAR d.o.o.</item>
      <item>FINA Regionalni centar Zagreb</item>
    </izvorni_sadrzaj>
    <derivirana_varijabla naziv="DomainObject.Predmet.SudioniciListNaziv_1">
      <item>WAGMAR d.o.o.</item>
      <item>FINA Regionalni centar Zagreb</item>
    </derivirana_varijabla>
  </DomainObject.Predmet.SudioniciListNaziv>
  <DomainObject.Predmet.SudioniciListAdressOIB>
    <izvorni_sadrzaj>
      <item>WAGMAR d.o.o., OIB 97620874673, Prilaz Gjure Deželića 30,10000 Zagreb</item>
      <item>FINA Regionalni centar Zagreb, OIB 85821130368, Trg svibanjskih žrtava 1995. 1,10000 Zagreb</item>
    </izvorni_sadrzaj>
    <derivirana_varijabla naziv="DomainObject.Predmet.SudioniciListAdressOIB_1">
      <item>WAGMAR d.o.o., OIB 97620874673, Prilaz Gjure Deželića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97620874673</item>
      <item>, OIB 85821130368</item>
    </izvorni_sadrzaj>
    <derivirana_varijabla naziv="DomainObject.Predmet.SudioniciListNazivOIB_1">
      <item>, OIB 97620874673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27F163-9079-4E8D-BB03-AB61BA7F75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2044</properties:Characters>
  <properties:Lines>53</properties:Lines>
  <properties:Paragraphs>16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2017-02-08T13:14:00Z</dcterms:modified>
  <cp:revision>219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