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530049" w:rsidR="00530049">
        <w:tc>
          <w:tcPr>
            <w:tcW w:type="dxa" w:w="2985"/>
            <w:hideMark/>
          </w:tcPr>
          <w:p w:rsidRDefault="00530049" w:rsidR="00530049">
            <w:pPr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30049" w:rsidR="00530049">
            <w:pPr>
              <w:jc w:val="center"/>
            </w:pPr>
            <w:r>
              <w:t>Republika Hrvatska</w:t>
            </w:r>
          </w:p>
          <w:p w:rsidRDefault="00530049" w:rsidR="00530049">
            <w:pPr>
              <w:jc w:val="center"/>
            </w:pPr>
            <w:r>
              <w:t>Trgovački sud u Varaždinu</w:t>
            </w:r>
          </w:p>
          <w:p w:rsidRDefault="00530049" w:rsidR="00530049">
            <w:pPr>
              <w:jc w:val="center"/>
              <w:rPr>
                <w:lang w:eastAsia="en-US"/>
              </w:rPr>
            </w:pPr>
            <w:r>
              <w:t>Varaždin, Braće Radić 2.</w:t>
            </w:r>
          </w:p>
        </w:tc>
      </w:tr>
    </w:tbl>
    <w:p w14:textId="01b3cd1" w14:paraId="01b3cd1" w:rsidRDefault="00530049" w:rsidP="00530049" w:rsidR="00530049">
      <w:pPr>
        <w:jc w:val="right"/>
        <w15:collapsed w:val="false"/>
        <w:rPr>
          <w:sz w:val="12"/>
          <w:lang w:eastAsia="en-US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30049" w:rsidR="00530049">
        <w:trPr>
          <w:trHeight w:val="206"/>
          <w:jc w:val="right"/>
        </w:trPr>
        <w:tc>
          <w:tcPr>
            <w:tcW w:type="dxa" w:w="4320"/>
            <w:hideMark/>
          </w:tcPr>
          <w:p w:rsidRDefault="00530049" w:rsidR="00530049">
            <w:pPr>
              <w:pStyle w:val="VSVerzija"/>
              <w:jc w:val="center"/>
            </w:pPr>
            <w:r>
              <w:t xml:space="preserve">                 Poslovni broj: 6 St-380/2016-426</w:t>
            </w:r>
            <w:r>
              <w:t xml:space="preserve"> </w:t>
            </w:r>
          </w:p>
        </w:tc>
      </w:tr>
    </w:tbl>
    <w:p w:rsidRDefault="00AE649C" w:rsidP="004F27AE" w:rsidR="00AE649C">
      <w:pPr>
        <w:pStyle w:val="NormaleSPIS"/>
      </w:pPr>
    </w:p>
    <w:p w:rsidRDefault="00530049" w:rsidP="004F27AE" w:rsidR="00530049">
      <w:pPr>
        <w:pStyle w:val="NormaleSPIS"/>
      </w:pPr>
    </w:p>
    <w:p w:rsidRDefault="00530049" w:rsidP="004F27AE" w:rsidR="00530049">
      <w:pPr>
        <w:pStyle w:val="NormaleSPIS"/>
      </w:pPr>
    </w:p>
    <w:p w:rsidRDefault="00530049" w:rsidP="004F27AE" w:rsidR="00530049">
      <w:pPr>
        <w:pStyle w:val="NormaleSPIS"/>
      </w:pPr>
    </w:p>
    <w:p w:rsidRDefault="00530049" w:rsidP="004F27AE" w:rsidR="00530049">
      <w:pPr>
        <w:pStyle w:val="NormaleSPIS"/>
      </w:pPr>
    </w:p>
    <w:p w:rsidRDefault="00530049" w:rsidP="00530049" w:rsidR="00530049">
      <w:pPr>
        <w:ind w:firstLine="720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>, u stečajnom postupku na</w:t>
      </w:r>
      <w:r>
        <w:t>d stečajnim dužnikom TEAM d.d., u stečaju</w:t>
      </w:r>
      <w:r>
        <w:t xml:space="preserve">, iz Murskog Središća, Rudarska br. 1, OIB: 78374990082, </w:t>
      </w:r>
      <w:r>
        <w:t xml:space="preserve">kojeg zastupa stečajni upravitelj Tomislav </w:t>
      </w:r>
      <w:proofErr w:type="spellStart"/>
      <w:r>
        <w:t>Đuričin</w:t>
      </w:r>
      <w:proofErr w:type="spellEnd"/>
      <w:r>
        <w:t xml:space="preserve"> iz Varaždina,</w:t>
      </w:r>
      <w:r>
        <w:t xml:space="preserve"> Dravska poljana br. 1, izvan ročišta</w:t>
      </w:r>
      <w:r>
        <w:t xml:space="preserve"> 28. studenog</w:t>
      </w:r>
      <w:r>
        <w:t>a</w:t>
      </w:r>
      <w:r>
        <w:t xml:space="preserve"> 2018.</w:t>
      </w:r>
      <w:r>
        <w:t>, donosi slijedeći</w:t>
      </w:r>
    </w:p>
    <w:p w:rsidRDefault="00530049" w:rsidP="00530049" w:rsidR="00530049">
      <w:pPr>
        <w:jc w:val="both"/>
      </w:pPr>
      <w:r>
        <w:t xml:space="preserve"> </w:t>
      </w:r>
      <w:r>
        <w:tab/>
      </w:r>
    </w:p>
    <w:p w:rsidRDefault="00530049" w:rsidP="00530049" w:rsidR="00530049">
      <w:pPr>
        <w:jc w:val="center"/>
        <w:rPr>
          <w:bCs/>
        </w:rPr>
      </w:pPr>
      <w:r>
        <w:rPr>
          <w:bCs/>
        </w:rPr>
        <w:t xml:space="preserve">Z A K L J U Č A K </w:t>
      </w:r>
    </w:p>
    <w:p w:rsidRDefault="00530049" w:rsidP="00530049" w:rsidR="00530049">
      <w:pPr>
        <w:jc w:val="center"/>
        <w:rPr>
          <w:bCs/>
        </w:rPr>
      </w:pPr>
    </w:p>
    <w:p w:rsidRDefault="00530049" w:rsidP="00530049" w:rsidR="00530049">
      <w:pPr>
        <w:jc w:val="both"/>
      </w:pPr>
      <w:r>
        <w:tab/>
      </w:r>
      <w:r>
        <w:t xml:space="preserve">Stečajnom upravitelju Tomislavu </w:t>
      </w:r>
      <w:proofErr w:type="spellStart"/>
      <w:r>
        <w:t>Đuričinu</w:t>
      </w:r>
      <w:proofErr w:type="spellEnd"/>
      <w:r>
        <w:t>,</w:t>
      </w:r>
      <w:r>
        <w:t xml:space="preserve"> iz Varaždina, Dravska poljana</w:t>
      </w:r>
      <w:r>
        <w:t xml:space="preserve"> br.</w:t>
      </w:r>
      <w:r>
        <w:t xml:space="preserve"> 1</w:t>
      </w:r>
      <w:r>
        <w:t>,</w:t>
      </w:r>
      <w:r>
        <w:t xml:space="preserve"> daje se odobrenje za sklapanje novih ugovora o radu na određeno vrijeme radi dovršenja započetih poslova i otklanjanja moguće štete za sljedeću radnicu</w:t>
      </w:r>
      <w:r>
        <w:t xml:space="preserve"> </w:t>
      </w:r>
      <w:r>
        <w:t>:</w:t>
      </w:r>
    </w:p>
    <w:p w:rsidRDefault="00530049" w:rsidP="00530049" w:rsidR="00530049">
      <w:pPr>
        <w:jc w:val="both"/>
      </w:pPr>
    </w:p>
    <w:p w:rsidRDefault="00530049" w:rsidP="00530049" w:rsidR="00530049">
      <w:pPr>
        <w:pStyle w:val="Odlomakpopisa"/>
        <w:tabs>
          <w:tab w:pos="3402" w:leader="dot" w:val="left"/>
        </w:tabs>
        <w:ind w:firstLine="0" w:right="-31"/>
      </w:pPr>
      <w:r>
        <w:t xml:space="preserve">- </w:t>
      </w:r>
      <w:r>
        <w:rPr>
          <w:bCs/>
        </w:rPr>
        <w:t>NATAŠU</w:t>
      </w:r>
      <w:r>
        <w:rPr>
          <w:bCs/>
        </w:rPr>
        <w:t xml:space="preserve"> MUBRIN </w:t>
      </w:r>
      <w:r>
        <w:t xml:space="preserve">na radnom mjestu ADMINISTRATOR, s kojim se ugovor sklapa od </w:t>
      </w:r>
      <w:r>
        <w:rPr>
          <w:bCs/>
        </w:rPr>
        <w:t>1.</w:t>
      </w:r>
      <w:r>
        <w:rPr>
          <w:bCs/>
        </w:rPr>
        <w:t xml:space="preserve"> </w:t>
      </w:r>
      <w:r>
        <w:rPr>
          <w:bCs/>
        </w:rPr>
        <w:t>lipnja 2018</w:t>
      </w:r>
      <w:r>
        <w:t>. godine do 31.prosi</w:t>
      </w:r>
      <w:r>
        <w:t>nca 2018.</w:t>
      </w:r>
    </w:p>
    <w:p w:rsidRDefault="00530049" w:rsidP="00530049" w:rsidR="00530049">
      <w:pPr>
        <w:pStyle w:val="Odlomakpopisa"/>
        <w:tabs>
          <w:tab w:pos="3402" w:leader="dot" w:val="left"/>
        </w:tabs>
        <w:ind w:right="-31" w:left="284"/>
      </w:pPr>
    </w:p>
    <w:p w:rsidRDefault="00530049" w:rsidP="00530049" w:rsidR="00530049">
      <w:pPr>
        <w:jc w:val="center"/>
        <w:rPr>
          <w:bCs/>
        </w:rPr>
      </w:pPr>
      <w:r>
        <w:rPr>
          <w:bCs/>
        </w:rPr>
        <w:t>Obrazloženje</w:t>
      </w:r>
    </w:p>
    <w:p w:rsidRDefault="00A3760A" w:rsidP="00530049" w:rsidR="00A3760A">
      <w:pPr>
        <w:jc w:val="center"/>
        <w:rPr>
          <w:bCs/>
        </w:rPr>
      </w:pPr>
    </w:p>
    <w:p w:rsidRDefault="00A3760A" w:rsidP="00530049" w:rsidR="00530049">
      <w:pPr>
        <w:jc w:val="both"/>
        <w:rPr>
          <w:bCs/>
        </w:rPr>
      </w:pPr>
      <w:r>
        <w:rPr>
          <w:bCs/>
        </w:rPr>
        <w:tab/>
      </w:r>
      <w:r w:rsidR="00530049">
        <w:rPr>
          <w:bCs/>
        </w:rPr>
        <w:t>Stečajni upravitelj je podne</w:t>
      </w:r>
      <w:r>
        <w:rPr>
          <w:bCs/>
        </w:rPr>
        <w:t>skom od 28. kolovoza 2018.</w:t>
      </w:r>
      <w:r w:rsidR="00530049">
        <w:rPr>
          <w:bCs/>
        </w:rPr>
        <w:t xml:space="preserve"> zatražio od stečajnog suca odobrenje za sklapanje novog ugovora o radu na određeno vrijeme radi dovršenja započetih poslova i otklanjanja moguće štete sa radnicom na odgovarajućem radnom mjestu i za odgovarajući vremenski period, sve kako je označeno u izreci ovog rješenja.</w:t>
      </w:r>
    </w:p>
    <w:p w:rsidRDefault="00A3760A" w:rsidP="00530049" w:rsidR="00530049">
      <w:pPr>
        <w:jc w:val="both"/>
      </w:pPr>
      <w:r>
        <w:rPr>
          <w:bCs/>
        </w:rPr>
        <w:tab/>
      </w:r>
      <w:r w:rsidR="00530049">
        <w:rPr>
          <w:bCs/>
        </w:rPr>
        <w:t>Stečajni sudac je, po navedenom zahtjevu stečajnog upravite</w:t>
      </w:r>
      <w:r>
        <w:rPr>
          <w:bCs/>
        </w:rPr>
        <w:t>lja, a u skladu s odredbom čl. 191. st.</w:t>
      </w:r>
      <w:r w:rsidR="00530049">
        <w:rPr>
          <w:bCs/>
        </w:rPr>
        <w:t xml:space="preserve"> 5.  SZ-a</w:t>
      </w:r>
      <w:r>
        <w:rPr>
          <w:bCs/>
        </w:rPr>
        <w:t>,</w:t>
      </w:r>
      <w:r w:rsidR="00530049">
        <w:rPr>
          <w:bCs/>
        </w:rPr>
        <w:t xml:space="preserve"> riješio kao u izreci</w:t>
      </w:r>
      <w:r>
        <w:rPr>
          <w:bCs/>
        </w:rPr>
        <w:t xml:space="preserve"> ovog rješenja</w:t>
      </w:r>
      <w:r w:rsidR="00530049">
        <w:t>.</w:t>
      </w:r>
    </w:p>
    <w:p w:rsidRDefault="00530049" w:rsidP="00530049" w:rsidR="00530049">
      <w:pPr>
        <w:jc w:val="center"/>
      </w:pPr>
    </w:p>
    <w:p w:rsidRDefault="00530049" w:rsidP="00530049" w:rsidR="00530049">
      <w:pPr>
        <w:jc w:val="center"/>
      </w:pPr>
      <w:r>
        <w:t>U Varaždinu 28. studenog</w:t>
      </w:r>
      <w:r w:rsidR="00A3760A">
        <w:t>a</w:t>
      </w:r>
      <w:r>
        <w:t xml:space="preserve"> 2018. </w:t>
      </w:r>
    </w:p>
    <w:p w:rsidRDefault="00530049" w:rsidP="00530049" w:rsidR="00530049"/>
    <w:p w:rsidRDefault="00A3760A" w:rsidP="00530049" w:rsidR="00530049">
      <w:pPr>
        <w:ind w:firstLine="708" w:left="4956"/>
        <w:jc w:val="both"/>
      </w:pPr>
      <w:r>
        <w:t xml:space="preserve">               </w:t>
      </w:r>
      <w:r w:rsidR="002F1CA6">
        <w:t xml:space="preserve">  </w:t>
      </w:r>
      <w:bookmarkStart w:name="_GoBack" w:id="0"/>
      <w:bookmarkEnd w:id="0"/>
      <w:r>
        <w:t xml:space="preserve"> Sudac</w:t>
      </w:r>
      <w:r w:rsidR="00530049">
        <w:t>:</w:t>
      </w:r>
    </w:p>
    <w:p w:rsidRDefault="00530049" w:rsidP="00530049" w:rsidR="00530049">
      <w:pPr>
        <w:ind w:firstLine="708" w:left="5664"/>
        <w:jc w:val="both"/>
      </w:pPr>
    </w:p>
    <w:p w:rsidRDefault="002F1CA6" w:rsidP="002F1CA6" w:rsidR="00A3760A">
      <w:pPr>
        <w:ind w:left="5664"/>
        <w:jc w:val="both"/>
      </w:pPr>
      <w:r>
        <w:t xml:space="preserve">    </w:t>
      </w:r>
      <w:r w:rsidR="00A3760A">
        <w:t xml:space="preserve">  </w:t>
      </w:r>
      <w:r w:rsidR="00530049">
        <w:t>Hugo Wedemeyer</w:t>
      </w:r>
      <w:r>
        <w:t xml:space="preserve">, v. r. </w:t>
      </w:r>
    </w:p>
    <w:p w:rsidRDefault="002F1CA6" w:rsidP="002F1CA6" w:rsidR="002F1CA6">
      <w:pPr>
        <w:ind w:left="5664"/>
        <w:jc w:val="both"/>
      </w:pPr>
    </w:p>
    <w:p w:rsidRDefault="002F1CA6" w:rsidP="002F1CA6" w:rsidR="002F1CA6">
      <w:pPr>
        <w:jc w:val="both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2F1CA6" w:rsidP="002F1CA6" w:rsidR="002F1CA6">
      <w:pPr>
        <w:ind w:left="5664"/>
        <w:jc w:val="both"/>
      </w:pPr>
    </w:p>
    <w:p w:rsidRDefault="002F1CA6" w:rsidP="002F1CA6" w:rsidR="002F1CA6">
      <w:pPr>
        <w:ind w:left="5664"/>
        <w:jc w:val="both"/>
      </w:pPr>
    </w:p>
    <w:p w:rsidRDefault="002F1CA6" w:rsidP="002F1CA6" w:rsidR="002F1CA6">
      <w:pPr>
        <w:ind w:left="5664"/>
        <w:jc w:val="both"/>
      </w:pPr>
    </w:p>
    <w:p w:rsidRDefault="00530049" w:rsidP="00530049" w:rsidR="00530049"/>
    <w:p w:rsidRDefault="00A3760A" w:rsidP="00530049" w:rsidR="00530049">
      <w:r>
        <w:t xml:space="preserve">Uputa  o  pravnom  lijeku </w:t>
      </w:r>
      <w:r w:rsidR="00530049">
        <w:t>:</w:t>
      </w:r>
    </w:p>
    <w:p w:rsidRDefault="00530049" w:rsidP="00530049" w:rsidR="00530049">
      <w:pPr>
        <w:jc w:val="both"/>
      </w:pPr>
      <w:r>
        <w:t>Protiv  ovog  zaključka žalba nije dopuštena.</w:t>
      </w:r>
    </w:p>
    <w:p w:rsidRDefault="00530049" w:rsidP="00530049" w:rsidR="00530049"/>
    <w:p w:rsidRDefault="00530049" w:rsidP="00530049" w:rsidR="00530049">
      <w:r>
        <w:lastRenderedPageBreak/>
        <w:t>DNA</w:t>
      </w:r>
    </w:p>
    <w:p w:rsidRDefault="00A3760A" w:rsidP="00A3760A" w:rsidR="00A3760A"/>
    <w:p w:rsidRDefault="00530049" w:rsidP="00A3760A" w:rsidR="00530049">
      <w:r>
        <w:t xml:space="preserve">Stečajni upravitelj Tomislav </w:t>
      </w:r>
      <w:proofErr w:type="spellStart"/>
      <w:r>
        <w:t>Đuričin</w:t>
      </w:r>
      <w:proofErr w:type="spellEnd"/>
      <w:r>
        <w:t>, Varaždin, Dravska  poljana 1</w:t>
      </w:r>
      <w:r w:rsidR="00A3760A">
        <w:t>,</w:t>
      </w:r>
    </w:p>
    <w:p w:rsidRDefault="00A3760A" w:rsidP="00A3760A" w:rsidR="00A3760A"/>
    <w:p w:rsidRDefault="00A3760A" w:rsidP="00A3760A" w:rsidR="00530049">
      <w:r>
        <w:t>e-O</w:t>
      </w:r>
      <w:r w:rsidR="00530049">
        <w:t>glasna ploča</w:t>
      </w:r>
      <w:r>
        <w:t xml:space="preserve"> ovoga suda.</w:t>
      </w:r>
    </w:p>
    <w:p w:rsidRDefault="00530049" w:rsidP="00530049" w:rsidR="00530049"/>
    <w:p w:rsidRDefault="00530049" w:rsidP="00530049" w:rsidR="00530049">
      <w:pPr>
        <w:jc w:val="both"/>
      </w:pPr>
    </w:p>
    <w:p w:rsidRDefault="00530049" w:rsidP="004F27AE" w:rsidR="00530049" w:rsidRPr="00B76F3C">
      <w:pPr>
        <w:pStyle w:val="NormaleSPIS"/>
      </w:pPr>
    </w:p>
    <w:sectPr w:rsidSect="002F1CA6" w:rsidR="00530049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59C" w:rsidP="00537B78" w:rsidR="000F759C">
      <w:r>
        <w:separator/>
      </w:r>
    </w:p>
  </w:endnote>
  <w:endnote w:id="0" w:type="continuationSeparator">
    <w:p w:rsidRDefault="000F759C" w:rsidP="00537B78" w:rsidR="000F7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017"/>
      <w:docPartObj>
        <w:docPartGallery w:val="Page Numbers (Bottom of Page)"/>
        <w:docPartUnique/>
      </w:docPartObj>
    </w:sdtPr>
    <w:sdtContent>
      <w:p w:rsidRDefault="002F1CA6" w:rsidR="002F1CA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30049" w:rsidR="0053004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59C" w:rsidP="00537B78" w:rsidR="000F759C">
      <w:r>
        <w:separator/>
      </w:r>
    </w:p>
  </w:footnote>
  <w:footnote w:id="0" w:type="continuationSeparator">
    <w:p w:rsidRDefault="000F759C" w:rsidP="00537B78" w:rsidR="000F75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CA6" w:rsidR="008333A9">
    <w:pPr>
      <w:pStyle w:val="Zaglavlje"/>
    </w:pPr>
    <w:r>
      <w:rPr>
        <w:rStyle w:val="PozadinaSvijetloCrvena"/>
        <w:shd w:fill="auto" w:color="auto" w:val="clear"/>
      </w:rPr>
      <w:t>Poslovni broj : 6 St-380/2016-426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59C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CA6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0049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60A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3004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30049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3004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30049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682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81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St-380/2016-426</izvorni_sadrzaj>
    <derivirana_varijabla naziv="DomainObject.Oznaka_1">St-380/2016-426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Radni spor</izvorni_sadrzaj>
    <derivirana_varijabla naziv="DomainObject.Predmet.Opis_1">Radni spor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  <item>Trgovački sud u Zagrebu - Stalna služba u Karlovcu</item>
      <item>Zam. punomoćnika Mihaela Carović, za Matrex d.o.o. Varaždin</item>
      <item>Vjekoslav Škarda, OIB 62623407182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  <item>Trgovački sud u Zagrebu - Stalna služba u Karlovcu</item>
      <item>Zam. punomoćnika Mihaela Carović, za Matrex d.o.o. Varaždin</item>
      <item>Vjekoslav Škarda, OIB 62623407182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  <item>Ina Kostel, Ulica Otona Župančića 3, 40000 Čakovec</item>
      <item>DINAZ društvo s ograničenom odgovornošću za prijevoz i trgovinu, Antuna Stipančića 9, 10000 Zagreb</item>
      <item>Trgovački sud u Zagrebu - Stalna služba u Karlovcu, Trg hrvatskih branitelja 1/II, 47000 Karlovac</item>
      <item>Zam. punomoćnika Mihaela Carović, za Matrex d.o.o. Varaždin</item>
      <item>Vjekoslav Škarda, Ulica V.nazora 13 B, 52470 Umag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  <item>Ina Kostel, Ulica Otona Župančića 3, 40000 Čakovec</item>
      <item>DINAZ društvo s ograničenom odgovornošću za prijevoz i trgovinu, Antuna Stipančića 9, 10000 Zagreb</item>
      <item>Trgovački sud u Zagrebu - Stalna služba u Karlovcu, Trg hrvatskih branitelja 1/II, 47000 Karlovac</item>
      <item>Zam. punomoćnika Mihaela Carović, za Matrex d.o.o. Varaždin</item>
      <item>Vjekoslav Škarda, Ulica V.nazora 13 B, 52470 Umag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  <item>Ina Kostel, OIB 07079796663, Ulica Otona Župančića 3, 40000 Čakovec</item>
      <item>DINAZ društvo s ograničenom odgovornošću za prijevoz i trgovinu, OIB 89760061830, Antuna Stipančića 9, 10000 Zagreb</item>
      <item>Trgovački sud u Zagrebu - Stalna služba u Karlovcu, Trg hrvatskih branitelja 1/II, 47000 Karlovac</item>
      <item>Zam. punomoćnika Mihaela Carović, za Matrex d.o.o. Varaždin</item>
      <item>Vjekoslav Škarda, OIB 62623407182, Ulica V.nazora 13 B, 52470 Umag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  <item>Ina Kostel, OIB 07079796663, Ulica Otona Župančića 3, 40000 Čakovec</item>
      <item>DINAZ društvo s ograničenom odgovornošću za prijevoz i trgovinu, OIB 89760061830, Antuna Stipančića 9, 10000 Zagreb</item>
      <item>Trgovački sud u Zagrebu - Stalna služba u Karlovcu, Trg hrvatskih branitelja 1/II, 47000 Karlovac</item>
      <item>Zam. punomoćnika Mihaela Carović, za Matrex d.o.o. Varaždin</item>
      <item>Vjekoslav Škarda, OIB 62623407182, Ulica V.nazora 13 B, 52470 Umag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  <item>Trgovački sud u Zagrebu - Stalna služba u Karlovcu</item>
      <item>Zam. punomoćnika Mihaela Carović, za Matrex d.o.o. Varaždin</item>
      <item>Vjekoslav Škarda, OIB 62623407182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  <item>Trgovački sud u Zagrebu - Stalna služba u Karlovcu</item>
      <item>Zam. punomoćnika Mihaela Carović, za Matrex d.o.o. Varaždin</item>
      <item>Vjekoslav Škarda, OIB 62623407182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St-380/2016-426</izvorni_sadrzaj>
    <derivirana_varijabla naziv="DomainObject.PoslovniBrojDokumenta_1">St-380/2016-426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  <item>Ina Kostel, OIB 07079796663, Ulica Otona Župančića 3,40000 Čakovec</item>
      <item>DINAZ društvo s ograničenom odgovornošću za prijevoz i trgovinu, OIB 89760061830, Antuna Stipančića 9,10000 Zagreb</item>
      <item>Trgovački sud u Zagrebu - Stalna služba u Karlovcu, Trg hrvatskih branitelja 1/II,47000 Karlovac</item>
      <item>Zam. punomoćnika Mihaela Carović, za Matrex d.o.o. Varaždin</item>
      <item>Vjekoslav Škarda, OIB 62623407182, Ulica V.nazora 13 B,52470 Umag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  <item>Ina Kostel, OIB 07079796663, Ulica Otona Župančića 3,40000 Čakovec</item>
      <item>DINAZ društvo s ograničenom odgovornošću za prijevoz i trgovinu, OIB 89760061830, Antuna Stipančića 9,10000 Zagreb</item>
      <item>Trgovački sud u Zagrebu - Stalna služba u Karlovcu, Trg hrvatskih branitelja 1/II,47000 Karlovac</item>
      <item>Zam. punomoćnika Mihaela Carović, za Matrex d.o.o. Varaždin</item>
      <item>Vjekoslav Škarda, OIB 62623407182, Ulica V.nazora 13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B8374-6519-4506-9703-E25CE33D9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235</properties:Words>
  <properties:Characters>1310</properties:Characters>
  <properties:Lines>56</properties:Lines>
  <properties:Paragraphs>20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2018-11-28T13:17:00Z</cp:lastPrinted>
  <dcterms:modified xmlns:xsi="http://www.w3.org/2001/XMLSchema-instance" xsi:type="dcterms:W3CDTF">2018-11-28T13:19:00Z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St-380/2016-426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