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391f" w14:paraId="491391f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636052" w:rsidP="00BD433E" w:rsidR="00636052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C116CD">
        <w:rPr>
          <w:rFonts w:cs="Times New Roman" w:eastAsia="MS Mincho" w:hAnsi="Times New Roman" w:ascii="Times New Roman"/>
          <w:sz w:val="24"/>
        </w:rPr>
        <w:t>23</w:t>
      </w:r>
      <w:r w:rsidR="00421B65">
        <w:rPr>
          <w:rFonts w:cs="Times New Roman" w:eastAsia="MS Mincho" w:hAnsi="Times New Roman" w:ascii="Times New Roman"/>
          <w:sz w:val="24"/>
        </w:rPr>
        <w:t>. studenog</w:t>
      </w:r>
      <w:r>
        <w:rPr>
          <w:rFonts w:cs="Times New Roman" w:eastAsia="MS Mincho" w:hAnsi="Times New Roman" w:ascii="Times New Roman"/>
          <w:sz w:val="24"/>
        </w:rPr>
        <w:t xml:space="preserve"> 2017.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9561B7" w:rsidR="00344E52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9561B7">
        <w:rPr>
          <w:bCs/>
        </w:rPr>
        <w:t xml:space="preserve">LOVRO jednostavno društvo s ograničenom odgovornošću za djelatnost prijevoza Čavle, </w:t>
      </w:r>
      <w:proofErr w:type="spellStart"/>
      <w:r w:rsidR="009561B7">
        <w:rPr>
          <w:bCs/>
        </w:rPr>
        <w:t>Buzdohanj</w:t>
      </w:r>
      <w:proofErr w:type="spellEnd"/>
      <w:r w:rsidR="009561B7">
        <w:rPr>
          <w:bCs/>
        </w:rPr>
        <w:t>, Novo naselje 46/A (MBS 040311980 – OIB 38607086704)</w:t>
      </w:r>
    </w:p>
    <w:p w:rsidRDefault="00A166BD" w:rsidP="00E41FD0" w:rsidR="00A166BD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proofErr w:type="spellStart"/>
      <w:r>
        <w:rPr>
          <w:rFonts w:cs="Times New Roman" w:eastAsia="MS Mincho" w:hAnsi="Times New Roman" w:ascii="Times New Roman"/>
          <w:sz w:val="24"/>
        </w:rPr>
        <w:t>Elizabet</w:t>
      </w:r>
      <w:proofErr w:type="spellEnd"/>
      <w:r>
        <w:rPr>
          <w:rFonts w:cs="Times New Roman" w:eastAsia="MS Mincho" w:hAnsi="Times New Roman" w:ascii="Times New Roman"/>
          <w:sz w:val="24"/>
        </w:rPr>
        <w:t xml:space="preserve"> Jovanović, zapisničar </w:t>
      </w: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636052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9561B7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9561B7">
        <w:rPr>
          <w:rFonts w:cs="Times New Roman" w:eastAsia="MS Mincho" w:hAnsi="Times New Roman" w:ascii="Times New Roman"/>
          <w:sz w:val="24"/>
        </w:rPr>
        <w:t>3</w:t>
      </w:r>
      <w:r w:rsidR="00024E48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394981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BD433E" w:rsidP="001E49AD" w:rsidR="00BD433E" w:rsidRPr="00315973">
      <w:pPr>
        <w:pStyle w:val="Obinitekst"/>
        <w:numPr>
          <w:ilvl w:val="0"/>
          <w:numId w:val="1"/>
        </w:numPr>
        <w:jc w:val="both"/>
        <w:rPr>
          <w:rFonts w:cs="Times New Roman" w:eastAsia="MS Mincho" w:hAnsi="Times New Roman" w:ascii="Times New Roman"/>
          <w:sz w:val="24"/>
        </w:rPr>
      </w:pPr>
      <w:r w:rsidRPr="00315973">
        <w:rPr>
          <w:rFonts w:cs="Times New Roman" w:eastAsia="MS Mincho" w:hAnsi="Times New Roman" w:ascii="Times New Roman"/>
          <w:sz w:val="24"/>
        </w:rPr>
        <w:t>za dužnika:</w:t>
      </w:r>
      <w:r w:rsidR="001E49AD" w:rsidRPr="00315973">
        <w:rPr>
          <w:rFonts w:cs="Times New Roman" w:eastAsia="MS Mincho" w:hAnsi="Times New Roman" w:ascii="Times New Roman"/>
          <w:sz w:val="24"/>
        </w:rPr>
        <w:t xml:space="preserve"> </w:t>
      </w:r>
      <w:r w:rsidR="009561B7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315973" w:rsidP="00315973" w:rsidR="00315973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9561B7" w:rsidP="00636052" w:rsidR="009561B7" w:rsidRPr="00636052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 w:rsidRPr="009561B7">
        <w:rPr>
          <w:rFonts w:cs="Times New Roman" w:eastAsia="MS Mincho" w:hAnsi="Times New Roman" w:ascii="Times New Roman"/>
          <w:sz w:val="24"/>
        </w:rPr>
        <w:t>Utvrđuje se da je dostava poziva za dužnika uručena putem e-Oglasne ploče suda, budući dužnik i zastupnik dužnika po zakonu nisu primili pismena putem pošte.</w:t>
      </w:r>
    </w:p>
    <w:p w:rsidRDefault="009561B7" w:rsidP="009561B7" w:rsidR="009561B7" w:rsidRPr="00636052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 w:rsidRPr="00636052"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9561B7" w:rsidP="00636052" w:rsidR="009561B7" w:rsidRPr="00636052">
      <w:pPr>
        <w:ind w:firstLine="360"/>
        <w:jc w:val="both"/>
        <w:rPr>
          <w:rFonts w:eastAsia="MS Mincho"/>
        </w:rPr>
      </w:pPr>
      <w:r w:rsidRPr="00636052">
        <w:t>Čita se prijedlog za otvaranje stečajnog postupka.</w:t>
      </w:r>
    </w:p>
    <w:p w:rsidRDefault="009561B7" w:rsidP="00636052" w:rsidR="009561B7" w:rsidRPr="009561B7">
      <w:pPr>
        <w:ind w:firstLine="360"/>
        <w:jc w:val="both"/>
        <w:rPr>
          <w:b/>
        </w:rPr>
      </w:pPr>
      <w:r w:rsidRPr="00636052">
        <w:t xml:space="preserve">Utvrđuje se da se predlagatelj pisano očitovao u podnesku od </w:t>
      </w:r>
      <w:r w:rsidR="00874FE3" w:rsidRPr="00636052">
        <w:t>1</w:t>
      </w:r>
      <w:r w:rsidRPr="00636052">
        <w:t>1. kolovoza 2017. u kojem je naveo da ostaje kod navoda iz prijedloga.</w:t>
      </w:r>
    </w:p>
    <w:p w:rsidRDefault="009561B7" w:rsidP="009561B7" w:rsidR="009561B7" w:rsidRPr="00636052">
      <w:pPr>
        <w:ind w:firstLine="360"/>
        <w:jc w:val="both"/>
      </w:pPr>
      <w:r w:rsidRPr="00636052">
        <w:t xml:space="preserve">Utvrđuje se da se osobe koje vode poslove društva nisu pisano očitovale na prijedlog za otvaranje stečajnog postupka. </w:t>
      </w:r>
    </w:p>
    <w:p w:rsidRDefault="009561B7" w:rsidP="009561B7" w:rsidR="009561B7" w:rsidRPr="00636052">
      <w:pPr>
        <w:ind w:firstLine="348" w:left="360"/>
        <w:jc w:val="center"/>
      </w:pPr>
    </w:p>
    <w:p w:rsidRDefault="009561B7" w:rsidP="009561B7" w:rsidR="009561B7" w:rsidRPr="00636052">
      <w:pPr>
        <w:ind w:firstLine="708"/>
        <w:jc w:val="both"/>
      </w:pPr>
      <w:r w:rsidRPr="00636052">
        <w:t xml:space="preserve">Sudac donosi </w:t>
      </w:r>
    </w:p>
    <w:p w:rsidRDefault="009561B7" w:rsidP="009561B7" w:rsidR="009561B7" w:rsidRPr="00636052">
      <w:pPr>
        <w:jc w:val="center"/>
      </w:pPr>
      <w:r w:rsidRPr="00636052">
        <w:t>r j e š e n j e</w:t>
      </w:r>
    </w:p>
    <w:p w:rsidRDefault="009561B7" w:rsidP="009561B7" w:rsidR="009561B7" w:rsidRPr="00636052">
      <w:pPr>
        <w:jc w:val="both"/>
      </w:pPr>
    </w:p>
    <w:p w:rsidRDefault="009561B7" w:rsidP="009561B7" w:rsidR="009561B7" w:rsidRPr="00636052">
      <w:pPr>
        <w:jc w:val="both"/>
      </w:pPr>
      <w:r w:rsidRPr="00636052">
        <w:t>I</w:t>
      </w:r>
      <w:r w:rsidRPr="00636052">
        <w:tab/>
        <w:t xml:space="preserve">Ročište radi rasprave o pretpostavkama za otvaranje stečajnog postupka zakazuje se za dan </w:t>
      </w:r>
    </w:p>
    <w:p w:rsidRDefault="00636052" w:rsidP="009561B7" w:rsidR="009561B7" w:rsidRPr="00636052">
      <w:pPr>
        <w:jc w:val="center"/>
      </w:pPr>
      <w:r>
        <w:t>20</w:t>
      </w:r>
      <w:r w:rsidR="009561B7" w:rsidRPr="00636052">
        <w:t xml:space="preserve">. veljače 2018. u </w:t>
      </w:r>
      <w:r>
        <w:t>9</w:t>
      </w:r>
      <w:r w:rsidR="009561B7" w:rsidRPr="00636052">
        <w:t>,30 sati</w:t>
      </w:r>
    </w:p>
    <w:p w:rsidRDefault="009561B7" w:rsidP="009561B7" w:rsidR="009561B7" w:rsidRPr="00636052">
      <w:pPr>
        <w:jc w:val="both"/>
      </w:pPr>
      <w:r w:rsidRPr="00636052">
        <w:t>o čemu će stranke biti obaviještene kopijom ovog raspravnog rješenja.</w:t>
      </w:r>
    </w:p>
    <w:p w:rsidRDefault="009561B7" w:rsidP="009561B7" w:rsidR="009561B7" w:rsidRPr="00636052">
      <w:pPr>
        <w:jc w:val="both"/>
      </w:pPr>
    </w:p>
    <w:p w:rsidRDefault="009561B7" w:rsidP="00636052" w:rsidR="00315973" w:rsidRPr="009561B7">
      <w:pPr>
        <w:jc w:val="both"/>
        <w:rPr>
          <w:rFonts w:eastAsia="MS Mincho"/>
          <w:b/>
        </w:rPr>
      </w:pPr>
      <w:r w:rsidRPr="00636052">
        <w:t>II</w:t>
      </w:r>
      <w:r w:rsidRPr="00636052">
        <w:tab/>
        <w:t>Nalaže se</w:t>
      </w:r>
      <w:r w:rsidRPr="00636052">
        <w:rPr>
          <w:lang w:val="de-DE"/>
        </w:rPr>
        <w:t xml:space="preserve"> </w:t>
      </w:r>
      <w:r w:rsidRPr="00636052">
        <w:t>osobama koje vode poslove dužnika da u roku od 15 dana od dana dostave ovog rješenja, pozivom na poslovni broj 7 St-328/2017 predaju sudu pisano izvješće o financijsko-gospodarskom stanju dužnika.</w:t>
      </w:r>
    </w:p>
    <w:p w:rsidRDefault="00BD433E" w:rsidP="00BD433E" w:rsidR="00BD433E">
      <w:pPr>
        <w:jc w:val="both"/>
      </w:pPr>
    </w:p>
    <w:p w:rsidRDefault="00BD433E" w:rsidP="00A166BD" w:rsidR="00BD433E">
      <w:pPr>
        <w:jc w:val="center"/>
      </w:pPr>
      <w:r>
        <w:t xml:space="preserve">Dovršeno u </w:t>
      </w:r>
      <w:r w:rsidR="00613DA3">
        <w:t>9</w:t>
      </w:r>
      <w:r>
        <w:t>,</w:t>
      </w:r>
      <w:r w:rsidR="00613DA3">
        <w:t>37</w:t>
      </w:r>
      <w:r>
        <w:t xml:space="preserve"> sati</w:t>
      </w:r>
    </w:p>
    <w:p w:rsidRDefault="00BD433E" w:rsidP="00A166BD" w:rsidR="00BD433E">
      <w:pPr>
        <w:jc w:val="center"/>
      </w:pPr>
    </w:p>
    <w:p w:rsidRDefault="00BD433E" w:rsidP="00A166BD" w:rsidR="00BD433E">
      <w:pPr>
        <w:jc w:val="center"/>
      </w:pPr>
      <w:r>
        <w:t>Sudac</w:t>
      </w:r>
    </w:p>
    <w:p w:rsidRDefault="00BD433E" w:rsidP="00A166BD" w:rsidR="00BD433E">
      <w:pPr>
        <w:jc w:val="center"/>
      </w:pPr>
    </w:p>
    <w:p w:rsidRDefault="00BD433E" w:rsidP="00636052" w:rsidR="00BD433E">
      <w:pPr>
        <w:jc w:val="center"/>
        <w:rPr>
          <w:rFonts w:eastAsia="MS Mincho"/>
        </w:rPr>
      </w:pPr>
      <w:r>
        <w:t>Z</w:t>
      </w:r>
      <w:r w:rsidR="00EB4704">
        <w:t>apisničar</w:t>
      </w:r>
    </w:p>
    <w:p w:rsidRDefault="00BD433E" w:rsidP="00BD433E" w:rsidR="00BD433E">
      <w:pPr>
        <w:jc w:val="both"/>
      </w:pPr>
    </w:p>
    <w:p w:rsidRDefault="000A5CAD" w:rsidR="000A5CAD"/>
    <w:sectPr w:rsidSect="004624D4" w:rsidR="000A5CA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1B2A7F">
      <w:t>433/2017-8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55C63"/>
    <w:multiLevelType w:val="hybridMultilevel"/>
    <w:tmpl w:val="EF7CED2A"/>
    <w:lvl w:tplc="594AC8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24E48"/>
    <w:rsid w:val="000A5CAD"/>
    <w:rsid w:val="001566C3"/>
    <w:rsid w:val="001B2A7F"/>
    <w:rsid w:val="001E49AD"/>
    <w:rsid w:val="002018EE"/>
    <w:rsid w:val="00234783"/>
    <w:rsid w:val="002C4CC0"/>
    <w:rsid w:val="002F7E35"/>
    <w:rsid w:val="00315973"/>
    <w:rsid w:val="00344E52"/>
    <w:rsid w:val="00363668"/>
    <w:rsid w:val="00394981"/>
    <w:rsid w:val="003B5246"/>
    <w:rsid w:val="003F4829"/>
    <w:rsid w:val="00407301"/>
    <w:rsid w:val="00421B65"/>
    <w:rsid w:val="004624D4"/>
    <w:rsid w:val="004B6DF4"/>
    <w:rsid w:val="005C683A"/>
    <w:rsid w:val="00613DA3"/>
    <w:rsid w:val="00636052"/>
    <w:rsid w:val="00740E2A"/>
    <w:rsid w:val="0085095B"/>
    <w:rsid w:val="00874FE3"/>
    <w:rsid w:val="009561B7"/>
    <w:rsid w:val="00962833"/>
    <w:rsid w:val="00A009B9"/>
    <w:rsid w:val="00A166BD"/>
    <w:rsid w:val="00A6654D"/>
    <w:rsid w:val="00B53685"/>
    <w:rsid w:val="00B5386D"/>
    <w:rsid w:val="00BD433E"/>
    <w:rsid w:val="00C116CD"/>
    <w:rsid w:val="00C21785"/>
    <w:rsid w:val="00E41FD0"/>
    <w:rsid w:val="00E43590"/>
    <w:rsid w:val="00EB4704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E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EE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E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E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E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EE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E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E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23. studenog 2017.</izvorni_sadrzaj>
    <derivirana_varijabla naziv="DomainObject.StvarniPocetakDatum_1">23. studenog 2017.</derivirana_varijabla>
  </DomainObject.StvarniPocetakDatum>
  <DomainObject.StvarniZavrsetakDatum>
    <izvorni_sadrzaj>23. studenog 2017.</izvorni_sadrzaj>
    <derivirana_varijabla naziv="DomainObject.StvarniZavrsetakDatum_1">23. studenog 2017.</derivirana_varijabla>
  </DomainObject.StvarniZavrsetakDatum>
  <DomainObject.PlaniraniZavrsetakDatum>
    <izvorni_sadrzaj>23. studenog 2017.</izvorni_sadrzaj>
    <derivirana_varijabla naziv="DomainObject.PlaniraniZavrsetakDatum_1">23. studenog 2017.</derivirana_varijabla>
  </DomainObject.PlaniraniZavrsetakDatum>
  <DomainObject.PlaniraniPocetakDatum>
    <izvorni_sadrzaj>23. studenog 2017.</izvorni_sadrzaj>
    <derivirana_varijabla naziv="DomainObject.PlaniraniPocetakDatum_1">23. studenog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studenog 2017.</izvorni_sadrzaj>
    <derivirana_varijabla naziv="DomainObject.Zapisnik.DatumKreiranja_1">23.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St-433/2017-8</izvorni_sadrzaj>
    <derivirana_varijabla naziv="DomainObject.Zapisnik.Oznaka_1">St-433/2017-8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St-433/2017</izvorni_sadrzaj>
    <derivirana_varijabla naziv="DomainObject.Predmet.OznakaBroj_1">St-433/2017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LOVRO j.d.o.o. zastupanog po punomoćniku Janja Buljević</izvorni_sadrzaj>
    <derivirana_varijabla naziv="DomainObject.Predmet.ProtustrankaFormated_1">  LOVRO j.d.o.o. zastupanog po punomoćniku Janja Buljević</derivirana_varijabla>
  </DomainObject.Predmet.ProtustrankaFormated>
  <DomainObject.Predmet.ProtustrankaFormatedOIB>
    <izvorni_sadrzaj>  LOVRO j.d.o.o., OIB 38607086704 zastupanog po punomoćniku Janja Buljević</izvorni_sadrzaj>
    <derivirana_varijabla naziv="DomainObject.Predmet.ProtustrankaFormatedOIB_1">  LOVRO j.d.o.o., OIB 38607086704 zastupanog po punomoćniku Janja Buljević</derivirana_varijabla>
  </DomainObject.Predmet.ProtustrankaFormatedOIB>
  <DomainObject.Predmet.ProtustrankaFormatedWithAdress>
    <izvorni_sadrzaj> LOVRO j.d.o.o., Novo naselje 46a, 51219 Čavle zastupanog po punomoćniku Janja Buljević</izvorni_sadrzaj>
    <derivirana_varijabla naziv="DomainObject.Predmet.ProtustrankaFormatedWithAdress_1"> LOVRO j.d.o.o., Novo naselje 46a, 51219 Čavle zastupanog po punomoćniku Janja Buljević</derivirana_varijabla>
  </DomainObject.Predmet.ProtustrankaFormatedWithAdress>
  <DomainObject.Predmet.ProtustrankaFormatedWithAdressOIB>
    <izvorni_sadrzaj> LOVRO j.d.o.o., OIB 38607086704, Novo naselje 46a, 51219 Čavle zastupanog po punomoćniku Janja Buljević</izvorni_sadrzaj>
    <derivirana_varijabla naziv="DomainObject.Predmet.ProtustrankaFormatedWithAdressOIB_1"> LOVRO j.d.o.o., OIB 38607086704, Novo naselje 46a, 51219 Čavle zastupanog po punomoćniku Janja Buljević</derivirana_varijabla>
  </DomainObject.Predmet.ProtustrankaFormatedWithAdressOIB>
  <DomainObject.Predmet.ProtustrankaWithAdress>
    <izvorni_sadrzaj>LOVRO j.d.o.o. Novo naselje 46a, 51219 Čavle</izvorni_sadrzaj>
    <derivirana_varijabla naziv="DomainObject.Predmet.ProtustrankaWithAdress_1">LOVRO j.d.o.o. Novo naselje 46a, 51219 Čavle</derivirana_varijabla>
  </DomainObject.Predmet.ProtustrankaWithAdress>
  <DomainObject.Predmet.ProtustrankaWithAdressOIB>
    <izvorni_sadrzaj>LOVRO j.d.o.o., OIB 38607086704, Novo naselje 46a, 51219 Čavle</izvorni_sadrzaj>
    <derivirana_varijabla naziv="DomainObject.Predmet.ProtustrankaWithAdressOIB_1">LOVRO j.d.o.o., OIB 38607086704, Novo naselje 46a, 51219 Čavle</derivirana_varijabla>
  </DomainObject.Predmet.ProtustrankaWithAdressOIB>
  <DomainObject.Predmet.ProtustrankaNazivFormated>
    <izvorni_sadrzaj>LOVRO j.d.o.o.</izvorni_sadrzaj>
    <derivirana_varijabla naziv="DomainObject.Predmet.ProtustrankaNazivFormated_1">LOVRO j.d.o.o.</derivirana_varijabla>
  </DomainObject.Predmet.ProtustrankaNazivFormated>
  <DomainObject.Predmet.ProtustrankaNazivFormatedOIB>
    <izvorni_sadrzaj>LOVRO j.d.o.o., OIB 38607086704</izvorni_sadrzaj>
    <derivirana_varijabla naziv="DomainObject.Predmet.ProtustrankaNazivFormatedOIB_1">LOVRO j.d.o.o., OIB 38607086704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LOVRO j.d.o.o. zastupanog po punomoćniku Janja Buljević</item>
    </izvorni_sadrzaj>
    <derivirana_varijabla naziv="DomainObject.Predmet.ProtuStrankaListFormated_1">
      <item>LOVRO j.d.o.o. zastupanog po punomoćniku Janja Buljević</item>
    </derivirana_varijabla>
  </DomainObject.Predmet.ProtuStrankaListFormated>
  <DomainObject.Predmet.ProtuStrankaListFormatedOIB>
    <izvorni_sadrzaj>
      <item>LOVRO j.d.o.o., OIB 38607086704 zastupanog po punomoćniku Janja Buljević</item>
    </izvorni_sadrzaj>
    <derivirana_varijabla naziv="DomainObject.Predmet.ProtuStrankaListFormatedOIB_1">
      <item>LOVRO j.d.o.o., OIB 38607086704 zastupanog po punomoćniku Janja Buljević</item>
    </derivirana_varijabla>
  </DomainObject.Predmet.ProtuStrankaListFormatedOIB>
  <DomainObject.Predmet.ProtuStrankaListFormatedWithAdress>
    <izvorni_sadrzaj>
      <item>LOVRO j.d.o.o., Novo naselje 46a, 51219 Čavle zastupanog po punomoćniku Janja Buljević</item>
    </izvorni_sadrzaj>
    <derivirana_varijabla naziv="DomainObject.Predmet.ProtuStrankaListFormatedWithAdress_1">
      <item>LOVRO j.d.o.o., Novo naselje 46a, 51219 Čavle zastupanog po punomoćniku Janja Buljević</item>
    </derivirana_varijabla>
  </DomainObject.Predmet.ProtuStrankaListFormatedWithAdress>
  <DomainObject.Predmet.ProtuStrankaListFormatedWithAdressOIB>
    <izvorni_sadrzaj>
      <item>LOVRO j.d.o.o., OIB 38607086704, Novo naselje 46a, 51219 Čavle zastupanog po punomoćniku Janja Buljević</item>
    </izvorni_sadrzaj>
    <derivirana_varijabla naziv="DomainObject.Predmet.ProtuStrankaListFormatedWithAdressOIB_1">
      <item>LOVRO j.d.o.o., OIB 38607086704, Novo naselje 46a, 51219 Čavle zastupanog po punomoćniku Janja Buljević</item>
    </derivirana_varijabla>
  </DomainObject.Predmet.ProtuStrankaListFormatedWithAdressOIB>
  <DomainObject.Predmet.ProtuStrankaListNazivFormated>
    <izvorni_sadrzaj>
      <item>LOVRO j.d.o.o.</item>
    </izvorni_sadrzaj>
    <derivirana_varijabla naziv="DomainObject.Predmet.ProtuStrankaListNazivFormated_1">
      <item>LOVRO j.d.o.o.</item>
    </derivirana_varijabla>
  </DomainObject.Predmet.ProtuStrankaListNazivFormated>
  <DomainObject.Predmet.ProtuStrankaListNazivFormatedOIB>
    <izvorni_sadrzaj>
      <item>LOVRO j.d.o.o., OIB 38607086704</item>
    </izvorni_sadrzaj>
    <derivirana_varijabla naziv="DomainObject.Predmet.ProtuStrankaListNazivFormatedOIB_1">
      <item>LOVRO j.d.o.o., OIB 38607086704</item>
    </derivirana_varijabla>
  </DomainObject.Predmet.ProtuStrankaListNazivFormatedOIB>
  <DomainObject.Predmet.OstaliListFormated>
    <izvorni_sadrzaj>
      <item>Janja Buljević punomoćnik sudionika u postupku LOVRO j.d.o.o.</item>
    </izvorni_sadrzaj>
    <derivirana_varijabla naziv="DomainObject.Predmet.OstaliListFormated_1">
      <item>Janja Buljević punomoćnik sudionika u postupku LOVRO j.d.o.o.</item>
    </derivirana_varijabla>
  </DomainObject.Predmet.OstaliListFormated>
  <DomainObject.Predmet.OstaliListFormatedOIB>
    <izvorni_sadrzaj>
      <item>Janja Buljević, OIB 67848429370 punomoćnik sudionika u postupku LOVRO j.d.o.o.</item>
    </izvorni_sadrzaj>
    <derivirana_varijabla naziv="DomainObject.Predmet.OstaliListFormatedOIB_1">
      <item>Janja Buljević, OIB 67848429370 punomoćnik sudionika u postupku LOVRO j.d.o.o.</item>
    </derivirana_varijabla>
  </DomainObject.Predmet.OstaliListFormatedOIB>
  <DomainObject.Predmet.OstaliListFormatedWithAdress>
    <izvorni_sadrzaj>
      <item>Janja Buljević, Novo Naselje 46a, 51218 Buzdohanj punomoćnik sudionika u postupku LOVRO j.d.o.o.</item>
    </izvorni_sadrzaj>
    <derivirana_varijabla naziv="DomainObject.Predmet.OstaliListFormatedWithAdress_1">
      <item>Janja Buljević, Novo Naselje 46a, 51218 Buzdohanj punomoćnik sudionika u postupku LOVRO j.d.o.o.</item>
    </derivirana_varijabla>
  </DomainObject.Predmet.OstaliListFormatedWithAdress>
  <DomainObject.Predmet.OstaliListFormatedWithAdressOIB>
    <izvorni_sadrzaj>
      <item>Janja Buljević, OIB 67848429370, Novo Naselje 46a, 51218 Buzdohanj punomoćnik sudionika u postupku LOVRO j.d.o.o.</item>
    </izvorni_sadrzaj>
    <derivirana_varijabla naziv="DomainObject.Predmet.OstaliListFormatedWithAdressOIB_1">
      <item>Janja Buljević, OIB 67848429370, Novo Naselje 46a, 51218 Buzdohanj punomoćnik sudionika u postupku LOVRO j.d.o.o.</item>
    </derivirana_varijabla>
  </DomainObject.Predmet.OstaliListFormatedWithAdressOIB>
  <DomainObject.Predmet.OstaliListNazivFormated>
    <izvorni_sadrzaj>
      <item>Janja Buljević</item>
    </izvorni_sadrzaj>
    <derivirana_varijabla naziv="DomainObject.Predmet.OstaliListNazivFormated_1">
      <item>Janja Buljević</item>
    </derivirana_varijabla>
  </DomainObject.Predmet.OstaliListNazivFormated>
  <DomainObject.Predmet.OstaliListNazivFormatedOIB>
    <izvorni_sadrzaj>
      <item>Janja Buljević, OIB 67848429370</item>
    </izvorni_sadrzaj>
    <derivirana_varijabla naziv="DomainObject.Predmet.OstaliListNazivFormatedOIB_1">
      <item>Janja Buljević, OIB 67848429370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St-433/2017-8</izvorni_sadrzaj>
    <derivirana_varijabla naziv="DomainObject.PoslovniBrojDokumenta_1">St-433/2017-8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LOVRO j.d.o.o.</izvorni_sadrzaj>
    <derivirana_varijabla naziv="DomainObject.Predmet.ProtustrankaIDrugi_1">LOVRO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LOVRO j.d.o.o., OIB 38607086704, Novo naselje 46a, 51219 Čavle</izvorni_sadrzaj>
    <derivirana_varijabla naziv="DomainObject.Predmet.ProtustrankaIDrugiAdressOIB_1">LOVRO j.d.o.o., OIB 38607086704, Novo naselje 46a,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LOVRO j.d.o.o.</item>
      <item>Janja Buljević</item>
    </izvorni_sadrzaj>
    <derivirana_varijabla naziv="DomainObject.Predmet.SudioniciListNaziv_1">
      <item>FINA  Rijeka</item>
      <item>LOVRO j.d.o.o.</item>
      <item>Janja Buljević</item>
    </derivirana_varijabla>
  </DomainObject.Predmet.SudioniciListNaziv>
  <DomainObject.Predmet.SudioniciListAdressOIB>
    <izvorni_sadrzaj>
      <item>FINA  Rijeka, OIB 85821130368, Frana Kurelca 8,51000 Rijeka</item>
      <item>LOVRO j.d.o.o., OIB 38607086704, Novo naselje 46a,51219 Čavle</item>
      <item>Janja Buljević, OIB 67848429370, Novo Naselje 46a,51218 Buzdohanj</item>
    </izvorni_sadrzaj>
    <derivirana_varijabla naziv="DomainObject.Predmet.SudioniciListAdressOIB_1">
      <item>FINA  Rijeka, OIB 85821130368, Frana Kurelca 8,51000 Rijeka</item>
      <item>LOVRO j.d.o.o., OIB 38607086704, Novo naselje 46a,51219 Čavle</item>
      <item>Janja Buljević, OIB 67848429370, Novo Naselje 46a,51218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38607086704</item>
      <item>, OIB 67848429370</item>
    </izvorni_sadrzaj>
    <derivirana_varijabla naziv="DomainObject.Predmet.SudioniciListNazivOIB_1">
      <item>, OIB 85821130368</item>
      <item>, OIB 38607086704</item>
      <item>, OIB 67848429370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1392</properties:Characters>
  <properties:Lines>49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2017-11-23T07:18:00Z</dcterms:created>
  <dc:creator>Liljana Ugrin</dc:creator>
  <cp:lastModifiedBy>Elizabet Jovanović</cp:lastModifiedBy>
  <cp:lastPrinted>2017-11-23T08:41:00Z</cp:lastPrinted>
  <dcterms:modified xmlns:xsi="http://www.w3.org/2001/XMLSchema-instance" xsi:type="dcterms:W3CDTF">2017-11-23T08:44:00Z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St-433/2017-8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