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53fd" w14:paraId="eb853fd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78315F" w:rsidP="0078315F" w:rsidR="0078315F">
      <w:pPr>
        <w:spacing w:after="0"/>
      </w:pPr>
      <w:r>
        <w:t>REPUBLIKA HRVATSKA</w:t>
      </w:r>
    </w:p>
    <w:p w:rsidRDefault="0078315F" w:rsidP="0078315F" w:rsidR="0078315F">
      <w:pPr>
        <w:spacing w:after="0"/>
      </w:pPr>
      <w:r>
        <w:t>Trgovački sud u Varaždinu</w:t>
      </w:r>
    </w:p>
    <w:p w:rsidRDefault="0078315F" w:rsidP="0078315F" w:rsidR="0078315F" w:rsidRPr="0078315F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8315F" w:rsidP="0078315F" w:rsidR="0078315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78315F" w:rsidP="0078315F" w:rsidR="0078315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78315F" w:rsidP="0078315F" w:rsidR="0078315F">
      <w:pPr>
        <w:spacing w:after="0"/>
        <w:jc w:val="both"/>
        <w:rPr>
          <w:rFonts w:cs="Times New Roman"/>
        </w:rPr>
      </w:pPr>
    </w:p>
    <w:p w:rsidRDefault="0078315F" w:rsidP="0078315F" w:rsidR="0078315F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</w:t>
      </w:r>
      <w:r w:rsidR="00B67477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>J E</w:t>
      </w:r>
    </w:p>
    <w:p w:rsidRDefault="0078315F" w:rsidP="0078315F" w:rsidR="0078315F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78315F" w:rsidP="0078315F" w:rsidR="0078315F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78315F" w:rsidP="0078315F" w:rsidR="0078315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Dravska poljana br. 1, izvan ročišta 1. ožujka 2017.</w:t>
      </w:r>
    </w:p>
    <w:p w:rsidRDefault="0078315F" w:rsidP="0078315F" w:rsidR="0078315F">
      <w:pPr>
        <w:spacing w:after="0"/>
        <w:rPr>
          <w:rFonts w:cs="Times New Roman"/>
          <w:color w:val="FF0000"/>
        </w:rPr>
      </w:pPr>
    </w:p>
    <w:p w:rsidRDefault="0078315F" w:rsidP="0078315F" w:rsidR="0078315F">
      <w:pPr>
        <w:spacing w:after="0"/>
        <w:rPr>
          <w:rFonts w:cs="Times New Roman"/>
          <w:color w:val="FF0000"/>
        </w:rPr>
      </w:pPr>
    </w:p>
    <w:p w:rsidRDefault="0078315F" w:rsidP="0078315F" w:rsidR="0078315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i j e š i o    j e </w:t>
      </w:r>
    </w:p>
    <w:p w:rsidRDefault="0078315F" w:rsidP="0078315F" w:rsidR="0078315F">
      <w:pPr>
        <w:spacing w:after="0"/>
        <w:jc w:val="center"/>
        <w:rPr>
          <w:rFonts w:cs="Times New Roman"/>
        </w:rPr>
      </w:pPr>
    </w:p>
    <w:p w:rsidRDefault="0078315F" w:rsidP="0078315F" w:rsidR="007831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Određuje se nagrada članovima Odbora vjerovnika za rad u Odboru vjerovnika do visine jedne prosječne dnevne plaće u Republici Hrvatskoj po danu koji provedu u obavljanju poslova iz svog djelokruga te putni trošak onim članovima koji na to imaju pravo, s obzirom na mjesto njihovog prebivališta. </w:t>
      </w:r>
    </w:p>
    <w:p w:rsidRDefault="0078315F" w:rsidP="0078315F" w:rsidR="0078315F">
      <w:pPr>
        <w:spacing w:after="0"/>
        <w:jc w:val="both"/>
        <w:rPr>
          <w:rFonts w:cs="Times New Roman"/>
        </w:rPr>
      </w:pPr>
    </w:p>
    <w:p w:rsidRDefault="0078315F" w:rsidP="0078315F" w:rsidR="0078315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8315F" w:rsidP="0078315F" w:rsidR="0078315F">
      <w:pPr>
        <w:spacing w:after="0"/>
        <w:jc w:val="center"/>
        <w:rPr>
          <w:rFonts w:cs="Times New Roman"/>
        </w:rPr>
      </w:pPr>
    </w:p>
    <w:p w:rsidRDefault="0078315F" w:rsidP="0078315F" w:rsidR="0078315F">
      <w:pPr>
        <w:spacing w:after="0"/>
        <w:ind w:firstLine="708"/>
        <w:jc w:val="both"/>
        <w:rPr>
          <w:rFonts w:cs="Arial"/>
        </w:rPr>
      </w:pPr>
      <w:r>
        <w:t>Temeljem odredbe čl. 102 st. 1. i st. 4. Stečajnog zakona (Narodne novine br. 71/15., dalje : SZ-a), na prijedlog odbora vjerovnika odlučeno je kao u izreci ovog rješenja.</w:t>
      </w:r>
    </w:p>
    <w:p w:rsidRDefault="0078315F" w:rsidP="0078315F" w:rsidR="0078315F">
      <w:pPr>
        <w:spacing w:after="0"/>
        <w:jc w:val="both"/>
        <w:rPr>
          <w:rFonts w:cs="Times New Roman"/>
        </w:rPr>
      </w:pPr>
    </w:p>
    <w:p w:rsidRDefault="0078315F" w:rsidP="0078315F" w:rsidR="0078315F">
      <w:pPr>
        <w:spacing w:after="0"/>
        <w:jc w:val="both"/>
        <w:rPr>
          <w:rFonts w:cs="Times New Roman"/>
        </w:rPr>
      </w:pPr>
    </w:p>
    <w:p w:rsidRDefault="0078315F" w:rsidP="0078315F" w:rsidR="0078315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1. ožujka 2017. </w:t>
      </w:r>
    </w:p>
    <w:p w:rsidRDefault="0078315F" w:rsidP="0078315F" w:rsidR="0078315F">
      <w:pPr>
        <w:spacing w:after="0"/>
        <w:jc w:val="center"/>
        <w:rPr>
          <w:rFonts w:cs="Times New Roman"/>
        </w:rPr>
      </w:pPr>
    </w:p>
    <w:p w:rsidRDefault="0078315F" w:rsidP="0078315F" w:rsidR="0078315F">
      <w:pPr>
        <w:spacing w:after="0"/>
        <w:jc w:val="center"/>
        <w:rPr>
          <w:rFonts w:cs="Times New Roman"/>
        </w:rPr>
      </w:pPr>
    </w:p>
    <w:p w:rsidRDefault="0078315F" w:rsidP="0078315F" w:rsidR="0078315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</w:t>
      </w:r>
      <w:r>
        <w:rPr>
          <w:rFonts w:cs="Times New Roman"/>
        </w:rPr>
        <w:tab/>
        <w:t xml:space="preserve">   SUDAC</w:t>
      </w:r>
    </w:p>
    <w:p w:rsidRDefault="0078315F" w:rsidP="0078315F" w:rsidR="0078315F">
      <w:pPr>
        <w:spacing w:after="0"/>
        <w:jc w:val="both"/>
        <w:rPr>
          <w:rFonts w:cs="Times New Roman"/>
        </w:rPr>
      </w:pPr>
    </w:p>
    <w:p w:rsidRDefault="0078315F" w:rsidP="00B67477" w:rsidR="0078315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Hugo </w:t>
      </w:r>
      <w:proofErr w:type="spellStart"/>
      <w:r>
        <w:rPr>
          <w:rFonts w:cs="Times New Roman"/>
        </w:rPr>
        <w:t>Wedemeyer</w:t>
      </w:r>
      <w:proofErr w:type="spellEnd"/>
      <w:r w:rsidR="00B67477">
        <w:rPr>
          <w:rFonts w:cs="Times New Roman"/>
        </w:rPr>
        <w:t>, v.r.</w:t>
      </w:r>
    </w:p>
    <w:p w:rsidRDefault="00B67477" w:rsidP="00B67477" w:rsidR="00B67477">
      <w:pPr>
        <w:spacing w:after="0"/>
        <w:jc w:val="both"/>
        <w:rPr>
          <w:rFonts w:cs="Times New Roman"/>
        </w:rPr>
      </w:pPr>
    </w:p>
    <w:p w:rsidRDefault="0078315F" w:rsidP="0078315F" w:rsidR="0078315F">
      <w:pPr>
        <w:spacing w:after="0"/>
        <w:jc w:val="both"/>
        <w:rPr>
          <w:rFonts w:cs="Times New Roman"/>
        </w:rPr>
      </w:pPr>
    </w:p>
    <w:p w:rsidRDefault="0078315F" w:rsidP="0078315F" w:rsidR="0078315F">
      <w:pPr>
        <w:spacing w:after="0"/>
        <w:rPr>
          <w:rFonts w:cs="Times New Roman"/>
        </w:rPr>
      </w:pPr>
    </w:p>
    <w:p w:rsidRDefault="0078315F" w:rsidP="0078315F" w:rsidR="0078315F">
      <w:pPr>
        <w:spacing w:after="0"/>
        <w:jc w:val="center"/>
        <w:rPr>
          <w:rFonts w:cs="Times New Roman"/>
        </w:rPr>
      </w:pPr>
    </w:p>
    <w:p w:rsidRDefault="009F55B8" w:rsidP="0078315F" w:rsidR="0078315F" w:rsidRPr="009F55B8">
      <w:pPr>
        <w:spacing w:after="0"/>
        <w:jc w:val="both"/>
        <w:rPr>
          <w:rFonts w:cs="Times New Roman"/>
          <w:u w:val="single"/>
        </w:rPr>
      </w:pPr>
      <w:r w:rsidRPr="009F55B8">
        <w:rPr>
          <w:rFonts w:cs="Times New Roman"/>
          <w:u w:val="single"/>
        </w:rPr>
        <w:t>UPUTA O PRAVNOM LIJEKU :</w:t>
      </w:r>
    </w:p>
    <w:p w:rsidRDefault="0078315F" w:rsidP="0078315F" w:rsidR="0078315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Protiv ovog rješenja </w:t>
      </w:r>
      <w:r w:rsidR="009F55B8">
        <w:rPr>
          <w:rFonts w:cs="Times New Roman"/>
        </w:rPr>
        <w:t xml:space="preserve">može se izjaviti žalba u roku od </w:t>
      </w:r>
      <w:r>
        <w:rPr>
          <w:rFonts w:cs="Times New Roman"/>
        </w:rPr>
        <w:t xml:space="preserve">osam </w:t>
      </w:r>
      <w:r w:rsidR="009F55B8">
        <w:rPr>
          <w:rFonts w:cs="Times New Roman"/>
        </w:rPr>
        <w:t xml:space="preserve">(8) </w:t>
      </w:r>
      <w:r>
        <w:rPr>
          <w:rFonts w:cs="Times New Roman"/>
        </w:rPr>
        <w:t xml:space="preserve">dana od </w:t>
      </w:r>
      <w:r>
        <w:t xml:space="preserve">dostave </w:t>
      </w:r>
      <w:r w:rsidR="009F55B8">
        <w:t>prijepisa istog, u tri (3) primjerka, a o žalbi odlučuje Visoki tr</w:t>
      </w:r>
      <w:r w:rsidR="009F55B8">
        <w:rPr>
          <w:rFonts w:cs="Times New Roman"/>
        </w:rPr>
        <w:t>govački sud</w:t>
      </w:r>
      <w:r>
        <w:rPr>
          <w:rFonts w:cs="Times New Roman"/>
        </w:rPr>
        <w:t xml:space="preserve"> R</w:t>
      </w:r>
      <w:r w:rsidR="009F55B8">
        <w:rPr>
          <w:rFonts w:cs="Times New Roman"/>
        </w:rPr>
        <w:t xml:space="preserve">epublike </w:t>
      </w:r>
      <w:r>
        <w:rPr>
          <w:rFonts w:cs="Times New Roman"/>
        </w:rPr>
        <w:t>H</w:t>
      </w:r>
      <w:r w:rsidR="009F55B8">
        <w:rPr>
          <w:rFonts w:cs="Times New Roman"/>
        </w:rPr>
        <w:t>rvatske</w:t>
      </w:r>
      <w:r>
        <w:rPr>
          <w:rFonts w:cs="Times New Roman"/>
        </w:rPr>
        <w:t xml:space="preserve"> u Zagrebu. </w:t>
      </w:r>
    </w:p>
    <w:p w:rsidRDefault="0078315F" w:rsidP="0078315F" w:rsidR="0078315F">
      <w:pPr>
        <w:spacing w:after="0"/>
        <w:jc w:val="both"/>
        <w:rPr>
          <w:rFonts w:cs="Times New Roman"/>
        </w:rPr>
      </w:pPr>
    </w:p>
    <w:p w:rsidRDefault="0078315F" w:rsidP="0078315F" w:rsidR="0078315F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78315F" w:rsidP="0078315F" w:rsidR="0078315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Dravska poljana 1, 42000 Varaždin</w:t>
      </w:r>
      <w:r w:rsidR="009F55B8">
        <w:rPr>
          <w:rFonts w:cs="Times New Roman"/>
        </w:rPr>
        <w:t>,</w:t>
      </w:r>
    </w:p>
    <w:p w:rsidRDefault="009F55B8" w:rsidP="0078315F" w:rsidR="0078315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e-Oglasna ploča ovoga suda.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043" w:rsidP="00537B78" w:rsidR="00C67043">
      <w:r>
        <w:separator/>
      </w:r>
    </w:p>
  </w:endnote>
  <w:endnote w:id="0" w:type="continuationSeparator">
    <w:p w:rsidRDefault="00C67043" w:rsidP="00537B78" w:rsidR="00C67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6118677"/>
      <w:docPartObj>
        <w:docPartGallery w:val="Page Numbers (Bottom of Page)"/>
        <w:docPartUnique/>
      </w:docPartObj>
    </w:sdtPr>
    <w:sdtEndPr/>
    <w:sdtContent>
      <w:p w:rsidRDefault="0078315F" w:rsidR="0078315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59F">
          <w:t>2</w:t>
        </w:r>
        <w:r>
          <w:fldChar w:fldCharType="end"/>
        </w:r>
      </w:p>
    </w:sdtContent>
  </w:sdt>
  <w:p w:rsidRDefault="0078315F" w:rsidR="007831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043" w:rsidP="00537B78" w:rsidR="00C67043">
      <w:r>
        <w:separator/>
      </w:r>
    </w:p>
  </w:footnote>
  <w:footnote w:id="0" w:type="continuationSeparator">
    <w:p w:rsidRDefault="00C67043" w:rsidP="00537B78" w:rsidR="00C67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15F" w:rsidR="008333A9">
    <w:pPr>
      <w:pStyle w:val="Zaglavlje"/>
    </w:pPr>
    <w:r>
      <w:rPr>
        <w:rStyle w:val="PozadinaSvijetloCrvena"/>
        <w:shd w:fill="auto" w:color="auto" w:val="clear"/>
      </w:rPr>
      <w:t>POSL. BROJ : 6 St-380/16-82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28743D"/>
    <w:multiLevelType w:val="hybridMultilevel"/>
    <w:tmpl w:val="5310F364"/>
    <w:lvl w:tplc="183C128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5F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59F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5B8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477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04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178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4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St-380/2016-82</izvorni_sadrzaj>
    <derivirana_varijabla naziv="DomainObject.Oznaka_1">St-380/2016-82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St-380/2016-82</izvorni_sadrzaj>
    <derivirana_varijabla naziv="DomainObject.PoslovniBrojDokumenta_1">St-380/2016-82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D5512-D84D-4C33-B923-18A68DECB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1074</properties:Characters>
  <properties:Lines>52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2017-03-01T14:20:00Z</cp:lastPrinted>
  <dcterms:modified xmlns:xsi="http://www.w3.org/2001/XMLSchema-instance" xsi:type="dcterms:W3CDTF">2017-03-02T07:26:00Z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St-380/2016-82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