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eeab" w14:paraId="979eeab" w:rsidRDefault="00390D0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0D0E" w:rsidP="00390D0E" w:rsidR="0063116A">
      <w:pPr>
        <w:pStyle w:val="Bezproreda"/>
      </w:pPr>
      <w:r>
        <w:t xml:space="preserve">   </w:t>
      </w:r>
    </w:p>
    <w:p w:rsidRDefault="0063116A" w:rsidP="00390D0E" w:rsidR="0063116A">
      <w:pPr>
        <w:pStyle w:val="Bezproreda"/>
      </w:pPr>
    </w:p>
    <w:p w:rsidRDefault="0063116A" w:rsidP="00390D0E" w:rsidR="00390D0E">
      <w:pPr>
        <w:pStyle w:val="Bezproreda"/>
      </w:pPr>
      <w:r>
        <w:t xml:space="preserve">   </w:t>
      </w:r>
      <w:r w:rsidR="00390D0E">
        <w:t xml:space="preserve"> Republika Hrvatska</w:t>
      </w:r>
    </w:p>
    <w:p w:rsidRDefault="00390D0E" w:rsidP="00390D0E" w:rsidR="00390D0E">
      <w:pPr>
        <w:pStyle w:val="Bezproreda"/>
      </w:pPr>
      <w:r>
        <w:t>Trgovački sud u Bjelovaru</w:t>
      </w:r>
    </w:p>
    <w:p w:rsidRDefault="00390D0E" w:rsidP="00390D0E" w:rsidR="00390D0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90D0E" w:rsidP="00390D0E" w:rsidR="00390D0E">
      <w:pPr>
        <w:pStyle w:val="Bezproreda"/>
      </w:pPr>
    </w:p>
    <w:p w:rsidRDefault="00390D0E" w:rsidP="00390D0E" w:rsidR="00390D0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St-466/2019-5</w:t>
      </w:r>
    </w:p>
    <w:p w:rsidRDefault="00390D0E" w:rsidP="00390D0E" w:rsidR="00390D0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0D0E" w:rsidP="00390D0E" w:rsidR="00390D0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0D0E" w:rsidP="00390D0E" w:rsidR="00390D0E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390D0E" w:rsidP="00390D0E" w:rsidR="00390D0E">
      <w:pPr>
        <w:pStyle w:val="Bezproreda"/>
        <w:jc w:val="center"/>
        <w:rPr>
          <w:noProof/>
        </w:rPr>
      </w:pPr>
    </w:p>
    <w:p w:rsidRDefault="00390D0E" w:rsidP="00390D0E" w:rsidR="00390D0E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90D0E" w:rsidP="00390D0E" w:rsidR="00390D0E">
      <w:pPr>
        <w:pStyle w:val="Bezproreda"/>
        <w:jc w:val="both"/>
        <w:rPr>
          <w:b/>
          <w:noProof/>
        </w:rPr>
      </w:pPr>
    </w:p>
    <w:p w:rsidRDefault="00390D0E" w:rsidP="00390D0E" w:rsidR="00390D0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Railway </w:t>
      </w:r>
      <w:proofErr w:type="spellStart"/>
      <w:r>
        <w:t>Sleeper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d.o.o. za građenje, trgovinu i usluge Zagreb, </w:t>
      </w:r>
      <w:proofErr w:type="spellStart"/>
      <w:r>
        <w:t>Jord</w:t>
      </w:r>
      <w:r>
        <w:t>anovac</w:t>
      </w:r>
      <w:proofErr w:type="spellEnd"/>
      <w:r>
        <w:t xml:space="preserve"> 47, OIB: 26379831932,  4. lipnja</w:t>
      </w:r>
      <w:r>
        <w:t xml:space="preserve">  </w:t>
      </w:r>
      <w:r>
        <w:rPr>
          <w:noProof/>
        </w:rPr>
        <w:t xml:space="preserve">2019. </w:t>
      </w:r>
    </w:p>
    <w:p w:rsidRDefault="00390D0E" w:rsidP="00390D0E" w:rsidR="00390D0E">
      <w:pPr>
        <w:pStyle w:val="Bezproreda"/>
        <w:jc w:val="both"/>
        <w:rPr>
          <w:noProof/>
        </w:rPr>
      </w:pPr>
    </w:p>
    <w:p w:rsidRDefault="00390D0E" w:rsidP="00390D0E" w:rsidR="00390D0E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90D0E" w:rsidP="00390D0E" w:rsidR="00390D0E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390D0E" w:rsidP="00390D0E" w:rsidR="00390D0E">
      <w:pPr>
        <w:pStyle w:val="Bezproreda"/>
        <w:ind w:firstLine="708"/>
        <w:jc w:val="both"/>
      </w:pPr>
    </w:p>
    <w:p w:rsidRDefault="00390D0E" w:rsidP="00390D0E" w:rsidR="00390D0E">
      <w:pPr>
        <w:pStyle w:val="Bezproreda"/>
        <w:ind w:firstLine="708"/>
        <w:jc w:val="both"/>
      </w:pPr>
      <w:r>
        <w:t>1.Odgađa</w:t>
      </w:r>
      <w:r>
        <w:t xml:space="preserve"> se ročište</w:t>
      </w:r>
      <w:r>
        <w:rPr>
          <w:b/>
        </w:rPr>
        <w:t xml:space="preserve"> </w:t>
      </w:r>
      <w:r>
        <w:t>radi očitovanja na prijedlog za otvaranje stečajnog postupka</w:t>
      </w:r>
      <w:r>
        <w:t xml:space="preserve"> određeno</w:t>
      </w:r>
      <w:r>
        <w:t xml:space="preserve"> za dan</w:t>
      </w:r>
      <w:r>
        <w:t xml:space="preserve"> </w:t>
      </w:r>
      <w:r>
        <w:t>18. lipnja 2019. u 10,00 sati</w:t>
      </w:r>
      <w:r>
        <w:t>, te se određuje novo ročište za dan</w:t>
      </w:r>
    </w:p>
    <w:p w:rsidRDefault="00390D0E" w:rsidP="00390D0E" w:rsidR="00390D0E">
      <w:pPr>
        <w:pStyle w:val="Bezproreda"/>
        <w:ind w:firstLine="708"/>
        <w:jc w:val="both"/>
      </w:pPr>
    </w:p>
    <w:p w:rsidRDefault="00390D0E" w:rsidP="00390D0E" w:rsidR="00390D0E">
      <w:pPr>
        <w:pStyle w:val="Bezproreda"/>
        <w:ind w:firstLine="708"/>
        <w:jc w:val="center"/>
      </w:pPr>
      <w:r>
        <w:t>9. srpnja 2019. godine u 9,00 sati</w:t>
      </w:r>
    </w:p>
    <w:p w:rsidRDefault="00390D0E" w:rsidP="00390D0E" w:rsidR="00390D0E">
      <w:pPr>
        <w:pStyle w:val="Bezproreda"/>
        <w:jc w:val="both"/>
        <w:rPr>
          <w:b/>
        </w:rPr>
      </w:pPr>
    </w:p>
    <w:p w:rsidRDefault="00390D0E" w:rsidP="00390D0E" w:rsidR="00390D0E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390D0E" w:rsidP="00390D0E" w:rsidR="00390D0E">
      <w:pPr>
        <w:pStyle w:val="Bezproreda"/>
        <w:jc w:val="both"/>
      </w:pPr>
    </w:p>
    <w:p w:rsidRDefault="00390D0E" w:rsidP="00390D0E" w:rsidR="00390D0E">
      <w:pPr>
        <w:pStyle w:val="Bezproreda"/>
        <w:jc w:val="both"/>
      </w:pPr>
      <w:r>
        <w:t xml:space="preserve">- Financijska agencija </w:t>
      </w:r>
    </w:p>
    <w:p w:rsidRDefault="00390D0E" w:rsidP="00390D0E" w:rsidR="00390D0E">
      <w:pPr>
        <w:pStyle w:val="Bezproreda"/>
        <w:jc w:val="both"/>
      </w:pPr>
      <w:r>
        <w:t xml:space="preserve">- zakonski zastupnik dužnika Zdravko </w:t>
      </w:r>
      <w:proofErr w:type="spellStart"/>
      <w:r>
        <w:t>Žuža</w:t>
      </w:r>
      <w:proofErr w:type="spellEnd"/>
      <w:r>
        <w:t>.</w:t>
      </w:r>
    </w:p>
    <w:p w:rsidRDefault="00390D0E" w:rsidP="00390D0E" w:rsidR="00390D0E">
      <w:pPr>
        <w:pStyle w:val="Bezproreda"/>
        <w:jc w:val="both"/>
      </w:pPr>
    </w:p>
    <w:p w:rsidRDefault="00390D0E" w:rsidP="00390D0E" w:rsidR="00390D0E">
      <w:pPr>
        <w:pStyle w:val="Bezproreda"/>
        <w:ind w:firstLine="708"/>
        <w:jc w:val="both"/>
      </w:pPr>
      <w:r>
        <w:t>2</w:t>
      </w:r>
      <w:r>
        <w:t xml:space="preserve">. Nalaže se zakonskom zastupniku dužnika Zdravku </w:t>
      </w:r>
      <w:proofErr w:type="spellStart"/>
      <w:r>
        <w:t>Žuža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90D0E" w:rsidP="00390D0E" w:rsidR="00390D0E">
      <w:pPr>
        <w:pStyle w:val="Bezproreda"/>
        <w:jc w:val="both"/>
      </w:pPr>
    </w:p>
    <w:p w:rsidRDefault="00390D0E" w:rsidP="00390D0E" w:rsidR="00390D0E">
      <w:pPr>
        <w:pStyle w:val="Bezproreda"/>
        <w:jc w:val="both"/>
      </w:pPr>
    </w:p>
    <w:p w:rsidRDefault="00390D0E" w:rsidP="00390D0E" w:rsidR="00390D0E">
      <w:pPr>
        <w:pStyle w:val="Bezproreda"/>
        <w:jc w:val="center"/>
      </w:pPr>
      <w:r>
        <w:t>Obrazloženje</w:t>
      </w:r>
    </w:p>
    <w:p w:rsidRDefault="00390D0E" w:rsidP="00390D0E" w:rsidR="00390D0E">
      <w:pPr>
        <w:pStyle w:val="Bezproreda"/>
        <w:jc w:val="center"/>
      </w:pPr>
    </w:p>
    <w:p w:rsidRDefault="00390D0E" w:rsidP="00390D0E" w:rsidR="00390D0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31. prosinca 2018.  podnijela prijedlog za otvaranje stečajnog postupka nad dužnikom </w:t>
      </w:r>
      <w:r>
        <w:t xml:space="preserve">Railway </w:t>
      </w:r>
      <w:proofErr w:type="spellStart"/>
      <w:r>
        <w:t>Sleeper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d.o.o. za građenje, trgovinu i usluge Zagreb, </w:t>
      </w:r>
      <w:proofErr w:type="spellStart"/>
      <w:r>
        <w:t>Jordanovac</w:t>
      </w:r>
      <w:proofErr w:type="spellEnd"/>
      <w:r>
        <w:t xml:space="preserve"> 47, OIB: 26379831932. </w:t>
      </w:r>
    </w:p>
    <w:p w:rsidRDefault="00390D0E" w:rsidP="00390D0E" w:rsidR="00390D0E">
      <w:pPr>
        <w:pStyle w:val="Bezproreda"/>
        <w:ind w:firstLine="708"/>
        <w:jc w:val="both"/>
        <w:rPr>
          <w:noProof/>
        </w:rPr>
      </w:pPr>
    </w:p>
    <w:p w:rsidRDefault="00390D0E" w:rsidP="00390D0E" w:rsidR="00390D0E">
      <w:pPr>
        <w:pStyle w:val="Bezproreda"/>
        <w:ind w:firstLine="708"/>
        <w:jc w:val="both"/>
        <w:rPr>
          <w:noProof/>
        </w:rPr>
      </w:pPr>
      <w:r>
        <w:rPr>
          <w:noProof/>
        </w:rPr>
        <w:t>Sud je rješenjem poslovni broj: 1 St-466/2019-2 od 23.s vibnja 2019. godine pokrenuo postupak radi očitovanja na prijedlog za otvaranje stečajnog postupka nad dužnikom te odredio ročište za dan 18. lipnja 2019. godine u 10,00 sati.</w:t>
      </w:r>
    </w:p>
    <w:p w:rsidRDefault="00390D0E" w:rsidP="00390D0E" w:rsidR="00390D0E">
      <w:pPr>
        <w:pStyle w:val="Bezproreda"/>
        <w:ind w:firstLine="708"/>
        <w:jc w:val="both"/>
        <w:rPr>
          <w:noProof/>
        </w:rPr>
      </w:pPr>
    </w:p>
    <w:p w:rsidRDefault="00390D0E" w:rsidP="00390D0E" w:rsidR="00390D0E">
      <w:pPr>
        <w:pStyle w:val="Bezproreda"/>
        <w:ind w:firstLine="708"/>
        <w:jc w:val="both"/>
        <w:rPr>
          <w:noProof/>
        </w:rPr>
      </w:pPr>
      <w:r>
        <w:rPr>
          <w:noProof/>
        </w:rPr>
        <w:t>Dana 4. lipnja 2019. godine na spis je dostavljen podnesak punomoćnika dužnika Railway Sleeper Industriy d.o.o. Zagreb u kojem moli odgodu ročišta zakazano</w:t>
      </w:r>
      <w:r w:rsidR="00BF3045">
        <w:rPr>
          <w:noProof/>
        </w:rPr>
        <w:t>g</w:t>
      </w:r>
      <w:r>
        <w:rPr>
          <w:noProof/>
        </w:rPr>
        <w:t xml:space="preserve"> za dan 18. lipnja</w:t>
      </w:r>
      <w:r w:rsidR="00BF3045">
        <w:rPr>
          <w:noProof/>
        </w:rPr>
        <w:t xml:space="preserve"> 2019. godine iz razloga što je zastupniku po zakonu dužnika prekratak rok za sastav izvješća</w:t>
      </w:r>
      <w:r>
        <w:rPr>
          <w:noProof/>
        </w:rPr>
        <w:t xml:space="preserve"> o financijsko-gospodarskom stan</w:t>
      </w:r>
      <w:r w:rsidR="00BF3045">
        <w:rPr>
          <w:noProof/>
        </w:rPr>
        <w:t>ju dužnika do određenog ročišta.</w:t>
      </w:r>
      <w:r>
        <w:rPr>
          <w:noProof/>
        </w:rPr>
        <w:t xml:space="preserve"> </w:t>
      </w:r>
    </w:p>
    <w:p w:rsidRDefault="00390D0E" w:rsidP="00390D0E" w:rsidR="00390D0E">
      <w:pPr>
        <w:pStyle w:val="Bezproreda"/>
        <w:ind w:firstLine="708"/>
        <w:jc w:val="both"/>
        <w:rPr>
          <w:noProof/>
        </w:rPr>
      </w:pPr>
    </w:p>
    <w:p w:rsidRDefault="00390D0E" w:rsidP="00390D0E" w:rsidR="00390D0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Obrzirom na iznijeto sud je prijedlogu zastupnika po zakonu dužnika </w:t>
      </w:r>
      <w:r w:rsidR="00BF3045">
        <w:rPr>
          <w:noProof/>
        </w:rPr>
        <w:t>udovoljio te riješio</w:t>
      </w:r>
      <w:r>
        <w:rPr>
          <w:noProof/>
        </w:rPr>
        <w:t xml:space="preserve"> kao u izreci ovog rješenja.</w:t>
      </w:r>
    </w:p>
    <w:p w:rsidRDefault="00390D0E" w:rsidP="00390D0E" w:rsidR="00390D0E">
      <w:pPr>
        <w:pStyle w:val="Bezproreda"/>
        <w:jc w:val="both"/>
      </w:pPr>
    </w:p>
    <w:p w:rsidRDefault="00390D0E" w:rsidP="00390D0E" w:rsidR="00390D0E">
      <w:pPr>
        <w:pStyle w:val="Bezproreda"/>
        <w:ind w:firstLine="708"/>
        <w:jc w:val="both"/>
        <w:rPr>
          <w:noProof/>
        </w:rPr>
      </w:pPr>
      <w:r>
        <w:t>U Bjelovaru 4.  lipnja</w:t>
      </w:r>
      <w:r>
        <w:t xml:space="preserve"> </w:t>
      </w:r>
      <w:r>
        <w:rPr>
          <w:noProof/>
        </w:rPr>
        <w:t>2019.</w:t>
      </w:r>
    </w:p>
    <w:p w:rsidRDefault="00390D0E" w:rsidP="00390D0E" w:rsidR="00390D0E">
      <w:pPr>
        <w:pStyle w:val="Bezproreda"/>
        <w:jc w:val="both"/>
        <w:rPr>
          <w:noProof/>
        </w:rPr>
      </w:pPr>
    </w:p>
    <w:p w:rsidRDefault="00390D0E" w:rsidP="00390D0E" w:rsidR="00390D0E">
      <w:pPr>
        <w:pStyle w:val="Bezproreda"/>
        <w:jc w:val="center"/>
      </w:pPr>
      <w:r>
        <w:t>S u d a c</w:t>
      </w:r>
    </w:p>
    <w:p w:rsidRDefault="00390D0E" w:rsidP="0063116A" w:rsidR="0063116A">
      <w:pPr>
        <w:pStyle w:val="Bezproreda"/>
        <w:jc w:val="center"/>
      </w:pPr>
      <w:r>
        <w:t xml:space="preserve">Branka Pleskalt </w:t>
      </w:r>
      <w:r w:rsidR="0063116A">
        <w:t>v.r.</w:t>
      </w:r>
    </w:p>
    <w:p w:rsidRDefault="0063116A" w:rsidP="0063116A" w:rsidR="0063116A">
      <w:pPr>
        <w:pStyle w:val="Bezproreda"/>
        <w:jc w:val="center"/>
      </w:pPr>
    </w:p>
    <w:p w:rsidRDefault="0063116A" w:rsidP="0063116A" w:rsidR="0063116A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3116A" w:rsidP="0063116A" w:rsidR="0063116A">
      <w:pPr>
        <w:pStyle w:val="Bezproreda"/>
        <w:jc w:val="center"/>
      </w:pPr>
      <w:r>
        <w:t>Vesna Dragišić</w:t>
      </w:r>
    </w:p>
    <w:p w:rsidRDefault="00390D0E" w:rsidP="0063116A" w:rsidR="00390D0E">
      <w:pPr>
        <w:pStyle w:val="Bezproreda"/>
        <w:jc w:val="center"/>
      </w:pPr>
    </w:p>
    <w:p w:rsidRDefault="00390D0E" w:rsidP="00390D0E" w:rsidR="00390D0E">
      <w:pPr>
        <w:pStyle w:val="Bezproreda"/>
        <w:jc w:val="center"/>
      </w:pPr>
    </w:p>
    <w:p w:rsidRDefault="00390D0E" w:rsidP="00390D0E" w:rsidR="00390D0E">
      <w:pPr>
        <w:pStyle w:val="Bezproreda"/>
        <w:jc w:val="center"/>
      </w:pPr>
    </w:p>
    <w:p w:rsidRDefault="00390D0E" w:rsidP="00390D0E" w:rsidR="00390D0E">
      <w:pPr>
        <w:pStyle w:val="Bezproreda"/>
        <w:jc w:val="both"/>
      </w:pPr>
      <w:r>
        <w:t xml:space="preserve">  </w:t>
      </w:r>
    </w:p>
    <w:p w:rsidRDefault="00390D0E" w:rsidP="00390D0E" w:rsidR="00390D0E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90D0E" w:rsidP="00390D0E" w:rsidR="00390D0E">
      <w:pPr>
        <w:pStyle w:val="Bezproreda"/>
      </w:pPr>
    </w:p>
    <w:p w:rsidRDefault="00390D0E" w:rsidP="0063116A" w:rsidR="00390D0E">
      <w:pPr>
        <w:pStyle w:val="Bezproreda"/>
      </w:pPr>
      <w:bookmarkStart w:name="_GoBack" w:id="0"/>
      <w:bookmarkEnd w:id="0"/>
    </w:p>
    <w:sectPr w:rsidSect="00390D0E" w:rsidR="00390D0E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5409472"/>
      <w:docPartObj>
        <w:docPartGallery w:val="Page Numbers (Top of Page)"/>
        <w:docPartUnique/>
      </w:docPartObj>
    </w:sdtPr>
    <w:sdtContent>
      <w:p w:rsidRDefault="00390D0E" w:rsidR="00390D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16A">
          <w:t>2</w:t>
        </w:r>
        <w:r>
          <w:fldChar w:fldCharType="end"/>
        </w:r>
      </w:p>
    </w:sdtContent>
  </w:sdt>
  <w:p w:rsidRDefault="00390D0E" w:rsidR="008333A9">
    <w:pPr>
      <w:pStyle w:val="Zaglavlje"/>
    </w:pPr>
    <w:r>
      <w:t>Poslovni broj</w:t>
    </w:r>
    <w:r w:rsidR="00BF3045">
      <w:t>: 1 St-466/2019-5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316343"/>
    <w:multiLevelType w:val="hybridMultilevel"/>
    <w:tmpl w:val="927898F4"/>
    <w:lvl w:tplc="ED98773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0D0E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16A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3045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90D0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90D0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St-466/2019-5</izvorni_sadrzaj>
    <derivirana_varijabla naziv="DomainObject.Oznaka_1">St-466/2019-5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St-466/2019</izvorni_sadrzaj>
    <derivirana_varijabla naziv="DomainObject.Predmet.OznakaBroj_1">St-466/2019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Railway Sleeper Industry d.o.o. za građenje, trgovinu i usluge zastupanog po punomoćniku Jure Strgačić</izvorni_sadrzaj>
    <derivirana_varijabla naziv="DomainObject.Predmet.ProtustrankaFormated_1">  Railway Sleeper Industry d.o.o. za građenje, trgovinu i usluge zastupanog po punomoćniku Jure Strgačić</derivirana_varijabla>
  </DomainObject.Predmet.ProtustrankaFormated>
  <DomainObject.Predmet.ProtustrankaFormatedOIB>
    <izvorni_sadrzaj>  Railway Sleeper Industry d.o.o. za građenje, trgovinu i usluge, OIB 26379831932 zastupanog po punomoćniku Jure Strgačić</izvorni_sadrzaj>
    <derivirana_varijabla naziv="DomainObject.Predmet.ProtustrankaFormatedOIB_1">  Railway Sleeper Industry d.o.o. za građenje, trgovinu i usluge, OIB 26379831932 zastupanog po punomoćniku Jure Strgačić</derivirana_varijabla>
  </DomainObject.Predmet.ProtustrankaFormatedOIB>
  <DomainObject.Predmet.ProtustrankaFormatedWithAdress>
    <izvorni_sadrzaj> Railway Sleeper Industry d.o.o. za građenje, trgovinu i usluge, Jordanovac 47, 10000 Zagreb zastupanog po punomoćniku Jure Strgačić</izvorni_sadrzaj>
    <derivirana_varijabla naziv="DomainObject.Predmet.ProtustrankaFormatedWithAdress_1"> Railway Sleeper Industry d.o.o. za građenje, trgovinu i usluge, Jordanovac 47, 10000 Zagreb zastupanog po punomoćniku Jure Strgačić</derivirana_varijabla>
  </DomainObject.Predmet.ProtustrankaFormatedWithAdress>
  <DomainObject.Predmet.ProtustrankaFormatedWithAdressOIB>
    <izvorni_sadrzaj> Railway Sleeper Industry d.o.o. za građenje, trgovinu i usluge, OIB 26379831932, Jordanovac 47, 10000 Zagreb zastupanog po punomoćniku Jure Strgačić</izvorni_sadrzaj>
    <derivirana_varijabla naziv="DomainObject.Predmet.ProtustrankaFormatedWithAdressOIB_1"> Railway Sleeper Industry d.o.o. za građenje, trgovinu i usluge, OIB 26379831932, Jordanovac 47, 10000 Zagreb zastupanog po punomoćniku Jure Strgačić</derivirana_varijabla>
  </DomainObject.Predmet.ProtustrankaFormatedWithAdressOIB>
  <DomainObject.Predmet.ProtustrankaWithAdress>
    <izvorni_sadrzaj>Railway Sleeper Industry d.o.o. za građenje, trgovinu i usluge Jordanovac 47, 10000 Zagreb</izvorni_sadrzaj>
    <derivirana_varijabla naziv="DomainObject.Predmet.ProtustrankaWithAdress_1">Railway Sleeper Industry d.o.o. za građenje, trgovinu i usluge Jordanovac 47, 10000 Zagreb</derivirana_varijabla>
  </DomainObject.Predmet.ProtustrankaWithAdress>
  <DomainObject.Predmet.ProtustrankaWithAdressOIB>
    <izvorni_sadrzaj>Railway Sleeper Industry d.o.o. za građenje, trgovinu i usluge, OIB 26379831932, Jordanovac 47, 10000 Zagreb</izvorni_sadrzaj>
    <derivirana_varijabla naziv="DomainObject.Predmet.ProtustrankaWithAdressOIB_1">Railway Sleeper Industry d.o.o. za građenje, trgovinu i usluge, OIB 26379831932, Jordanovac 47, 10000 Zagreb</derivirana_varijabla>
  </DomainObject.Predmet.ProtustrankaWithAdressOIB>
  <DomainObject.Predmet.ProtustrankaNazivFormated>
    <izvorni_sadrzaj>Railway Sleeper Industry d.o.o. za građenje, trgovinu i usluge</izvorni_sadrzaj>
    <derivirana_varijabla naziv="DomainObject.Predmet.ProtustrankaNazivFormated_1">Railway Sleeper Industry d.o.o. za građenje, trgovinu i usluge</derivirana_varijabla>
  </DomainObject.Predmet.ProtustrankaNazivFormated>
  <DomainObject.Predmet.ProtustrankaNazivFormatedOIB>
    <izvorni_sadrzaj>Railway Sleeper Industry d.o.o. za građenje, trgovinu i usluge, OIB 26379831932</izvorni_sadrzaj>
    <derivirana_varijabla naziv="DomainObject.Predmet.ProtustrankaNazivFormatedOIB_1">Railway Sleeper Industry d.o.o. za građenje, trgovinu i usluge, OIB 26379831932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Railway Sleeper Industry d.o.o. za građenje, trgovinu i usluge zastupanog po punomoćniku Jure Strgačić</item>
    </izvorni_sadrzaj>
    <derivirana_varijabla naziv="DomainObject.Predmet.ProtuStrankaListFormated_1">
      <item>Railway Sleeper Industry d.o.o. za građenje, trgovinu i usluge zastupanog po punomoćniku Jure Strgačić</item>
    </derivirana_varijabla>
  </DomainObject.Predmet.ProtuStrankaListFormated>
  <DomainObject.Predmet.ProtuStrankaListFormatedOIB>
    <izvorni_sadrzaj>
      <item>Railway Sleeper Industry d.o.o. za građenje, trgovinu i usluge, OIB 26379831932 zastupanog po punomoćniku Jure Strgačić</item>
    </izvorni_sadrzaj>
    <derivirana_varijabla naziv="DomainObject.Predmet.ProtuStrankaListFormatedOIB_1">
      <item>Railway Sleeper Industry d.o.o. za građenje, trgovinu i usluge, OIB 26379831932 zastupanog po punomoćniku Jure Strgačić</item>
    </derivirana_varijabla>
  </DomainObject.Predmet.ProtuStrankaListFormatedOIB>
  <DomainObject.Predmet.ProtuStrankaListFormatedWithAdress>
    <izvorni_sadrzaj>
      <item>Railway Sleeper Industry d.o.o. za građenje, trgovinu i usluge, Jordanovac 47, 10000 Zagreb zastupanog po punomoćniku Jure Strgačić</item>
    </izvorni_sadrzaj>
    <derivirana_varijabla naziv="DomainObject.Predmet.ProtuStrankaListFormatedWithAdress_1">
      <item>Railway Sleeper Industry d.o.o. za građenje, trgovinu i usluge, Jordanovac 47, 10000 Zagreb zastupanog po punomoćniku Jure Strgačić</item>
    </derivirana_varijabla>
  </DomainObject.Predmet.ProtuStrankaListFormatedWithAdress>
  <DomainObject.Predmet.ProtuStrankaListFormatedWithAdressOIB>
    <izvorni_sadrzaj>
      <item>Railway Sleeper Industry d.o.o. za građenje, trgovinu i usluge, OIB 26379831932, Jordanovac 47, 10000 Zagreb zastupanog po punomoćniku Jure Strgačić</item>
    </izvorni_sadrzaj>
    <derivirana_varijabla naziv="DomainObject.Predmet.ProtuStrankaListFormatedWithAdressOIB_1">
      <item>Railway Sleeper Industry d.o.o. za građenje, trgovinu i usluge, OIB 26379831932, Jordanovac 47, 10000 Zagreb zastupanog po punomoćniku Jure Strgačić</item>
    </derivirana_varijabla>
  </DomainObject.Predmet.ProtuStrankaListFormatedWithAdressOIB>
  <DomainObject.Predmet.ProtuStrankaListNazivFormated>
    <izvorni_sadrzaj>
      <item>Railway Sleeper Industry d.o.o. za građenje, trgovinu i usluge</item>
    </izvorni_sadrzaj>
    <derivirana_varijabla naziv="DomainObject.Predmet.ProtuStrankaListNazivFormated_1">
      <item>Railway Sleeper Industry d.o.o. za građenje, trgovinu i usluge</item>
    </derivirana_varijabla>
  </DomainObject.Predmet.ProtuStrankaListNazivFormated>
  <DomainObject.Predmet.ProtuStrankaListNazivFormatedOIB>
    <izvorni_sadrzaj>
      <item>Railway Sleeper Industry d.o.o. za građenje, trgovinu i usluge, OIB 26379831932</item>
    </izvorni_sadrzaj>
    <derivirana_varijabla naziv="DomainObject.Predmet.ProtuStrankaListNazivFormatedOIB_1">
      <item>Railway Sleeper Industry d.o.o. za građenje, trgovinu i usluge, OIB 26379831932</item>
    </derivirana_varijabla>
  </DomainObject.Predmet.ProtuStrankaListNazivFormatedOIB>
  <DomainObject.Predmet.OstaliListFormated>
    <izvorni_sadrzaj>
      <item>Jure Strgačić punomoćnik sudionika u postupku Railway Sleeper Industry d.o.o. za građenje, trgovinu i usluge</item>
    </izvorni_sadrzaj>
    <derivirana_varijabla naziv="DomainObject.Predmet.OstaliListFormated_1">
      <item>Jure Strgačić punomoćnik sudionika u postupku Railway Sleeper Industry d.o.o. za građenje, trgovinu i usluge</item>
    </derivirana_varijabla>
  </DomainObject.Predmet.OstaliListFormated>
  <DomainObject.Predmet.OstaliListFormatedOIB>
    <izvorni_sadrzaj>
      <item>Jure Strgačić, OIB 62491583145 punomoćnik sudionika u postupku Railway Sleeper Industry d.o.o. za građenje, trgovinu i usluge</item>
    </izvorni_sadrzaj>
    <derivirana_varijabla naziv="DomainObject.Predmet.OstaliListFormatedOIB_1">
      <item>Jure Strgačić, OIB 62491583145 punomoćnik sudionika u postupku Railway Sleeper Industry d.o.o. za građenje, trgovinu i usluge</item>
    </derivirana_varijabla>
  </DomainObject.Predmet.OstaliListFormatedOIB>
  <DomainObject.Predmet.OstaliListFormatedWithAdress>
    <izvorni_sadrzaj>
      <item>Jure Strgačić, Zrinsko-Frankopanska 20D, 23000 Zadar punomoćnik sudionika u postupku Railway Sleeper Industry d.o.o. za građenje, trgovinu i usluge</item>
    </izvorni_sadrzaj>
    <derivirana_varijabla naziv="DomainObject.Predmet.OstaliListFormatedWithAdress_1">
      <item>Jure Strgačić, Zrinsko-Frankopanska 20D, 23000 Zadar punomoćnik sudionika u postupku Railway Sleeper Industry d.o.o. za građenje, trgovinu i usluge</item>
    </derivirana_varijabla>
  </DomainObject.Predmet.OstaliListFormatedWithAdress>
  <DomainObject.Predmet.OstaliListFormatedWithAdressOIB>
    <izvorni_sadrzaj>
      <item>Jure Strgačić, OIB 62491583145, Zrinsko-Frankopanska 20D, 23000 Zadar punomoćnik sudionika u postupku Railway Sleeper Industry d.o.o. za građenje, trgovinu i usluge</item>
    </izvorni_sadrzaj>
    <derivirana_varijabla naziv="DomainObject.Predmet.OstaliListFormatedWithAdressOIB_1">
      <item>Jure Strgačić, OIB 62491583145, Zrinsko-Frankopanska 20D, 23000 Zadar punomoćnik sudionika u postupku Railway Sleeper Industry d.o.o. za građenje, trgovinu i usluge</item>
    </derivirana_varijabla>
  </DomainObject.Predmet.OstaliListFormatedWithAdressOIB>
  <DomainObject.Predmet.OstaliListNazivFormated>
    <izvorni_sadrzaj>
      <item>Jure Strgačić</item>
    </izvorni_sadrzaj>
    <derivirana_varijabla naziv="DomainObject.Predmet.OstaliListNazivFormated_1">
      <item>Jure Strgačić</item>
    </derivirana_varijabla>
  </DomainObject.Predmet.OstaliListNazivFormated>
  <DomainObject.Predmet.OstaliListNazivFormatedOIB>
    <izvorni_sadrzaj>
      <item>Jure Strgačić, OIB 62491583145</item>
    </izvorni_sadrzaj>
    <derivirana_varijabla naziv="DomainObject.Predmet.OstaliListNazivFormatedOIB_1">
      <item>Jure Strgačić, OIB 62491583145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St-466/2019-5</izvorni_sadrzaj>
    <derivirana_varijabla naziv="DomainObject.PoslovniBrojDokumenta_1">St-466/2019-5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Railway Sleeper Industry d.o.o. za građenje, trgovinu i usluge</izvorni_sadrzaj>
    <derivirana_varijabla naziv="DomainObject.Predmet.ProtustrankaIDrugi_1">Railway Sleeper Industry d.o.o. za građenje,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Railway Sleeper Industry d.o.o. za građenje, trgovinu i usluge, OIB 26379831932, Jordanovac 47, 10000 Zagreb</izvorni_sadrzaj>
    <derivirana_varijabla naziv="DomainObject.Predmet.ProtustrankaIDrugiAdressOIB_1">Railway Sleeper Industry d.o.o. za građenje, trgovinu i usluge, OIB 26379831932,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Railway Sleeper Industry d.o.o. za građenje, trgovinu i usluge</item>
      <item>FINANCIJSKA AGENCIJA, RC Zagreb</item>
      <item>Jure Strgačić</item>
    </izvorni_sadrzaj>
    <derivirana_varijabla naziv="DomainObject.Predmet.SudioniciListNaziv_1">
      <item>Railway Sleeper Industry d.o.o. za građenje, trgovinu i usluge</item>
      <item>FINANCIJSKA AGENCIJA, RC Zagreb</item>
      <item>Jure Strgačić</item>
    </derivirana_varijabla>
  </DomainObject.Predmet.SudioniciListNaziv>
  <DomainObject.Predmet.SudioniciListAdressOIB>
    <izvorni_sadrzaj>
      <item>Railway Sleeper Industry d.o.o. za građenje, trgovinu i usluge, OIB 26379831932, Jordanovac 47,10000 Zagreb</item>
      <item>FINANCIJSKA AGENCIJA, RC Zagreb, OIB 85821130368, Trg svibanjskih žrtava 1995. 1,10000 Zagreb</item>
      <item>Jure Strgačić, OIB 62491583145, Zrinsko-Frankopanska 20D,23000 Zadar</item>
    </izvorni_sadrzaj>
    <derivirana_varijabla naziv="DomainObject.Predmet.SudioniciListAdressOIB_1">
      <item>Railway Sleeper Industry d.o.o. za građenje, trgovinu i usluge, OIB 26379831932, Jordanovac 47,10000 Zagreb</item>
      <item>FINANCIJSKA AGENCIJA, RC Zagreb, OIB 85821130368, Trg svibanjskih žrtava 1995. 1,10000 Zagreb</item>
      <item>Jure Strgačić, OIB 62491583145, Zrinsko-Frankopanska 20D,23000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CF9695-B64E-4A84-A20C-49C50E0E8F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2079</properties:Characters>
  <properties:Lines>74</properties:Lines>
  <properties:Paragraphs>25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2019-06-04T12:09:00Z</cp:lastPrinted>
  <dcterms:modified xmlns:xsi="http://www.w3.org/2001/XMLSchema-instance" xsi:type="dcterms:W3CDTF">2019-06-04T12:10:00Z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St-466/2019-5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