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cb42e" w14:paraId="d4cb42e" w:rsidRDefault="00A112A3" w:rsidP="00EF48E0" w:rsidR="00EF48E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5753D5" w:rsidR="005753D5"/>
    <w:p w:rsidRDefault="005753D5" w:rsidR="005753D5"/>
    <w:p w:rsidRDefault="005753D5" w:rsidR="005753D5">
      <w:r>
        <w:t>REPUBLIKA HRVATSKA</w:t>
      </w:r>
    </w:p>
    <w:p w:rsidRDefault="005753D5" w:rsidR="005753D5">
      <w:r>
        <w:t>TRGOVAČKI SUD U</w:t>
      </w:r>
      <w:r w:rsidR="00B870DF">
        <w:t xml:space="preserve"> OSIJEKU</w:t>
      </w:r>
    </w:p>
    <w:p w:rsidRDefault="005753D5" w:rsidR="006E2E1A">
      <w:r>
        <w:t>S</w:t>
      </w:r>
      <w:r w:rsidR="00B870DF">
        <w:t xml:space="preserve">TALNA SLUŽBA </w:t>
      </w:r>
      <w:r w:rsidR="00B56E81">
        <w:t>U SLAVONSKOM BRODU</w:t>
      </w:r>
      <w:r>
        <w:t xml:space="preserve"> </w:t>
      </w:r>
    </w:p>
    <w:p w:rsidRDefault="006E2E1A" w:rsidR="006E2E1A">
      <w:r>
        <w:t>Trg pobjede 13</w:t>
      </w:r>
      <w:r w:rsidR="00E5641F">
        <w:t xml:space="preserve"> </w:t>
      </w:r>
    </w:p>
    <w:p w:rsidRDefault="006E2E1A" w:rsidR="00BC3524">
      <w:pPr>
        <w:rPr>
          <w:b/>
        </w:rPr>
      </w:pPr>
      <w:r>
        <w:t xml:space="preserve">35000 Slavonski Brod       </w:t>
      </w:r>
      <w:r w:rsidR="005753D5">
        <w:t xml:space="preserve">                                      </w:t>
      </w:r>
      <w:r w:rsidR="005001E5">
        <w:t xml:space="preserve">                     </w:t>
      </w:r>
      <w:r w:rsidR="005001E5" w:rsidRPr="00644CC1">
        <w:rPr>
          <w:b/>
        </w:rPr>
        <w:t>Broj: St-</w:t>
      </w:r>
      <w:r w:rsidR="00B56E81">
        <w:rPr>
          <w:b/>
        </w:rPr>
        <w:t>383/2015-23</w:t>
      </w:r>
    </w:p>
    <w:p w:rsidRDefault="00972391" w:rsidR="00972391" w:rsidRPr="00644CC1">
      <w:pPr>
        <w:rPr>
          <w:b/>
        </w:rPr>
      </w:pPr>
    </w:p>
    <w:p w:rsidRDefault="00972391" w:rsidP="00972391" w:rsidR="005753D5" w:rsidRPr="00972391">
      <w:pPr>
        <w:jc w:val="center"/>
        <w:rPr>
          <w:b/>
        </w:rPr>
      </w:pPr>
      <w:r w:rsidRPr="00972391">
        <w:rPr>
          <w:b/>
        </w:rPr>
        <w:t>R E P U B L I K A     H R V A T S K A</w:t>
      </w:r>
    </w:p>
    <w:p w:rsidRDefault="005753D5" w:rsidP="005753D5" w:rsidR="00BC3524">
      <w:pPr>
        <w:jc w:val="center"/>
      </w:pPr>
      <w:r w:rsidRPr="005753D5">
        <w:rPr>
          <w:b/>
        </w:rPr>
        <w:t>R J E Š E N J E</w:t>
      </w:r>
    </w:p>
    <w:p w:rsidRDefault="005753D5" w:rsidR="005753D5"/>
    <w:p w:rsidRDefault="005753D5" w:rsidP="00064D24" w:rsidR="005753D5">
      <w:pPr>
        <w:jc w:val="both"/>
      </w:pPr>
      <w:r>
        <w:tab/>
        <w:t xml:space="preserve">TRGOVAČKI SUD U </w:t>
      </w:r>
      <w:r w:rsidR="00E76B10">
        <w:t xml:space="preserve">OSIJEKU STALNA SLUŽBA </w:t>
      </w:r>
      <w:r w:rsidR="00972391">
        <w:t>TRGOVAČKOG SUDA U OSIJEKU</w:t>
      </w:r>
      <w:r>
        <w:t xml:space="preserve">, po </w:t>
      </w:r>
      <w:r w:rsidR="00446ADB">
        <w:t xml:space="preserve">stečajnom sucu Vesni Vukelić, u </w:t>
      </w:r>
      <w:r w:rsidR="00B56E81">
        <w:t xml:space="preserve">prethodnom postupku radi utvrđivanja pretpostavki za otvaranje stečajnog postupka nad dužnikom </w:t>
      </w:r>
      <w:r w:rsidR="00F312BB">
        <w:t xml:space="preserve"> </w:t>
      </w:r>
      <w:r w:rsidR="00B56E81">
        <w:t>VOŠTOG j.d.o.o Kutjevo, Republike Hrvatske 62, OIB 88387193849</w:t>
      </w:r>
      <w:r w:rsidR="00F312BB">
        <w:t xml:space="preserve">, </w:t>
      </w:r>
      <w:r>
        <w:t xml:space="preserve">odlučujući o nagradi privremenog stečajnog upravitelja, dana </w:t>
      </w:r>
      <w:r w:rsidR="007A2787">
        <w:t>21</w:t>
      </w:r>
      <w:r w:rsidR="00B56E81">
        <w:t>.studenog 2016</w:t>
      </w:r>
      <w:r w:rsidR="00324AAE">
        <w:t>.</w:t>
      </w:r>
    </w:p>
    <w:p w:rsidRDefault="00043E83" w:rsidP="00064D24" w:rsidR="00043E83">
      <w:pPr>
        <w:jc w:val="both"/>
      </w:pPr>
    </w:p>
    <w:p w:rsidRDefault="00CF086F" w:rsidP="00064D24" w:rsidR="00CF086F">
      <w:pPr>
        <w:jc w:val="both"/>
      </w:pPr>
    </w:p>
    <w:p w:rsidRDefault="005753D5" w:rsidP="005753D5" w:rsidR="00BC3524">
      <w:pPr>
        <w:jc w:val="center"/>
      </w:pPr>
      <w:r w:rsidRPr="005753D5">
        <w:rPr>
          <w:b/>
        </w:rPr>
        <w:t>r i j e š i o    j e</w:t>
      </w:r>
    </w:p>
    <w:p w:rsidRDefault="005753D5" w:rsidR="005753D5"/>
    <w:p w:rsidRDefault="006E2E1A" w:rsidP="005753D5" w:rsidR="009E260D">
      <w:pPr>
        <w:jc w:val="both"/>
        <w:rPr>
          <w:b/>
        </w:rPr>
      </w:pPr>
      <w:r>
        <w:tab/>
      </w:r>
      <w:r w:rsidRPr="006E2E1A">
        <w:rPr>
          <w:b/>
        </w:rPr>
        <w:t>I</w:t>
      </w:r>
      <w:r w:rsidR="00E16471">
        <w:rPr>
          <w:b/>
        </w:rPr>
        <w:t xml:space="preserve"> </w:t>
      </w:r>
      <w:r w:rsidRPr="006E2E1A">
        <w:rPr>
          <w:b/>
        </w:rPr>
        <w:t>-</w:t>
      </w:r>
      <w:r>
        <w:t xml:space="preserve"> Privremenom s</w:t>
      </w:r>
      <w:r w:rsidR="00C10F26">
        <w:t>tečajnom upravitelju</w:t>
      </w:r>
      <w:r w:rsidR="00024F13">
        <w:t xml:space="preserve"> Ivici Magiću, mr. ek. znanosti, Dugo Selo, Zagrebačka 167, OIB 59894340859</w:t>
      </w:r>
      <w:r w:rsidR="002A7858">
        <w:t xml:space="preserve">, </w:t>
      </w:r>
      <w:r w:rsidR="00C10F26">
        <w:t>za obavljene poslove stečajno upraviteljske službe</w:t>
      </w:r>
      <w:r w:rsidR="005753D5">
        <w:t xml:space="preserve"> </w:t>
      </w:r>
      <w:r w:rsidR="005753D5" w:rsidRPr="00041609">
        <w:rPr>
          <w:b/>
        </w:rPr>
        <w:t>u prethodnom postupku</w:t>
      </w:r>
      <w:r w:rsidR="00C10F26">
        <w:t xml:space="preserve"> radi utvrđivanja </w:t>
      </w:r>
      <w:r w:rsidR="007A2787">
        <w:t xml:space="preserve">pretpostavki </w:t>
      </w:r>
      <w:r w:rsidR="00C10F26">
        <w:t xml:space="preserve"> za otvaranje stečajnog postupka </w:t>
      </w:r>
      <w:r w:rsidR="007A2787">
        <w:t xml:space="preserve">određuje </w:t>
      </w:r>
      <w:r w:rsidR="00C10F26">
        <w:t xml:space="preserve"> se nagrada u</w:t>
      </w:r>
      <w:r w:rsidR="005753D5">
        <w:t xml:space="preserve"> </w:t>
      </w:r>
      <w:r w:rsidR="00446ADB">
        <w:rPr>
          <w:b/>
        </w:rPr>
        <w:t xml:space="preserve">visini </w:t>
      </w:r>
      <w:r w:rsidR="00332829">
        <w:rPr>
          <w:b/>
        </w:rPr>
        <w:t>3</w:t>
      </w:r>
      <w:r w:rsidR="00506687">
        <w:rPr>
          <w:b/>
        </w:rPr>
        <w:t>.000</w:t>
      </w:r>
      <w:r w:rsidR="002A7858">
        <w:rPr>
          <w:b/>
        </w:rPr>
        <w:t>,00</w:t>
      </w:r>
      <w:r w:rsidR="00E16471">
        <w:rPr>
          <w:b/>
        </w:rPr>
        <w:t xml:space="preserve"> kn</w:t>
      </w:r>
      <w:r w:rsidR="00332829">
        <w:rPr>
          <w:b/>
        </w:rPr>
        <w:t xml:space="preserve"> </w:t>
      </w:r>
      <w:r w:rsidR="007A2787">
        <w:rPr>
          <w:b/>
        </w:rPr>
        <w:t>bruto.</w:t>
      </w:r>
    </w:p>
    <w:p w:rsidRDefault="00332829" w:rsidP="00332829" w:rsidR="009E260D" w:rsidRPr="00863E25">
      <w:pPr>
        <w:jc w:val="both"/>
        <w:rPr>
          <w:b/>
        </w:rPr>
      </w:pPr>
      <w:r>
        <w:rPr>
          <w:b/>
        </w:rPr>
        <w:tab/>
      </w:r>
    </w:p>
    <w:p w:rsidRDefault="00642DD1" w:rsidP="00857D06" w:rsidR="00857D06">
      <w:pPr>
        <w:jc w:val="both"/>
      </w:pPr>
      <w:r>
        <w:tab/>
      </w:r>
      <w:r w:rsidR="00857D06">
        <w:rPr>
          <w:b/>
        </w:rPr>
        <w:t>II</w:t>
      </w:r>
      <w:r w:rsidR="00857D06" w:rsidRPr="00642DD1">
        <w:rPr>
          <w:b/>
        </w:rPr>
        <w:t xml:space="preserve"> –</w:t>
      </w:r>
      <w:r w:rsidR="00857D06">
        <w:t xml:space="preserve"> Nalaže se računovodstvu Trgovačkog suda u Osijeku da po primitku ovog  rješenja isplati odmjerenu nagradu privremenom steč.upravitelju na teret Fonda za namirenje troškova stečajnog postupka.</w:t>
      </w:r>
    </w:p>
    <w:p w:rsidRDefault="00E67427" w:rsidP="006E2E1A" w:rsidR="00E67427">
      <w:pPr>
        <w:jc w:val="both"/>
      </w:pPr>
    </w:p>
    <w:p w:rsidRDefault="005753D5" w:rsidR="005753D5"/>
    <w:p w:rsidRDefault="005753D5" w:rsidP="005753D5" w:rsidR="00BC3524">
      <w:pPr>
        <w:jc w:val="center"/>
        <w:rPr>
          <w:b/>
        </w:rPr>
      </w:pPr>
      <w:r w:rsidRPr="005753D5">
        <w:rPr>
          <w:b/>
        </w:rPr>
        <w:t>Obrazloženje</w:t>
      </w:r>
    </w:p>
    <w:p w:rsidRDefault="00043E83" w:rsidP="005753D5" w:rsidR="00043E83" w:rsidRPr="005753D5">
      <w:pPr>
        <w:jc w:val="center"/>
        <w:rPr>
          <w:b/>
        </w:rPr>
      </w:pPr>
    </w:p>
    <w:p w:rsidRDefault="005753D5" w:rsidR="005753D5"/>
    <w:p w:rsidRDefault="005001E5" w:rsidP="005753D5" w:rsidR="005753D5">
      <w:pPr>
        <w:jc w:val="both"/>
      </w:pPr>
      <w:r>
        <w:tab/>
        <w:t>Rješenjem ovog suda br.</w:t>
      </w:r>
      <w:r w:rsidR="00383E62">
        <w:t xml:space="preserve"> St-</w:t>
      </w:r>
      <w:r w:rsidR="00024F13">
        <w:t>383/2015-21 od 27.rujna 2016</w:t>
      </w:r>
      <w:r w:rsidR="005753D5">
        <w:t xml:space="preserve">. pokrenut je prethodni postupak radi utvrđivanja </w:t>
      </w:r>
      <w:r w:rsidR="00024F13">
        <w:t>pretpostavki</w:t>
      </w:r>
      <w:r w:rsidR="005753D5">
        <w:t xml:space="preserve"> za otvaranje stečajnog postupka nad </w:t>
      </w:r>
      <w:r w:rsidR="002A7858">
        <w:t>dužnikom</w:t>
      </w:r>
      <w:r w:rsidR="00024F13">
        <w:t xml:space="preserve"> VOŠTOG j.d.o.o Kutjevo, Republike Hrvatske 62, OIB 88387193849</w:t>
      </w:r>
      <w:r w:rsidR="00E16471">
        <w:t>,</w:t>
      </w:r>
      <w:r w:rsidR="00C10F26">
        <w:t xml:space="preserve"> </w:t>
      </w:r>
      <w:r w:rsidR="00F007E0">
        <w:t>t</w:t>
      </w:r>
      <w:r w:rsidR="002153A1">
        <w:t xml:space="preserve">e je </w:t>
      </w:r>
      <w:r w:rsidR="00024F13">
        <w:t xml:space="preserve">istim </w:t>
      </w:r>
      <w:r w:rsidR="006C3AE9">
        <w:t xml:space="preserve">rješenjem </w:t>
      </w:r>
      <w:r w:rsidR="002153A1">
        <w:t>za privr.steč.upravitelja</w:t>
      </w:r>
      <w:r w:rsidR="00F007E0">
        <w:t xml:space="preserve"> imen</w:t>
      </w:r>
      <w:r w:rsidR="002153A1">
        <w:t>ovan</w:t>
      </w:r>
      <w:r w:rsidR="006C3AE9">
        <w:t xml:space="preserve"> </w:t>
      </w:r>
      <w:r w:rsidR="00024F13">
        <w:t>Ivica Magić, mr.ek.znanosti iz Dugog Sela</w:t>
      </w:r>
      <w:r w:rsidR="00972F1D">
        <w:t>.</w:t>
      </w:r>
    </w:p>
    <w:p w:rsidRDefault="002153A1" w:rsidP="005753D5" w:rsidR="00931F75">
      <w:pPr>
        <w:jc w:val="both"/>
      </w:pPr>
      <w:r>
        <w:tab/>
        <w:t>Privremeni stečajni</w:t>
      </w:r>
      <w:r w:rsidR="005753D5">
        <w:t xml:space="preserve"> upravitelj</w:t>
      </w:r>
      <w:r>
        <w:t xml:space="preserve"> je po nalogu steč.suca obavio</w:t>
      </w:r>
      <w:r w:rsidR="005753D5">
        <w:t xml:space="preserve"> poslove u svezi ispitivanja </w:t>
      </w:r>
      <w:r w:rsidR="006538E2">
        <w:t xml:space="preserve">obima, strukture  i vrijednosti dužnikove  </w:t>
      </w:r>
      <w:r w:rsidR="005753D5">
        <w:t xml:space="preserve"> imovine koja </w:t>
      </w:r>
      <w:r w:rsidR="006538E2">
        <w:t>bi mogla ući u</w:t>
      </w:r>
      <w:r w:rsidR="005753D5">
        <w:t xml:space="preserve"> steča</w:t>
      </w:r>
      <w:r w:rsidR="00F007E0">
        <w:t xml:space="preserve">jnu </w:t>
      </w:r>
      <w:r w:rsidR="008F5A7D">
        <w:t>masu, te je o tome podnio</w:t>
      </w:r>
      <w:r w:rsidR="00E16471">
        <w:t xml:space="preserve"> pisano izvješće</w:t>
      </w:r>
      <w:r w:rsidR="006E2E1A">
        <w:t xml:space="preserve"> </w:t>
      </w:r>
      <w:r w:rsidR="006538E2">
        <w:t xml:space="preserve">od </w:t>
      </w:r>
      <w:r w:rsidR="00024F13">
        <w:t>4.11.2016</w:t>
      </w:r>
      <w:r w:rsidR="006E2E1A">
        <w:t>.</w:t>
      </w:r>
      <w:r w:rsidR="00621B7A">
        <w:t xml:space="preserve"> </w:t>
      </w:r>
    </w:p>
    <w:p w:rsidRDefault="00931F75" w:rsidP="00D41971" w:rsidR="00D41971">
      <w:pPr>
        <w:jc w:val="both"/>
      </w:pPr>
      <w:r>
        <w:tab/>
      </w:r>
      <w:r w:rsidR="00D41971">
        <w:t>Obzirom da je privremeni stečajni upravitelj time obavio zadatke koje mu je naložio stečajni sudac, valjalo je istom sukladno odredbi čl. 94 st. 2  Stečajnog zakona (NN br. 71/15, dalje SZ) odrediti nagradu za obavljeni rad.</w:t>
      </w:r>
    </w:p>
    <w:p w:rsidRDefault="00D41971" w:rsidP="00D41971" w:rsidR="00D41971">
      <w:pPr>
        <w:ind w:firstLine="708"/>
        <w:jc w:val="both"/>
      </w:pPr>
      <w:r>
        <w:t>Imajući u vidu složenost obavljenog posla stečajni sudac je nagradu omjerio u visini 3.000,00 kn bruto sukladno čl. 4 Uredbe o kriterijima i načinu obračuna i plaćanja nagrada stečajnim upraviteljima (NN br. 105/15), pa je odlučeno kao pod toč. I izreke rješenja.</w:t>
      </w:r>
    </w:p>
    <w:p w:rsidRDefault="00D41971" w:rsidP="00D41971" w:rsidR="00D41971">
      <w:pPr>
        <w:ind w:firstLine="708"/>
        <w:jc w:val="both"/>
      </w:pPr>
    </w:p>
    <w:p w:rsidRDefault="00D41971" w:rsidP="00D41971" w:rsidR="00D41971">
      <w:pPr>
        <w:ind w:firstLine="708"/>
        <w:jc w:val="both"/>
      </w:pPr>
      <w:r>
        <w:t xml:space="preserve">                                                           -2-</w:t>
      </w:r>
    </w:p>
    <w:p w:rsidRDefault="00D41971" w:rsidP="00D41971" w:rsidR="00D41971">
      <w:pPr>
        <w:ind w:firstLine="708"/>
        <w:jc w:val="both"/>
      </w:pPr>
    </w:p>
    <w:p w:rsidRDefault="00D41971" w:rsidP="00D41971" w:rsidR="00D41971">
      <w:pPr>
        <w:ind w:firstLine="708"/>
        <w:jc w:val="both"/>
      </w:pPr>
    </w:p>
    <w:p w:rsidRDefault="00D41971" w:rsidP="007A2787" w:rsidR="0053249A">
      <w:pPr>
        <w:ind w:firstLine="708"/>
        <w:jc w:val="both"/>
      </w:pPr>
      <w:r>
        <w:t>Budući  tijekom prethodnog postupka nije uplaćen predujam za pokriće troškova tog postupka, odmjerena nagrada ima se isplatiti iz sredstava Fonda za namirenje  troškova stečajnog postupka, pa je odlučeno kao pod toč.I</w:t>
      </w:r>
      <w:r w:rsidR="0034688D">
        <w:t>I na temelju odredbe čl.94 st. 6</w:t>
      </w:r>
      <w:r>
        <w:t xml:space="preserve"> SZ-a. </w:t>
      </w:r>
    </w:p>
    <w:p w:rsidRDefault="00BC3524" w:rsidP="0053249A" w:rsidR="00BC3524">
      <w:pPr>
        <w:jc w:val="both"/>
      </w:pPr>
    </w:p>
    <w:p w:rsidRDefault="005753D5" w:rsidR="005753D5">
      <w:r>
        <w:tab/>
      </w:r>
      <w:r>
        <w:tab/>
      </w:r>
      <w:r w:rsidR="00137EF8">
        <w:t xml:space="preserve">        </w:t>
      </w:r>
      <w:r>
        <w:t xml:space="preserve">U Slav.Brodu, </w:t>
      </w:r>
      <w:r w:rsidR="00D31E82">
        <w:t xml:space="preserve"> </w:t>
      </w:r>
      <w:r w:rsidR="007A2787">
        <w:t>21</w:t>
      </w:r>
      <w:r w:rsidR="00024F13">
        <w:t>.studeni 2016</w:t>
      </w:r>
      <w:r w:rsidR="002E5EFB">
        <w:t>.</w:t>
      </w:r>
      <w:r w:rsidR="00043E83">
        <w:t xml:space="preserve"> </w:t>
      </w:r>
      <w:r>
        <w:t>g.</w:t>
      </w:r>
    </w:p>
    <w:p w:rsidRDefault="007A2787" w:rsidR="007A2787"/>
    <w:p w:rsidRDefault="005753D5" w:rsidR="005753D5">
      <w:r>
        <w:t xml:space="preserve">                                                                                                   STEČAJNI SUDAC:</w:t>
      </w:r>
    </w:p>
    <w:p w:rsidRDefault="005753D5" w:rsidR="005753D5"/>
    <w:p w:rsidRDefault="005753D5" w:rsidP="001D5C57" w:rsidR="0034688D">
      <w:r>
        <w:t xml:space="preserve">                                                                                                    </w:t>
      </w:r>
      <w:r w:rsidR="00E62885">
        <w:t xml:space="preserve">Vesna Vukelić </w:t>
      </w:r>
    </w:p>
    <w:p w:rsidRDefault="00024F13" w:rsidR="00024F13"/>
    <w:p w:rsidRDefault="00D14F30" w:rsidP="00D14F30" w:rsidR="00D14F30" w:rsidRPr="00D45250">
      <w:pPr>
        <w:rPr>
          <w:b/>
          <w:sz w:val="20"/>
          <w:szCs w:val="20"/>
        </w:rPr>
      </w:pPr>
      <w:r w:rsidRPr="00D45250">
        <w:rPr>
          <w:b/>
          <w:sz w:val="20"/>
          <w:szCs w:val="20"/>
        </w:rPr>
        <w:t>NAPUTAK O PRAVNOM LIJEKU:</w:t>
      </w:r>
    </w:p>
    <w:p w:rsidRDefault="00D14F30" w:rsidP="00D14F30" w:rsidR="00D14F30" w:rsidRPr="00D45250">
      <w:pPr>
        <w:rPr>
          <w:sz w:val="20"/>
          <w:szCs w:val="20"/>
        </w:rPr>
      </w:pPr>
      <w:r w:rsidRPr="00D45250">
        <w:rPr>
          <w:sz w:val="20"/>
          <w:szCs w:val="20"/>
        </w:rPr>
        <w:t>Protiv ovog rješenja može se izjaviti žalba u roku od 8 dana</w:t>
      </w:r>
    </w:p>
    <w:p w:rsidRDefault="00D14F30" w:rsidP="00D14F30" w:rsidR="00D14F30" w:rsidRPr="00D45250">
      <w:pPr>
        <w:rPr>
          <w:sz w:val="20"/>
          <w:szCs w:val="20"/>
        </w:rPr>
      </w:pPr>
      <w:r w:rsidRPr="00D45250">
        <w:rPr>
          <w:sz w:val="20"/>
          <w:szCs w:val="20"/>
        </w:rPr>
        <w:t>od dostave rješenja, a dostava se smatra obavljenom istokom</w:t>
      </w:r>
    </w:p>
    <w:p w:rsidRDefault="00D14F30" w:rsidP="00D14F30" w:rsidR="00D14F30" w:rsidRPr="00D45250">
      <w:pPr>
        <w:rPr>
          <w:sz w:val="20"/>
          <w:szCs w:val="20"/>
        </w:rPr>
      </w:pPr>
      <w:r w:rsidRPr="00D45250">
        <w:rPr>
          <w:sz w:val="20"/>
          <w:szCs w:val="20"/>
        </w:rPr>
        <w:t>osmog dana od dana objave pismena na mrežnoj stanici</w:t>
      </w:r>
    </w:p>
    <w:p w:rsidRDefault="00D14F30" w:rsidP="00D14F30" w:rsidR="00D14F30" w:rsidRPr="00D45250">
      <w:pPr>
        <w:rPr>
          <w:sz w:val="20"/>
          <w:szCs w:val="20"/>
        </w:rPr>
      </w:pPr>
      <w:r w:rsidRPr="00D45250">
        <w:rPr>
          <w:sz w:val="20"/>
          <w:szCs w:val="20"/>
        </w:rPr>
        <w:t>e-Oglasna ploča suda. Žalba se podnosi ovom sudu, a o žalbi</w:t>
      </w:r>
    </w:p>
    <w:p w:rsidRDefault="00D14F30" w:rsidP="00D14F30" w:rsidR="00D14F30" w:rsidRPr="00D45250">
      <w:pPr>
        <w:rPr>
          <w:sz w:val="20"/>
          <w:szCs w:val="20"/>
        </w:rPr>
      </w:pPr>
      <w:r w:rsidRPr="00D45250">
        <w:rPr>
          <w:sz w:val="20"/>
          <w:szCs w:val="20"/>
        </w:rPr>
        <w:t>odlučuje Visoki trgovački sud RH.</w:t>
      </w:r>
    </w:p>
    <w:p w:rsidRDefault="00D14F30" w:rsidP="00D14F30" w:rsidR="00D14F30"/>
    <w:p w:rsidRDefault="00D14F30" w:rsidP="00D14F30" w:rsidR="00D14F30"/>
    <w:p w:rsidRDefault="00D14F30" w:rsidP="00D14F30" w:rsidR="00D14F30">
      <w:r>
        <w:t xml:space="preserve">Dostaviti putem mrežne stanice e-Oglasna ploča </w:t>
      </w:r>
    </w:p>
    <w:p w:rsidRDefault="00D14F30" w:rsidP="00D14F30" w:rsidR="00D14F30">
      <w:pPr>
        <w:numPr>
          <w:ilvl w:val="0"/>
          <w:numId w:val="3"/>
        </w:numPr>
      </w:pPr>
      <w:r>
        <w:t xml:space="preserve">steč.upravitelju </w:t>
      </w:r>
    </w:p>
    <w:p w:rsidRDefault="00D14F30" w:rsidP="00D14F30" w:rsidR="00D14F30">
      <w:pPr>
        <w:numPr>
          <w:ilvl w:val="0"/>
          <w:numId w:val="3"/>
        </w:numPr>
      </w:pPr>
      <w:r>
        <w:t>vjerovnicima</w:t>
      </w:r>
    </w:p>
    <w:p w:rsidRDefault="00D14F30" w:rsidP="00D14F30" w:rsidR="00D14F30">
      <w:pPr>
        <w:numPr>
          <w:ilvl w:val="0"/>
          <w:numId w:val="3"/>
        </w:numPr>
      </w:pPr>
      <w:r>
        <w:t>Računovodstvu Trgovačkog suda u Osijeku, po pravomoćnosti putem pošte</w:t>
      </w:r>
    </w:p>
    <w:p w:rsidRDefault="00024F13" w:rsidR="00024F13"/>
    <w:sectPr w:rsidR="00024F1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3609D7"/>
    <w:multiLevelType w:val="hybridMultilevel"/>
    <w:tmpl w:val="E35CC97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321248E"/>
    <w:multiLevelType w:val="hybridMultilevel"/>
    <w:tmpl w:val="7F8470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5614009E"/>
    <w:multiLevelType w:val="hybridMultilevel"/>
    <w:tmpl w:val="B1CC60B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isplayBackgroundShape/>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53D5"/>
    <w:rsid w:val="00010BDE"/>
    <w:rsid w:val="00024F13"/>
    <w:rsid w:val="00041609"/>
    <w:rsid w:val="00043E83"/>
    <w:rsid w:val="00064D24"/>
    <w:rsid w:val="000B2C32"/>
    <w:rsid w:val="00137EF8"/>
    <w:rsid w:val="00146355"/>
    <w:rsid w:val="00161CD6"/>
    <w:rsid w:val="00177FA8"/>
    <w:rsid w:val="001D38ED"/>
    <w:rsid w:val="001D5C57"/>
    <w:rsid w:val="001D63C6"/>
    <w:rsid w:val="001E3F00"/>
    <w:rsid w:val="002153A1"/>
    <w:rsid w:val="00232EDE"/>
    <w:rsid w:val="00274E53"/>
    <w:rsid w:val="00280AC3"/>
    <w:rsid w:val="002A7858"/>
    <w:rsid w:val="002E5EFB"/>
    <w:rsid w:val="00324AAE"/>
    <w:rsid w:val="00326F95"/>
    <w:rsid w:val="00332829"/>
    <w:rsid w:val="00342310"/>
    <w:rsid w:val="0034688D"/>
    <w:rsid w:val="00366E89"/>
    <w:rsid w:val="00376F3F"/>
    <w:rsid w:val="00383E62"/>
    <w:rsid w:val="00393187"/>
    <w:rsid w:val="003B2597"/>
    <w:rsid w:val="003B32FF"/>
    <w:rsid w:val="003E0525"/>
    <w:rsid w:val="00405BE5"/>
    <w:rsid w:val="004233ED"/>
    <w:rsid w:val="00446ADB"/>
    <w:rsid w:val="004B2D74"/>
    <w:rsid w:val="004E6488"/>
    <w:rsid w:val="005001E5"/>
    <w:rsid w:val="00506687"/>
    <w:rsid w:val="00525A6E"/>
    <w:rsid w:val="0053249A"/>
    <w:rsid w:val="005465EC"/>
    <w:rsid w:val="005753D5"/>
    <w:rsid w:val="005E56FE"/>
    <w:rsid w:val="00621B7A"/>
    <w:rsid w:val="00636C4F"/>
    <w:rsid w:val="00642DD1"/>
    <w:rsid w:val="00644CC1"/>
    <w:rsid w:val="006538E2"/>
    <w:rsid w:val="00660E7A"/>
    <w:rsid w:val="00674132"/>
    <w:rsid w:val="006A3B92"/>
    <w:rsid w:val="006C3AE9"/>
    <w:rsid w:val="006E2E1A"/>
    <w:rsid w:val="007278F7"/>
    <w:rsid w:val="00752704"/>
    <w:rsid w:val="00770B6D"/>
    <w:rsid w:val="007A2787"/>
    <w:rsid w:val="00846817"/>
    <w:rsid w:val="00857D06"/>
    <w:rsid w:val="00863E25"/>
    <w:rsid w:val="008D76CE"/>
    <w:rsid w:val="008E1716"/>
    <w:rsid w:val="008F3DA8"/>
    <w:rsid w:val="008F5A7D"/>
    <w:rsid w:val="0092202D"/>
    <w:rsid w:val="00931F75"/>
    <w:rsid w:val="009451C8"/>
    <w:rsid w:val="00946ECB"/>
    <w:rsid w:val="00972391"/>
    <w:rsid w:val="00972F1D"/>
    <w:rsid w:val="009E260D"/>
    <w:rsid w:val="00A112A3"/>
    <w:rsid w:val="00A6182D"/>
    <w:rsid w:val="00AA5CEC"/>
    <w:rsid w:val="00AC7163"/>
    <w:rsid w:val="00B011DE"/>
    <w:rsid w:val="00B01A53"/>
    <w:rsid w:val="00B56E81"/>
    <w:rsid w:val="00B870DF"/>
    <w:rsid w:val="00BA1B4E"/>
    <w:rsid w:val="00BC3524"/>
    <w:rsid w:val="00BE548C"/>
    <w:rsid w:val="00C10F26"/>
    <w:rsid w:val="00C436D4"/>
    <w:rsid w:val="00C50D2B"/>
    <w:rsid w:val="00CF086F"/>
    <w:rsid w:val="00D14F30"/>
    <w:rsid w:val="00D31E82"/>
    <w:rsid w:val="00D41971"/>
    <w:rsid w:val="00D67974"/>
    <w:rsid w:val="00D72C89"/>
    <w:rsid w:val="00D904E5"/>
    <w:rsid w:val="00D96BDA"/>
    <w:rsid w:val="00E11D7A"/>
    <w:rsid w:val="00E16471"/>
    <w:rsid w:val="00E21F36"/>
    <w:rsid w:val="00E5641F"/>
    <w:rsid w:val="00E62885"/>
    <w:rsid w:val="00E67427"/>
    <w:rsid w:val="00E76B10"/>
    <w:rsid w:val="00ED422E"/>
    <w:rsid w:val="00EF48E0"/>
    <w:rsid w:val="00F007E0"/>
    <w:rsid w:val="00F312BB"/>
    <w:rsid w:val="00F40416"/>
    <w:rsid w:val="00F4605A"/>
    <w:rsid w:val="00F4741B"/>
    <w:rsid w:val="00F84B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753D5"/>
    <w:rPr>
      <w:rFonts w:cs="Tahoma" w:hAnsi="Tahoma" w:ascii="Tahoma"/>
      <w:sz w:val="16"/>
      <w:szCs w:val="16"/>
    </w:rPr>
  </w:style>
  <w:style w:styleId="Tekstrezerviranogmjesta" w:type="character">
    <w:name w:val="Placeholder Text"/>
    <w:basedOn w:val="Zadanifontodlomka"/>
    <w:uiPriority w:val="99"/>
    <w:semiHidden/>
    <w:rsid w:val="006A3B92"/>
    <w:rPr>
      <w:color w:val="808080"/>
      <w:bdr w:space="0" w:sz="0" w:color="auto" w:val="none"/>
      <w:shd w:fill="CCFFFF" w:color="auto" w:val="clear"/>
    </w:rPr>
  </w:style>
  <w:style w:customStyle="true" w:styleId="eSPISCCParagraphDefaultFont" w:type="character">
    <w:name w:val="eSPIS_CC_Paragraph Default Font"/>
    <w:basedOn w:val="Zadanifontodlomka"/>
    <w:rsid w:val="006A3B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3B92"/>
    <w:rPr>
      <w:bdr w:space="0" w:sz="0" w:color="auto" w:val="none"/>
      <w:shd w:fill="FFFFCC" w:color="auto" w:val="clear"/>
      <w:lang w:val="hr-HR"/>
    </w:rPr>
  </w:style>
  <w:style w:customStyle="true" w:styleId="PozadinaSvijetloCrvena" w:type="character">
    <w:name w:val="Pozadina_SvijetloCrvena"/>
    <w:basedOn w:val="eSPISCCParagraphDefaultFont"/>
    <w:rsid w:val="006A3B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3B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753D5"/>
    <w:rPr>
      <w:rFonts w:ascii="Tahoma" w:cs="Tahoma" w:hAnsi="Tahoma"/>
      <w:sz w:val="16"/>
      <w:szCs w:val="16"/>
    </w:rPr>
  </w:style>
  <w:style w:styleId="Tekstrezerviranogmjesta" w:type="character">
    <w:name w:val="Placeholder Text"/>
    <w:basedOn w:val="Zadanifontodlomka"/>
    <w:uiPriority w:val="99"/>
    <w:semiHidden/>
    <w:rsid w:val="006A3B92"/>
    <w:rPr>
      <w:color w:val="808080"/>
      <w:bdr w:color="auto" w:space="0" w:sz="0" w:val="none"/>
      <w:shd w:color="auto" w:fill="CCFFFF" w:val="clear"/>
    </w:rPr>
  </w:style>
  <w:style w:customStyle="1" w:styleId="eSPISCCParagraphDefaultFont" w:type="character">
    <w:name w:val="eSPIS_CC_Paragraph Default Font"/>
    <w:basedOn w:val="Zadanifontodlomka"/>
    <w:rsid w:val="006A3B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3B92"/>
    <w:rPr>
      <w:bdr w:color="auto" w:space="0" w:sz="0" w:val="none"/>
      <w:shd w:color="auto" w:fill="FFFFCC" w:val="clear"/>
      <w:lang w:val="hr-HR"/>
    </w:rPr>
  </w:style>
  <w:style w:customStyle="1" w:styleId="PozadinaSvijetloCrvena" w:type="character">
    <w:name w:val="Pozadina_SvijetloCrvena"/>
    <w:basedOn w:val="eSPISCCParagraphDefaultFont"/>
    <w:rsid w:val="006A3B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3B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St-383/2015</izvorni_sadrzaj>
    <derivirana_varijabla naziv="DomainObject.Predmet.OznakaBroj_1">St-383/2015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VOŠTOG j.d.o.o. za ugostiteljstvo, turizam i usluge</izvorni_sadrzaj>
    <derivirana_varijabla naziv="DomainObject.Predmet.ProtustrankaFormated_1">  VOŠTOG j.d.o.o. za ugostiteljstvo, turizam i usluge</derivirana_varijabla>
  </DomainObject.Predmet.ProtustrankaFormated>
  <DomainObject.Predmet.ProtustrankaFormatedOIB>
    <izvorni_sadrzaj>  VOŠTOG j.d.o.o. za ugostiteljstvo, turizam i usluge, OIB 88387193849</izvorni_sadrzaj>
    <derivirana_varijabla naziv="DomainObject.Predmet.ProtustrankaFormatedOIB_1">  VOŠTOG j.d.o.o. za ugostiteljstvo, turizam i usluge, OIB 88387193849</derivirana_varijabla>
  </DomainObject.Predmet.ProtustrankaFormatedOIB>
  <DomainObject.Predmet.ProtustrankaFormatedWithAdress>
    <izvorni_sadrzaj> VOŠTOG j.d.o.o. za ugostiteljstvo, turizam i usluge, Republike Hrvatske 62, 34340 Kutjevo</izvorni_sadrzaj>
    <derivirana_varijabla naziv="DomainObject.Predmet.ProtustrankaFormatedWithAdress_1"> VOŠTOG j.d.o.o. za ugostiteljstvo, turizam i usluge, Republike Hrvatske 62, 34340 Kutjevo</derivirana_varijabla>
  </DomainObject.Predmet.ProtustrankaFormatedWithAdress>
  <DomainObject.Predmet.ProtustrankaFormatedWithAdressOIB>
    <izvorni_sadrzaj> VOŠTOG j.d.o.o. za ugostiteljstvo, turizam i usluge, OIB 88387193849, Republike Hrvatske 62, 34340 Kutjevo</izvorni_sadrzaj>
    <derivirana_varijabla naziv="DomainObject.Predmet.ProtustrankaFormatedWithAdressOIB_1"> VOŠTOG j.d.o.o. za ugostiteljstvo, turizam i usluge, OIB 88387193849, Republike Hrvatske 62, 34340 Kutjevo</derivirana_varijabla>
  </DomainObject.Predmet.ProtustrankaFormatedWithAdressOIB>
  <DomainObject.Predmet.ProtustrankaWithAdress>
    <izvorni_sadrzaj>VOŠTOG j.d.o.o. za ugostiteljstvo, turizam i usluge Republike Hrvatske 62, 34340 Kutjevo</izvorni_sadrzaj>
    <derivirana_varijabla naziv="DomainObject.Predmet.ProtustrankaWithAdress_1">VOŠTOG j.d.o.o. za ugostiteljstvo, turizam i usluge Republike Hrvatske 62, 34340 Kutjevo</derivirana_varijabla>
  </DomainObject.Predmet.ProtustrankaWithAdress>
  <DomainObject.Predmet.ProtustrankaWithAdressOIB>
    <izvorni_sadrzaj>VOŠTOG j.d.o.o. za ugostiteljstvo, turizam i usluge, OIB 88387193849, Republike Hrvatske 62, 34340 Kutjevo</izvorni_sadrzaj>
    <derivirana_varijabla naziv="DomainObject.Predmet.ProtustrankaWithAdressOIB_1">VOŠTOG j.d.o.o. za ugostiteljstvo, turizam i usluge, OIB 88387193849, Republike Hrvatske 62, 34340 Kutjevo</derivirana_varijabla>
  </DomainObject.Predmet.ProtustrankaWithAdressOIB>
  <DomainObject.Predmet.ProtustrankaNazivFormated>
    <izvorni_sadrzaj>VOŠTOG j.d.o.o. za ugostiteljstvo, turizam i usluge</izvorni_sadrzaj>
    <derivirana_varijabla naziv="DomainObject.Predmet.ProtustrankaNazivFormated_1">VOŠTOG j.d.o.o. za ugostiteljstvo, turizam i usluge</derivirana_varijabla>
  </DomainObject.Predmet.ProtustrankaNazivFormated>
  <DomainObject.Predmet.ProtustrankaNazivFormatedOIB>
    <izvorni_sadrzaj>VOŠTOG j.d.o.o. za ugostiteljstvo, turizam i usluge, OIB 88387193849</izvorni_sadrzaj>
    <derivirana_varijabla naziv="DomainObject.Predmet.ProtustrankaNazivFormatedOIB_1">VOŠTOG j.d.o.o. za ugostiteljstvo, turizam i usluge, OIB 88387193849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L.Jagera 3, 31000 Osijek</izvorni_sadrzaj>
    <derivirana_varijabla naziv="DomainObject.Predmet.StrankaFormatedWithAdress_1"> FINANCIJSKA AGENCIJA RC OSIJEK, L.Jagera 3, 31000 Osijek</derivirana_varijabla>
  </DomainObject.Predmet.StrankaFormatedWithAdress>
  <DomainObject.Predmet.StrankaFormatedWithAdressOIB>
    <izvorni_sadrzaj> FINANCIJSKA AGENCIJA RC OSIJEK, OIB 85821130368, L.Jagera 3, 31000 Osijek</izvorni_sadrzaj>
    <derivirana_varijabla naziv="DomainObject.Predmet.StrankaFormatedWithAdressOIB_1"> FINANCIJSKA AGENCIJA RC OSIJEK, OIB 85821130368, L.Jagera 3, 31000 Osijek</derivirana_varijabla>
  </DomainObject.Predmet.StrankaFormatedWithAdressOIB>
  <DomainObject.Predmet.StrankaWithAdress>
    <izvorni_sadrzaj>FINANCIJSKA AGENCIJA RC OSIJEK L.Jagera 3,31000 Osijek</izvorni_sadrzaj>
    <derivirana_varijabla naziv="DomainObject.Predmet.StrankaWithAdress_1">FINANCIJSKA AGENCIJA RC OSIJEK L.Jagera 3,31000 Osijek</derivirana_varijabla>
  </DomainObject.Predmet.StrankaWithAdress>
  <DomainObject.Predmet.StrankaWithAdressOIB>
    <izvorni_sadrzaj>FINANCIJSKA AGENCIJA RC OSIJEK, OIB 85821130368, L.Jagera 3,31000 Osijek</izvorni_sadrzaj>
    <derivirana_varijabla naziv="DomainObject.Predmet.StrankaWithAdressOIB_1">FINANCIJSKA AGENCIJA RC OSIJEK, OIB 85821130368, L.Jagera 3,31000 Osijek</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L.Jagera 3, 31000 Osijek</item>
    </izvorni_sadrzaj>
    <derivirana_varijabla naziv="DomainObject.Predmet.StrankaListFormatedWithAdress_1">
      <item>FINANCIJSKA AGENCIJA RC OSIJEK, L.Jagera 3, 31000 Osijek</item>
    </derivirana_varijabla>
  </DomainObject.Predmet.StrankaListFormatedWithAdress>
  <DomainObject.Predmet.StrankaListFormatedWithAdressOIB>
    <izvorni_sadrzaj>
      <item>FINANCIJSKA AGENCIJA RC OSIJEK, OIB 85821130368, L.Jagera 3, 31000 Osijek</item>
    </izvorni_sadrzaj>
    <derivirana_varijabla naziv="DomainObject.Predmet.StrankaListFormatedWithAdressOIB_1">
      <item>FINANCIJSKA AGENCIJA RC OSIJEK, OIB 85821130368, L.Jagera 3, 31000 Osijek</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VOŠTOG j.d.o.o. za ugostiteljstvo, turizam i usluge</item>
    </izvorni_sadrzaj>
    <derivirana_varijabla naziv="DomainObject.Predmet.ProtuStrankaListFormated_1">
      <item>VOŠTOG j.d.o.o. za ugostiteljstvo, turizam i usluge</item>
    </derivirana_varijabla>
  </DomainObject.Predmet.ProtuStrankaListFormated>
  <DomainObject.Predmet.ProtuStrankaListFormatedOIB>
    <izvorni_sadrzaj>
      <item>VOŠTOG j.d.o.o. za ugostiteljstvo, turizam i usluge, OIB 88387193849</item>
    </izvorni_sadrzaj>
    <derivirana_varijabla naziv="DomainObject.Predmet.ProtuStrankaListFormatedOIB_1">
      <item>VOŠTOG j.d.o.o. za ugostiteljstvo, turizam i usluge, OIB 88387193849</item>
    </derivirana_varijabla>
  </DomainObject.Predmet.ProtuStrankaListFormatedOIB>
  <DomainObject.Predmet.ProtuStrankaListFormatedWithAdress>
    <izvorni_sadrzaj>
      <item>VOŠTOG j.d.o.o. za ugostiteljstvo, turizam i usluge, Republike Hrvatske 62, 34340 Kutjevo</item>
    </izvorni_sadrzaj>
    <derivirana_varijabla naziv="DomainObject.Predmet.ProtuStrankaListFormatedWithAdress_1">
      <item>VOŠTOG j.d.o.o. za ugostiteljstvo, turizam i usluge, Republike Hrvatske 62, 34340 Kutjevo</item>
    </derivirana_varijabla>
  </DomainObject.Predmet.ProtuStrankaListFormatedWithAdress>
  <DomainObject.Predmet.ProtuStrankaListFormatedWithAdressOIB>
    <izvorni_sadrzaj>
      <item>VOŠTOG j.d.o.o. za ugostiteljstvo, turizam i usluge, OIB 88387193849, Republike Hrvatske 62, 34340 Kutjevo</item>
    </izvorni_sadrzaj>
    <derivirana_varijabla naziv="DomainObject.Predmet.ProtuStrankaListFormatedWithAdressOIB_1">
      <item>VOŠTOG j.d.o.o. za ugostiteljstvo, turizam i usluge, OIB 88387193849, Republike Hrvatske 62, 34340 Kutjevo</item>
    </derivirana_varijabla>
  </DomainObject.Predmet.ProtuStrankaListFormatedWithAdressOIB>
  <DomainObject.Predmet.ProtuStrankaListNazivFormated>
    <izvorni_sadrzaj>
      <item>VOŠTOG j.d.o.o. za ugostiteljstvo, turizam i usluge</item>
    </izvorni_sadrzaj>
    <derivirana_varijabla naziv="DomainObject.Predmet.ProtuStrankaListNazivFormated_1">
      <item>VOŠTOG j.d.o.o. za ugostiteljstvo, turizam i usluge</item>
    </derivirana_varijabla>
  </DomainObject.Predmet.ProtuStrankaListNazivFormated>
  <DomainObject.Predmet.ProtuStrankaListNazivFormatedOIB>
    <izvorni_sadrzaj>
      <item>VOŠTOG j.d.o.o. za ugostiteljstvo, turizam i usluge, OIB 88387193849</item>
    </izvorni_sadrzaj>
    <derivirana_varijabla naziv="DomainObject.Predmet.ProtuStrankaListNazivFormatedOIB_1">
      <item>VOŠTOG j.d.o.o. za ugostiteljstvo, turizam i usluge, OIB 88387193849</item>
    </derivirana_varijabla>
  </DomainObject.Predmet.ProtuStrankaListNazivFormatedOIB>
  <DomainObject.Predmet.OstaliListFormated>
    <izvorni_sadrzaj>
      <item>Ivan Voštog</item>
      <item>ŽUPANIJSKO DRŽAVNO ODVJETNIŠTVO U SLAV.BRODU</item>
      <item>Gabrijel Zovak</item>
    </izvorni_sadrzaj>
    <derivirana_varijabla naziv="DomainObject.Predmet.OstaliListFormated_1">
      <item>Ivan Voštog</item>
      <item>ŽUPANIJSKO DRŽAVNO ODVJETNIŠTVO U SLAV.BRODU</item>
      <item>Gabrijel Zovak</item>
    </derivirana_varijabla>
  </DomainObject.Predmet.OstaliListFormated>
  <DomainObject.Predmet.OstaliListFormatedOIB>
    <izvorni_sadrzaj>
      <item>Ivan Voštog, OIB 81735171782</item>
      <item>ŽUPANIJSKO DRŽAVNO ODVJETNIŠTVO U SLAV.BRODU</item>
      <item>Gabrijel Zovak</item>
    </izvorni_sadrzaj>
    <derivirana_varijabla naziv="DomainObject.Predmet.OstaliListFormatedOIB_1">
      <item>Ivan Voštog, OIB 81735171782</item>
      <item>ŽUPANIJSKO DRŽAVNO ODVJETNIŠTVO U SLAV.BRODU</item>
      <item>Gabrijel Zovak</item>
    </derivirana_varijabla>
  </DomainObject.Predmet.OstaliListFormatedOIB>
  <DomainObject.Predmet.OstaliListFormatedWithAdress>
    <izvorni_sadrzaj>
      <item>Ivan Voštog, Josipa Kozarca 21, 34340 Kutjevo</item>
      <item>ŽUPANIJSKO DRŽAVNO ODVJETNIŠTVO U SLAV.BRODU, Slav.Brod, 35000 Slavonski Brod</item>
      <item>Gabrijel Zovak</item>
    </izvorni_sadrzaj>
    <derivirana_varijabla naziv="DomainObject.Predmet.OstaliListFormatedWithAdress_1">
      <item>Ivan Voštog, Josipa Kozarca 21, 34340 Kutjevo</item>
      <item>ŽUPANIJSKO DRŽAVNO ODVJETNIŠTVO U SLAV.BRODU, Slav.Brod, 35000 Slavonski Brod</item>
      <item>Gabrijel Zovak</item>
    </derivirana_varijabla>
  </DomainObject.Predmet.OstaliListFormatedWithAdress>
  <DomainObject.Predmet.OstaliListFormatedWithAdressOIB>
    <izvorni_sadrzaj>
      <item>Ivan Voštog, OIB 81735171782, Josipa Kozarca 21, 34340 Kutjevo</item>
      <item>ŽUPANIJSKO DRŽAVNO ODVJETNIŠTVO U SLAV.BRODU, Slav.Brod, 35000 Slavonski Brod</item>
      <item>Gabrijel Zovak</item>
    </izvorni_sadrzaj>
    <derivirana_varijabla naziv="DomainObject.Predmet.OstaliListFormatedWithAdressOIB_1">
      <item>Ivan Voštog, OIB 81735171782, Josipa Kozarca 21, 34340 Kutjevo</item>
      <item>ŽUPANIJSKO DRŽAVNO ODVJETNIŠTVO U SLAV.BRODU, Slav.Brod, 35000 Slavonski Brod</item>
      <item>Gabrijel Zovak</item>
    </derivirana_varijabla>
  </DomainObject.Predmet.OstaliListFormatedWithAdressOIB>
  <DomainObject.Predmet.OstaliListNazivFormated>
    <izvorni_sadrzaj>
      <item>Ivan Voštog</item>
      <item>ŽUPANIJSKO DRŽAVNO ODVJETNIŠTVO U SLAV.BRODU</item>
      <item>Gabrijel Zovak</item>
    </izvorni_sadrzaj>
    <derivirana_varijabla naziv="DomainObject.Predmet.OstaliListNazivFormated_1">
      <item>Ivan Voštog</item>
      <item>ŽUPANIJSKO DRŽAVNO ODVJETNIŠTVO U SLAV.BRODU</item>
      <item>Gabrijel Zovak</item>
    </derivirana_varijabla>
  </DomainObject.Predmet.OstaliListNazivFormated>
  <DomainObject.Predmet.OstaliListNazivFormatedOIB>
    <izvorni_sadrzaj>
      <item>Ivan Voštog, OIB 81735171782</item>
      <item>ŽUPANIJSKO DRŽAVNO ODVJETNIŠTVO U SLAV.BRODU</item>
      <item>Gabrijel Zovak</item>
    </izvorni_sadrzaj>
    <derivirana_varijabla naziv="DomainObject.Predmet.OstaliListNazivFormatedOIB_1">
      <item>Ivan Voštog, OIB 81735171782</item>
      <item>ŽUPANIJSKO DRŽAVNO ODVJETNIŠTVO U SLAV.BRODU</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VOŠTOG j.d.o.o. za ugostiteljstvo, turizam i usluge</izvorni_sadrzaj>
    <derivirana_varijabla naziv="DomainObject.Predmet.ProtustrankaIDrugi_1">VOŠTOG j.d.o.o. za ugostiteljstvo, turizam i usluge</derivirana_varijabla>
  </DomainObject.Predmet.ProtustrankaIDrugi>
  <DomainObject.Predmet.StrankaIDrugiAdressOIB>
    <izvorni_sadrzaj>FINANCIJSKA AGENCIJA RC OSIJEK, OIB 85821130368, L.Jagera 3, 31000 Osijek</izvorni_sadrzaj>
    <derivirana_varijabla naziv="DomainObject.Predmet.StrankaIDrugiAdressOIB_1">FINANCIJSKA AGENCIJA RC OSIJEK, OIB 85821130368, L.Jagera 3, 31000 Osijek</derivirana_varijabla>
  </DomainObject.Predmet.StrankaIDrugiAdressOIB>
  <DomainObject.Predmet.ProtustrankaIDrugiAdressOIB>
    <izvorni_sadrzaj>VOŠTOG j.d.o.o. za ugostiteljstvo, turizam i usluge, OIB 88387193849, Republike Hrvatske 62, 34340 Kutjevo</izvorni_sadrzaj>
    <derivirana_varijabla naziv="DomainObject.Predmet.ProtustrankaIDrugiAdressOIB_1">VOŠTOG j.d.o.o. za ugostiteljstvo, turizam i usluge, OIB 88387193849, Republike Hrvatske 62, 34340 Kutjevo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VOŠTOG j.d.o.o. za ugostiteljstvo, turizam i usluge</item>
      <item>Ivan Voštog</item>
      <item>ŽUPANIJSKO DRŽAVNO ODVJETNIŠTVO U SLAV.BRODU</item>
      <item>Gabrijel Zovak</item>
    </izvorni_sadrzaj>
    <derivirana_varijabla naziv="DomainObject.Predmet.SudioniciListNaziv_1">
      <item>FINANCIJSKA AGENCIJA RC OSIJEK</item>
      <item>VOŠTOG j.d.o.o. za ugostiteljstvo, turizam i usluge</item>
      <item>Ivan Voštog</item>
      <item>ŽUPANIJSKO DRŽAVNO ODVJETNIŠTVO U SLAV.BRODU</item>
      <item>Gabrijel Zovak</item>
    </derivirana_varijabla>
  </DomainObject.Predmet.SudioniciListNaziv>
  <DomainObject.Predmet.SudioniciListAdressOIB>
    <izvorni_sadrzaj>
      <item>FINANCIJSKA AGENCIJA RC OSIJEK, OIB 85821130368, L.Jagera 3,31000 Osijek</item>
      <item>VOŠTOG j.d.o.o. za ugostiteljstvo, turizam i usluge, OIB 88387193849, Republike Hrvatske 62,34340 Kutjevo</item>
      <item>Ivan Voštog, OIB 81735171782, Josipa Kozarca 21,34340 Kutjevo</item>
      <item>ŽUPANIJSKO DRŽAVNO ODVJETNIŠTVO U SLAV.BRODU, Slav.Brod,35000 Slavonski Brod</item>
      <item>Gabrijel Zovak</item>
    </izvorni_sadrzaj>
    <derivirana_varijabla naziv="DomainObject.Predmet.SudioniciListAdressOIB_1">
      <item>FINANCIJSKA AGENCIJA RC OSIJEK, OIB 85821130368, L.Jagera 3,31000 Osijek</item>
      <item>VOŠTOG j.d.o.o. za ugostiteljstvo, turizam i usluge, OIB 88387193849, Republike Hrvatske 62,34340 Kutjevo</item>
      <item>Ivan Voštog, OIB 81735171782, Josipa Kozarca 21,34340 Kutjevo</item>
      <item>ŽUPANIJSKO DRŽAVNO ODVJETNIŠTVO U SLAV.BRODU, Slav.Brod,35000 Slavonski Brod</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88387193849</item>
      <item>, OIB 81735171782</item>
      <item>, OIB null</item>
      <item>, OIB null</item>
    </izvorni_sadrzaj>
    <derivirana_varijabla naziv="DomainObject.Predmet.SudioniciListNazivOIB_1">
      <item>, OIB 85821130368</item>
      <item>, OIB 88387193849</item>
      <item>, OIB 81735171782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Magić, OIB 59894340859, Zagrebačka 167, 10370 Dugo Selo</item>
    </izvorni_sadrzaj>
    <derivirana_varijabla naziv="DomainObject.Predmet.StecajniUpraviteljiListAddressOIB_1">
      <item>Ivica Magić, OIB 59894340859, Zagrebačka 167, 10370 Dugo Selo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436</properties:Words>
  <properties:Characters>2418</properties:Characters>
  <properties:Lines>73</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2016-11-21T08:47:00Z</dcterms:created>
  <dc:creator>Korisnik</dc:creator>
  <cp:lastModifiedBy>wsadmin</cp:lastModifiedBy>
  <cp:lastPrinted>2016-11-21T08:35:00Z</cp:lastPrinted>
  <dcterms:modified xmlns:xsi="http://www.w3.org/2001/XMLSchema-instance" xsi:type="dcterms:W3CDTF">2016-11-21T08:48:00Z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