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f60b" w14:paraId="a8ff60b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C4150">
        <w:t>765</w:t>
      </w:r>
      <w:r w:rsidR="00BE14DE">
        <w:t>/</w:t>
      </w:r>
      <w:r w:rsidR="00245588">
        <w:t>16-</w:t>
      </w:r>
      <w:r w:rsidR="002C4150">
        <w:t>9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F21731" w:rsidRPr="00B230C0">
        <w:t>Financijske agencije</w:t>
      </w:r>
      <w:r w:rsidR="00F835AE" w:rsidRPr="00F21731">
        <w:rPr>
          <w:b/>
        </w:rPr>
        <w:t xml:space="preserve"> </w:t>
      </w:r>
      <w:r w:rsidRPr="00F60CD9">
        <w:t xml:space="preserve">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C4150">
        <w:t>VERCHE AEDIFICATIO d.o.o., Vrsi, Vrsi 4, Vrsi, OIB: 29159736604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E33BE">
        <w:t>1</w:t>
      </w:r>
      <w:r w:rsidR="00AC6C14">
        <w:t>9</w:t>
      </w:r>
      <w:r w:rsidR="004E33BE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2C4150">
        <w:t>VERCHE AEDIFICATIO d.o.o., Vrsi, Vrsi 4, Vrsi, OIB: 29159736604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B2433B" w:rsidP="0026691E" w:rsidR="00A70A5D">
      <w:pPr>
        <w:jc w:val="center"/>
      </w:pPr>
      <w:r>
        <w:t>16</w:t>
      </w:r>
      <w:r w:rsidR="004E33BE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2C4150">
        <w:t>09</w:t>
      </w:r>
      <w:r w:rsidR="00A70A5D">
        <w:t>,</w:t>
      </w:r>
      <w:r w:rsidR="002C4150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B2433B" w:rsidP="0026691E" w:rsidR="0026691E">
      <w:pPr>
        <w:jc w:val="center"/>
      </w:pPr>
      <w:r>
        <w:t>16</w:t>
      </w:r>
      <w:r w:rsidR="004E33BE">
        <w:t>. lipnja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2C4150">
        <w:t>09</w:t>
      </w:r>
      <w:r w:rsidR="00F92198">
        <w:t>,</w:t>
      </w:r>
      <w:r w:rsidR="002C4150"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4E33BE" w:rsidR="004E33BE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A73635">
        <w:t>VERCHE AEDIFICATIO d.o.o., Vrsi</w:t>
      </w:r>
      <w:r w:rsidR="001B2417">
        <w:t xml:space="preserve">. Sud je oglasom od </w:t>
      </w:r>
      <w:r w:rsidR="00A73635">
        <w:t>11</w:t>
      </w:r>
      <w:r w:rsidR="00AC6C14">
        <w:t>. veljače</w:t>
      </w:r>
      <w:r w:rsidR="001B2417">
        <w:t xml:space="preserve"> 2016. pozvao dužnika na dostavu prokaznog popisa imovine i vjerovnika na podnošenje prijedloga za otvaranje stečajnog postupka. Stečajni dužnik nije podnio prokazni popis imovine, međutim </w:t>
      </w:r>
      <w:r w:rsidR="00170D30">
        <w:t xml:space="preserve">su dva </w:t>
      </w:r>
      <w:r w:rsidR="004E33BE">
        <w:t>vjerovnik</w:t>
      </w:r>
      <w:r w:rsidR="00170D30">
        <w:t xml:space="preserve">a </w:t>
      </w:r>
      <w:r w:rsidR="004E33BE">
        <w:t>podnijela prijedlog za otvaranje stečajnog postupka.</w:t>
      </w:r>
      <w:r w:rsidR="004E33BE">
        <w:tab/>
      </w:r>
    </w:p>
    <w:p w:rsidRDefault="004E33BE" w:rsidP="00E91D0B" w:rsidR="004E33BE">
      <w:pPr>
        <w:ind w:firstLine="708"/>
        <w:jc w:val="both"/>
      </w:pPr>
      <w:r>
        <w:lastRenderedPageBreak/>
        <w:t xml:space="preserve">Postupajući po odredbi čl. 433. Stečajnog zakona sud je utvrdio da nisu ispunjene pretpostavke za istodobno otvaranje i zaključenje stečajnog postupka budući </w:t>
      </w:r>
      <w:r w:rsidR="00170D30">
        <w:t xml:space="preserve">su vjerovnici podnijeli </w:t>
      </w:r>
      <w:r>
        <w:t>prijedlog</w:t>
      </w:r>
      <w:r w:rsidR="00170D30">
        <w:t>e</w:t>
      </w:r>
      <w:r>
        <w:t xml:space="preserve"> za otvaranje stečajnog postupka, pa je stoga rješenjem od 0</w:t>
      </w:r>
      <w:r w:rsidR="00B2433B">
        <w:t>8</w:t>
      </w:r>
      <w:r>
        <w:t xml:space="preserve">. travnja 2016. posl. br. </w:t>
      </w:r>
      <w:r w:rsidR="00B2433B">
        <w:t>1</w:t>
      </w:r>
      <w:r>
        <w:t xml:space="preserve"> St-</w:t>
      </w:r>
      <w:r w:rsidR="00A73635">
        <w:t>103</w:t>
      </w:r>
      <w:r w:rsidR="00170D30">
        <w:t>/1</w:t>
      </w:r>
      <w:r w:rsidR="00B2433B">
        <w:t>6</w:t>
      </w:r>
      <w:r w:rsidR="00170D30">
        <w:t>-</w:t>
      </w:r>
      <w:r w:rsidR="00A73635">
        <w:t>7</w:t>
      </w:r>
      <w:r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4E33BE" w:rsidP="004E33BE" w:rsidR="004E33BE">
      <w:pPr>
        <w:jc w:val="both"/>
      </w:pPr>
      <w:r>
        <w:tab/>
        <w:t xml:space="preserve">Stoga je odlučeno kao u izreci. </w:t>
      </w:r>
    </w:p>
    <w:p w:rsidRDefault="005A3991" w:rsidP="004E33BE" w:rsidR="005A3991" w:rsidRPr="006F5B49">
      <w:pPr>
        <w:jc w:val="both"/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AC6C14">
        <w:t>19</w:t>
      </w:r>
      <w:r w:rsidR="004E33BE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256A3">
        <w:t>VERCHE AEDIFICATIO d.o.o., Vrsi</w:t>
      </w:r>
      <w:r w:rsidR="001256A3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2C4150" w:rsidP="003525D9" w:rsidR="001B2417">
      <w:pPr>
        <w:pStyle w:val="Tijeloteksta"/>
        <w:numPr>
          <w:ilvl w:val="0"/>
          <w:numId w:val="3"/>
        </w:numPr>
        <w:jc w:val="left"/>
        <w:rPr>
          <w:szCs w:val="24"/>
        </w:rPr>
      </w:pPr>
      <w:r>
        <w:rPr>
          <w:szCs w:val="24"/>
        </w:rPr>
        <w:t xml:space="preserve">LOVRE PREDOVAN, Vrsi, </w:t>
      </w:r>
      <w:r w:rsidRPr="00AE05AE">
        <w:rPr>
          <w:szCs w:val="24"/>
        </w:rPr>
        <w:t>Mećale 5</w:t>
      </w:r>
      <w:r w:rsidR="00B2433B">
        <w:rPr>
          <w:szCs w:val="24"/>
        </w:rPr>
        <w:t xml:space="preserve"> – uz upozorenje na adresu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70D30" w:rsidP="0020610B" w:rsidR="00170D30">
      <w:pPr>
        <w:numPr>
          <w:ilvl w:val="0"/>
          <w:numId w:val="3"/>
        </w:numPr>
      </w:pPr>
      <w:r>
        <w:t xml:space="preserve">predlagatelju </w:t>
      </w:r>
      <w:r w:rsidR="00B2433B">
        <w:t xml:space="preserve">RH po ŽDO Zadar – e-mailom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633298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B1B9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C4150">
      <w:t>765</w:t>
    </w:r>
    <w:r w:rsidR="00DD4B80">
      <w:t>/16-</w:t>
    </w:r>
    <w:r w:rsidR="002C4150">
      <w:t>9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25D6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6A3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0D30"/>
    <w:rsid w:val="00173F44"/>
    <w:rsid w:val="00176998"/>
    <w:rsid w:val="00184BB6"/>
    <w:rsid w:val="00192589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4150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525D9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33BE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3298"/>
    <w:rsid w:val="00637192"/>
    <w:rsid w:val="0063724D"/>
    <w:rsid w:val="00650C5F"/>
    <w:rsid w:val="006510EC"/>
    <w:rsid w:val="00653F1D"/>
    <w:rsid w:val="006624E8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271"/>
    <w:rsid w:val="006D0A51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C7517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64538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73635"/>
    <w:rsid w:val="00A80B05"/>
    <w:rsid w:val="00A9730C"/>
    <w:rsid w:val="00A97B44"/>
    <w:rsid w:val="00AA1AD1"/>
    <w:rsid w:val="00AA4B0E"/>
    <w:rsid w:val="00AA5E66"/>
    <w:rsid w:val="00AA660D"/>
    <w:rsid w:val="00AB1B94"/>
    <w:rsid w:val="00AB76CD"/>
    <w:rsid w:val="00AB7CD3"/>
    <w:rsid w:val="00AC1970"/>
    <w:rsid w:val="00AC6C14"/>
    <w:rsid w:val="00AC6E02"/>
    <w:rsid w:val="00AE1CD0"/>
    <w:rsid w:val="00AE70E5"/>
    <w:rsid w:val="00AF1BE6"/>
    <w:rsid w:val="00B0035D"/>
    <w:rsid w:val="00B17535"/>
    <w:rsid w:val="00B207BB"/>
    <w:rsid w:val="00B230C0"/>
    <w:rsid w:val="00B2433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4B80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91D0B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1731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B1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B1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VERCHE AEDIFICATIO društvo s ograničenom odgovornošću za proizvodnju, trgovinu i poslovne usluge</izvorni_sadrzaj>
    <derivirana_varijabla naziv="DomainObject.Predmet.ProtustrankaFormated_1">  VERCHE AEDIFICATIO društvo s ograničenom odgovornošću za proizvodnju, trgovinu i poslovne usluge</derivirana_varijabla>
  </DomainObject.Predmet.ProtustrankaFormated>
  <DomainObject.Predmet.ProtustrankaFormatedOIB>
    <izvorni_sadrzaj>  VERCHE AEDIFICATIO društvo s ograničenom odgovornošću za proizvodnju, trgovinu i poslovne usluge, OIB 29159736604</izvorni_sadrzaj>
    <derivirana_varijabla naziv="DomainObject.Predmet.ProtustrankaFormatedOIB_1">  VERCHE AEDIFICATIO društvo s ograničenom odgovornošću za proizvodnju, trgovinu i poslovne usluge, OIB 29159736604</derivirana_varijabla>
  </DomainObject.Predmet.ProtustrankaFormatedOIB>
  <DomainObject.Predmet.ProtustrankaFormatedWithAdress>
    <izvorni_sadrzaj> VERCHE AEDIFICATIO društvo s ograničenom odgovornošću za proizvodnju, trgovinu i poslovne usluge, Vrsi 4 , 23235 Vrsi</izvorni_sadrzaj>
    <derivirana_varijabla naziv="DomainObject.Predmet.ProtustrankaFormatedWithAdress_1"> VERCHE AEDIFICATIO društvo s ograničenom odgovornošću za proizvodnju, trgovinu i poslovne usluge, Vrsi 4 , 23235 Vrsi</derivirana_varijabla>
  </DomainObject.Predmet.ProtustrankaFormatedWithAdress>
  <DomainObject.Predmet.ProtustrankaFormatedWithAdressOIB>
    <izvorni_sadrzaj> VERCHE AEDIFICATIO društvo s ograničenom odgovornošću za proizvodnju, trgovinu i poslovne usluge, OIB 29159736604, Vrsi 4 , 23235 Vrsi</izvorni_sadrzaj>
    <derivirana_varijabla naziv="DomainObject.Predmet.ProtustrankaFormatedWithAdressOIB_1"> VERCHE AEDIFICATIO društvo s ograničenom odgovornošću za proizvodnju, trgovinu i poslovne usluge, OIB 29159736604, Vrsi 4 , 23235 Vrsi</derivirana_varijabla>
  </DomainObject.Predmet.ProtustrankaFormatedWithAdressOIB>
  <DomainObject.Predmet.ProtustrankaWithAdress>
    <izvorni_sadrzaj>VERCHE AEDIFICATIO društvo s ograničenom odgovornošću za proizvodnju, trgovinu i poslovne usluge Vrsi 4 , 23235 Vrsi</izvorni_sadrzaj>
    <derivirana_varijabla naziv="DomainObject.Predmet.ProtustrankaWithAdress_1">VERCHE AEDIFICATIO društvo s ograničenom odgovornošću za proizvodnju, trgovinu i poslovne usluge Vrsi 4 , 23235 Vrsi</derivirana_varijabla>
  </DomainObject.Predmet.ProtustrankaWithAdress>
  <DomainObject.Predmet.ProtustrankaWithAdressOIB>
    <izvorni_sadrzaj>VERCHE AEDIFICATIO društvo s ograničenom odgovornošću za proizvodnju, trgovinu i poslovne usluge, OIB 29159736604, Vrsi 4 , 23235 Vrsi</izvorni_sadrzaj>
    <derivirana_varijabla naziv="DomainObject.Predmet.ProtustrankaWithAdressOIB_1">VERCHE AEDIFICATIO društvo s ograničenom odgovornošću za proizvodnju, trgovinu i poslovne usluge, OIB 29159736604, Vrsi 4 , 23235 Vrsi</derivirana_varijabla>
  </DomainObject.Predmet.ProtustrankaWithAdressOIB>
  <DomainObject.Predmet.ProtustrankaNazivFormated>
    <izvorni_sadrzaj>VERCHE AEDIFICATIO društvo s ograničenom odgovornošću za proizvodnju, trgovinu i poslovne usluge</izvorni_sadrzaj>
    <derivirana_varijabla naziv="DomainObject.Predmet.ProtustrankaNazivFormated_1">VERCHE AEDIFICATIO društvo s ograničenom odgovornošću za proizvodnju, trgovinu i poslovne usluge</derivirana_varijabla>
  </DomainObject.Predmet.ProtustrankaNazivFormated>
  <DomainObject.Predmet.ProtustrankaNazivFormatedOIB>
    <izvorni_sadrzaj>VERCHE AEDIFICATIO društvo s ograničenom odgovornošću za proizvodnju, trgovinu i poslovne usluge, OIB 29159736604</izvorni_sadrzaj>
    <derivirana_varijabla naziv="DomainObject.Predmet.ProtustrankaNazivFormatedOIB_1">VERCHE AEDIFICATIO društvo s ograničenom odgovornošću za proizvodnju, trgovinu i poslovne usluge, OIB 29159736604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VERCHE AEDIFICATIO društvo s ograničenom odgovornošću za proizvodnju, trgovinu i poslovne usluge</item>
    </izvorni_sadrzaj>
    <derivirana_varijabla naziv="DomainObject.Predmet.ProtuStrankaListFormated_1">
      <item>VERCHE AEDIFICATIO društvo s ograničenom odgovornošću za proizvodnju, trgovinu i poslovne usluge</item>
    </derivirana_varijabla>
  </DomainObject.Predmet.ProtuStrankaListFormated>
  <DomainObject.Predmet.ProtuStrankaListFormatedOIB>
    <izvorni_sadrzaj>
      <item>VERCHE AEDIFICATIO društvo s ograničenom odgovornošću za proizvodnju, trgovinu i poslovne usluge, OIB 29159736604</item>
    </izvorni_sadrzaj>
    <derivirana_varijabla naziv="DomainObject.Predmet.ProtuStrankaListFormatedOIB_1">
      <item>VERCHE AEDIFICATIO društvo s ograničenom odgovornošću za proizvodnju, trgovinu i poslovne usluge, OIB 29159736604</item>
    </derivirana_varijabla>
  </DomainObject.Predmet.ProtuStrankaListFormatedOIB>
  <DomainObject.Predmet.ProtuStrankaListFormatedWithAdress>
    <izvorni_sadrzaj>
      <item>VERCHE AEDIFICATIO društvo s ograničenom odgovornošću za proizvodnju, trgovinu i poslovne usluge, Vrsi 4 , 23235 Vrsi</item>
    </izvorni_sadrzaj>
    <derivirana_varijabla naziv="DomainObject.Predmet.ProtuStrankaListFormatedWithAdress_1">
      <item>VERCHE AEDIFICATIO društvo s ograničenom odgovornošću za proizvodnju, trgovinu i poslovne usluge, Vrsi 4 , 23235 Vrsi</item>
    </derivirana_varijabla>
  </DomainObject.Predmet.ProtuStrankaListFormatedWithAdress>
  <DomainObject.Predmet.ProtuStrankaListFormatedWithAdressOIB>
    <izvorni_sadrzaj>
      <item>VERCHE AEDIFICATIO društvo s ograničenom odgovornošću za proizvodnju, trgovinu i poslovne usluge, OIB 29159736604, Vrsi 4 , 23235 Vrsi</item>
    </izvorni_sadrzaj>
    <derivirana_varijabla naziv="DomainObject.Predmet.ProtuStrankaListFormatedWithAdressOIB_1">
      <item>VERCHE AEDIFICATIO društvo s ograničenom odgovornošću za proizvodnju, trgovinu i poslovne usluge, OIB 29159736604, Vrsi 4 , 23235 Vrsi</item>
    </derivirana_varijabla>
  </DomainObject.Predmet.ProtuStrankaListFormatedWithAdressOIB>
  <DomainObject.Predmet.ProtuStrankaListNazivFormated>
    <izvorni_sadrzaj>
      <item>VERCHE AEDIFICATIO društvo s ograničenom odgovornošću za proizvodnju, trgovinu i poslovne usluge</item>
    </izvorni_sadrzaj>
    <derivirana_varijabla naziv="DomainObject.Predmet.ProtuStrankaListNazivFormated_1">
      <item>VERCHE AEDIFICATIO društvo s ograničenom odgovornošću za proizvodnju, trgovinu i poslovne usluge</item>
    </derivirana_varijabla>
  </DomainObject.Predmet.ProtuStrankaListNazivFormated>
  <DomainObject.Predmet.ProtuStrankaListNazivFormatedOIB>
    <izvorni_sadrzaj>
      <item>VERCHE AEDIFICATIO društvo s ograničenom odgovornošću za proizvodnju, trgovinu i poslovne usluge, OIB 29159736604</item>
    </izvorni_sadrzaj>
    <derivirana_varijabla naziv="DomainObject.Predmet.ProtuStrankaListNazivFormatedOIB_1">
      <item>VERCHE AEDIFICATIO društvo s ograničenom odgovornošću za proizvodnju, trgovinu i poslovne usluge, OIB 29159736604</item>
    </derivirana_varijabla>
  </DomainObject.Predmet.ProtuStrankaListNazivFormatedOIB>
  <DomainObject.Predmet.OstaliListFormated>
    <izvorni_sadrzaj>
      <item>Lovre Predovan</item>
    </izvorni_sadrzaj>
    <derivirana_varijabla naziv="DomainObject.Predmet.OstaliListFormated_1">
      <item>Lovre Predovan</item>
    </derivirana_varijabla>
  </DomainObject.Predmet.OstaliListFormated>
  <DomainObject.Predmet.OstaliListFormatedOIB>
    <izvorni_sadrzaj>
      <item>Lovre Predovan, OIB 80793700704</item>
    </izvorni_sadrzaj>
    <derivirana_varijabla naziv="DomainObject.Predmet.OstaliListFormatedOIB_1">
      <item>Lovre Predovan, OIB 80793700704</item>
    </derivirana_varijabla>
  </DomainObject.Predmet.OstaliListFormatedOIB>
  <DomainObject.Predmet.OstaliListFormatedWithAdress>
    <izvorni_sadrzaj>
      <item>Lovre Predovan, Mećale 5, 23235 Vrsi</item>
    </izvorni_sadrzaj>
    <derivirana_varijabla naziv="DomainObject.Predmet.OstaliListFormatedWithAdress_1">
      <item>Lovre Predovan, Mećale 5, 23235 Vrsi</item>
    </derivirana_varijabla>
  </DomainObject.Predmet.OstaliListFormatedWithAdress>
  <DomainObject.Predmet.OstaliListFormatedWithAdressOIB>
    <izvorni_sadrzaj>
      <item>Lovre Predovan, OIB 80793700704, Mećale 5, 23235 Vrsi</item>
    </izvorni_sadrzaj>
    <derivirana_varijabla naziv="DomainObject.Predmet.OstaliListFormatedWithAdressOIB_1">
      <item>Lovre Predovan, OIB 80793700704, Mećale 5, 23235 Vrsi</item>
    </derivirana_varijabla>
  </DomainObject.Predmet.OstaliListFormatedWithAdressOIB>
  <DomainObject.Predmet.OstaliListNazivFormated>
    <izvorni_sadrzaj>
      <item>Lovre Predovan</item>
    </izvorni_sadrzaj>
    <derivirana_varijabla naziv="DomainObject.Predmet.OstaliListNazivFormated_1">
      <item>Lovre Predovan</item>
    </derivirana_varijabla>
  </DomainObject.Predmet.OstaliListNazivFormated>
  <DomainObject.Predmet.OstaliListNazivFormatedOIB>
    <izvorni_sadrzaj>
      <item>Lovre Predovan, OIB 80793700704</item>
    </izvorni_sadrzaj>
    <derivirana_varijabla naziv="DomainObject.Predmet.OstaliListNazivFormatedOIB_1">
      <item>Lovre Predovan, OIB 80793700704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VERCHE AEDIFICATIO društvo s ograničenom odgovornošću za proizvodnju, trgovinu i poslovne usluge</izvorni_sadrzaj>
    <derivirana_varijabla naziv="DomainObject.Predmet.ProtustrankaIDrugi_1">VERCHE AEDIFICATIO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VERCHE AEDIFICATIO društvo s ograničenom odgovornošću za proizvodnju, trgovinu i poslovne usluge, OIB 29159736604, Vrsi 4 , 23235 Vrsi</izvorni_sadrzaj>
    <derivirana_varijabla naziv="DomainObject.Predmet.ProtustrankaIDrugiAdressOIB_1">VERCHE AEDIFICATIO društvo s ograničenom odgovornošću za proizvodnju, trgovinu i poslovne usluge, OIB 29159736604, Vrsi 4 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VERCHE AEDIFICATIO društvo s ograničenom odgovornošću za proizvodnju, trgovinu i poslovne usluge</item>
      <item>FINA</item>
      <item>Lovre Predovan</item>
    </izvorni_sadrzaj>
    <derivirana_varijabla naziv="DomainObject.Predmet.SudioniciListNaziv_1">
      <item>VERCHE AEDIFICATIO društvo s ograničenom odgovornošću za proizvodnju, trgovinu i poslovne usluge</item>
      <item>FINA</item>
      <item>Lovre Predovan</item>
    </derivirana_varijabla>
  </DomainObject.Predmet.SudioniciListNaziv>
  <DomainObject.Predmet.SudioniciListAdressOIB>
    <izvorni_sadrzaj>
      <item>VERCHE AEDIFICATIO društvo s ograničenom odgovornošću za proizvodnju, trgovinu i poslovne usluge, OIB 29159736604, Vrsi 4 ,23235 Vrsi</item>
      <item>FINA, OIB 85821130368</item>
      <item>Lovre Predovan, OIB 80793700704, Mećale 5,23235 Vrsi</item>
    </izvorni_sadrzaj>
    <derivirana_varijabla naziv="DomainObject.Predmet.SudioniciListAdressOIB_1">
      <item>VERCHE AEDIFICATIO društvo s ograničenom odgovornošću za proizvodnju, trgovinu i poslovne usluge, OIB 29159736604, Vrsi 4 ,23235 Vrsi</item>
      <item>FINA, OIB 85821130368</item>
      <item>Lovre Predovan, OIB 80793700704, Mećale 5,23235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29159736604</item>
      <item>, OIB 85821130368</item>
      <item>, OIB 80793700704</item>
    </izvorni_sadrzaj>
    <derivirana_varijabla naziv="DomainObject.Predmet.SudioniciListNazivOIB_1">
      <item>, OIB 29159736604</item>
      <item>, OIB 85821130368</item>
      <item>, OIB 80793700704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1803DA-D886-46B5-A9CA-DC401AE60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2215</properties:Characters>
  <properties:Lines>83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2016-05-19T07:49:00Z</dcterms:created>
  <dc:creator>Administrator</dc:creator>
  <cp:lastModifiedBy>Martina Kalmeta</cp:lastModifiedBy>
  <cp:lastPrinted>2016-04-22T11:46:00Z</cp:lastPrinted>
  <dcterms:modified xmlns:xsi="http://www.w3.org/2001/XMLSchema-instance" xsi:type="dcterms:W3CDTF">2016-05-20T06:34:00Z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