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29cd" w14:paraId="b9e29cd" w:rsidRDefault="00A54955" w:rsidP="00A54955" w:rsidR="00A54955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4955" w:rsidP="00A54955" w:rsidR="00A54955">
      <w:pPr>
        <w:spacing w:after="0"/>
      </w:pPr>
      <w:r>
        <w:t xml:space="preserve">         REPUBLIKA HRVATSKA</w:t>
      </w:r>
    </w:p>
    <w:p w:rsidRDefault="00A54955" w:rsidP="00A54955" w:rsidR="00A54955">
      <w:pPr>
        <w:spacing w:after="0"/>
      </w:pPr>
      <w:r>
        <w:t xml:space="preserve"> TRGOVAČKI SUD U VARAŽDINU</w:t>
      </w:r>
    </w:p>
    <w:p w:rsidRDefault="00A54955" w:rsidP="00A54955" w:rsidR="00A54955">
      <w:pPr>
        <w:spacing w:after="0"/>
      </w:pPr>
      <w:r>
        <w:t xml:space="preserve">                   Braće Radića 2</w:t>
      </w:r>
    </w:p>
    <w:p w:rsidRDefault="00A54955" w:rsidP="00A54955" w:rsidR="00A54955">
      <w:pPr>
        <w:spacing w:after="0"/>
        <w:jc w:val="center"/>
      </w:pPr>
    </w:p>
    <w:p w:rsidRDefault="00A54955" w:rsidP="00A54955" w:rsidR="00A54955">
      <w:pPr>
        <w:spacing w:after="0"/>
        <w:jc w:val="center"/>
      </w:pPr>
    </w:p>
    <w:p w:rsidRDefault="00A54955" w:rsidP="00A54955" w:rsidR="00A54955">
      <w:pPr>
        <w:spacing w:after="0"/>
        <w:jc w:val="center"/>
      </w:pPr>
    </w:p>
    <w:p w:rsidRDefault="00A54955" w:rsidP="00A54955" w:rsidR="00A54955">
      <w:pPr>
        <w:spacing w:after="0"/>
        <w:jc w:val="center"/>
      </w:pPr>
    </w:p>
    <w:p w:rsidRDefault="00A54955" w:rsidP="00A54955" w:rsidR="00A54955">
      <w:pPr>
        <w:spacing w:after="0"/>
      </w:pPr>
      <w:r>
        <w:t xml:space="preserve">                                        U  I M E  R E P U B L I K E  H R V A T S K E</w:t>
      </w:r>
    </w:p>
    <w:p w:rsidRDefault="00A54955" w:rsidP="00A54955" w:rsidR="00A54955">
      <w:pPr>
        <w:spacing w:after="0"/>
      </w:pPr>
    </w:p>
    <w:p w:rsidRDefault="00A54955" w:rsidP="00A54955" w:rsidR="00A54955">
      <w:pPr>
        <w:spacing w:after="0"/>
        <w:jc w:val="center"/>
      </w:pPr>
      <w:r>
        <w:t>R J E Š E NJ E</w:t>
      </w:r>
    </w:p>
    <w:p w:rsidRDefault="00A54955" w:rsidP="00A54955" w:rsidR="00A54955">
      <w:pPr>
        <w:spacing w:after="0"/>
      </w:pPr>
    </w:p>
    <w:p w:rsidRDefault="00A54955" w:rsidP="00A54955" w:rsidR="00A54955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NEXUS ACCESSORIES j.d.o.o. Varaždin, Dravska 7/A, OIB: 24109962536, dana 30. svibnja 2016., </w:t>
      </w:r>
    </w:p>
    <w:p w:rsidRDefault="00A54955" w:rsidP="00A54955" w:rsidR="00A54955">
      <w:pPr>
        <w:spacing w:after="0"/>
        <w:jc w:val="both"/>
      </w:pPr>
    </w:p>
    <w:p w:rsidRDefault="00A54955" w:rsidP="00A54955" w:rsidR="00A54955">
      <w:pPr>
        <w:spacing w:after="0"/>
        <w:jc w:val="center"/>
      </w:pPr>
      <w:r>
        <w:t>r i j e š i o  j e</w:t>
      </w:r>
    </w:p>
    <w:p w:rsidRDefault="00A54955" w:rsidP="00A54955" w:rsidR="00A54955">
      <w:pPr>
        <w:spacing w:after="0"/>
      </w:pPr>
    </w:p>
    <w:p w:rsidRDefault="00A54955" w:rsidP="00A54955" w:rsidR="00A54955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NEXUS ACCESSORIES j.d.o.o. Varaždin, Dravska 7/A, OIB: 24109962536, s danom 30. svibnja 2016. u 10,15 sati.</w:t>
      </w:r>
    </w:p>
    <w:p w:rsidRDefault="00A54955" w:rsidP="00A54955" w:rsidR="00A54955">
      <w:pPr>
        <w:spacing w:after="0"/>
        <w:ind w:hanging="705" w:left="1413"/>
        <w:jc w:val="both"/>
      </w:pPr>
    </w:p>
    <w:p w:rsidRDefault="00A54955" w:rsidP="00A54955" w:rsidR="00A54955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A54955" w:rsidP="00A54955" w:rsidR="00A54955">
      <w:pPr>
        <w:spacing w:after="0"/>
        <w:ind w:hanging="705" w:left="1413"/>
        <w:jc w:val="both"/>
      </w:pPr>
    </w:p>
    <w:p w:rsidRDefault="00A54955" w:rsidP="00A54955" w:rsidR="00A54955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NEXUS ACCESSORIES j.d.o.o. Varaždin, Dravska 7/A, OIB: 24109962536.</w:t>
      </w:r>
    </w:p>
    <w:p w:rsidRDefault="00A54955" w:rsidP="00A54955" w:rsidR="00A54955">
      <w:pPr>
        <w:spacing w:after="0"/>
        <w:ind w:hanging="705" w:left="1410"/>
        <w:jc w:val="both"/>
      </w:pPr>
    </w:p>
    <w:p w:rsidRDefault="00A54955" w:rsidP="00A54955" w:rsidR="00A54955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A54955" w:rsidP="00A54955" w:rsidR="00A54955">
      <w:pPr>
        <w:spacing w:after="0"/>
        <w:jc w:val="both"/>
      </w:pPr>
    </w:p>
    <w:p w:rsidRDefault="00A54955" w:rsidP="00A54955" w:rsidR="00A54955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NEXUS ACCESSORIES j.d.o.o. Varaždin, Dravska 7/A, OIB: 24109962536, bit će brisan iz sudskog registra.</w:t>
      </w:r>
    </w:p>
    <w:p w:rsidRDefault="00A54955" w:rsidP="00A54955" w:rsidR="00A54955">
      <w:pPr>
        <w:spacing w:after="0"/>
        <w:jc w:val="center"/>
      </w:pPr>
    </w:p>
    <w:p w:rsidRDefault="00A54955" w:rsidP="00A54955" w:rsidR="00A54955">
      <w:pPr>
        <w:spacing w:after="0"/>
        <w:jc w:val="center"/>
      </w:pPr>
      <w:r>
        <w:t>Obrazloženje</w:t>
      </w:r>
    </w:p>
    <w:p w:rsidRDefault="00A54955" w:rsidP="00A54955" w:rsidR="00A54955">
      <w:pPr>
        <w:spacing w:after="0"/>
      </w:pPr>
    </w:p>
    <w:p w:rsidRDefault="00A54955" w:rsidP="00A54955" w:rsidR="00A54955">
      <w:pPr>
        <w:spacing w:after="0"/>
        <w:jc w:val="both"/>
      </w:pPr>
      <w:r>
        <w:tab/>
        <w:t xml:space="preserve">Predlagatelj Financijska agencija Regionalni centar Zagreb, Podružnica Varaždin je dana 9.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A54955" w:rsidP="00A54955" w:rsidR="00A54955">
      <w:pPr>
        <w:spacing w:after="0"/>
      </w:pPr>
    </w:p>
    <w:p w:rsidRDefault="00A54955" w:rsidP="00A54955" w:rsidR="00A54955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A54955" w:rsidP="00A54955" w:rsidR="00A54955">
      <w:pPr>
        <w:spacing w:after="0"/>
      </w:pPr>
    </w:p>
    <w:p w:rsidRDefault="00A54955" w:rsidP="00A54955" w:rsidR="00A54955">
      <w:pPr>
        <w:spacing w:after="0"/>
        <w:jc w:val="center"/>
      </w:pPr>
      <w:r>
        <w:t>U Varaždinu 30. svibnja 2016.</w:t>
      </w:r>
    </w:p>
    <w:p w:rsidRDefault="00A54955" w:rsidP="00A54955" w:rsidR="00A54955">
      <w:pPr>
        <w:spacing w:after="0"/>
        <w:jc w:val="center"/>
      </w:pPr>
    </w:p>
    <w:p w:rsidRDefault="00A54955" w:rsidP="00A54955" w:rsidR="00A549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A54955" w:rsidP="00A54955" w:rsidR="00A54955">
      <w:pPr>
        <w:spacing w:after="0"/>
      </w:pPr>
    </w:p>
    <w:p w:rsidRDefault="00A54955" w:rsidP="00A54955" w:rsidR="00A549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</w:t>
      </w:r>
    </w:p>
    <w:p w:rsidRDefault="00A54955" w:rsidP="00A54955" w:rsidR="00A54955">
      <w:pPr>
        <w:spacing w:after="0"/>
      </w:pPr>
    </w:p>
    <w:p w:rsidRDefault="00A54955" w:rsidP="00A54955" w:rsidR="00A549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4955" w:rsidP="00A54955" w:rsidR="00A549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4955" w:rsidP="00A54955" w:rsidR="00A54955">
      <w:pPr>
        <w:spacing w:after="0"/>
      </w:pPr>
      <w:r>
        <w:tab/>
      </w:r>
    </w:p>
    <w:p w:rsidRDefault="00A54955" w:rsidP="00A54955" w:rsidR="00A54955">
      <w:pPr>
        <w:spacing w:after="0"/>
        <w:ind w:firstLine="708"/>
      </w:pPr>
      <w:r>
        <w:t>Uputa o pravnom lijeku:</w:t>
      </w:r>
    </w:p>
    <w:p w:rsidRDefault="00A54955" w:rsidP="00A54955" w:rsidR="00A5495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A54955" w:rsidP="00A54955" w:rsidR="00A5495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54955" w:rsidP="00A54955" w:rsidR="00A54955">
      <w:pPr>
        <w:spacing w:after="0"/>
      </w:pPr>
    </w:p>
    <w:p w:rsidRDefault="00A54955" w:rsidP="00A54955" w:rsidR="00A54955">
      <w:pPr>
        <w:spacing w:after="0"/>
      </w:pPr>
    </w:p>
    <w:p w:rsidRDefault="00A54955" w:rsidP="00A54955" w:rsidR="00A54955">
      <w:pPr>
        <w:spacing w:after="0"/>
      </w:pPr>
      <w:r>
        <w:t>DNA:</w:t>
      </w:r>
    </w:p>
    <w:p w:rsidRDefault="00A54955" w:rsidP="00A54955" w:rsidR="00A5495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A54955" w:rsidP="00A54955" w:rsidR="00A5495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A54955" w:rsidP="00A54955" w:rsidR="00A54955">
      <w:pPr>
        <w:numPr>
          <w:ilvl w:val="0"/>
          <w:numId w:val="47"/>
        </w:numPr>
        <w:spacing w:after="0"/>
      </w:pPr>
      <w:r>
        <w:t>Dužnik NEXUS ACCESSORIES j.d.o.o. Varaždin, Dravska 7/A.</w:t>
      </w:r>
    </w:p>
    <w:p w:rsidRDefault="00A54955" w:rsidP="00A54955" w:rsidR="00A54955">
      <w:pPr>
        <w:numPr>
          <w:ilvl w:val="0"/>
          <w:numId w:val="47"/>
        </w:numPr>
        <w:spacing w:after="0"/>
      </w:pPr>
      <w:r>
        <w:t xml:space="preserve">Osoba ovlaštena za zastupanje – Gordan </w:t>
      </w:r>
      <w:proofErr w:type="spellStart"/>
      <w:r>
        <w:t>Žamić</w:t>
      </w:r>
      <w:proofErr w:type="spellEnd"/>
      <w:r>
        <w:t xml:space="preserve"> iz Varaždina, Dravska 7/A.</w:t>
      </w:r>
    </w:p>
    <w:p w:rsidRDefault="00A54955" w:rsidP="00A54955" w:rsidR="00A54955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A54955" w:rsidP="00A54955" w:rsidR="00A54955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A54955" w:rsidP="00A54955" w:rsidR="00A54955">
      <w:pPr>
        <w:numPr>
          <w:ilvl w:val="0"/>
          <w:numId w:val="47"/>
        </w:numPr>
        <w:spacing w:after="0"/>
      </w:pPr>
      <w:r>
        <w:t xml:space="preserve">Stečajni upravitelj-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1.</w:t>
      </w:r>
    </w:p>
    <w:p w:rsidRDefault="00A54955" w:rsidP="00A54955" w:rsidR="00A54955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A54955" w:rsidR="00AE649C" w:rsidRPr="00B76F3C">
      <w:pPr>
        <w:pStyle w:val="SudSjedite"/>
      </w:pPr>
      <w:r>
        <w:tab/>
      </w:r>
    </w:p>
    <w:p w:rsidRDefault="00CB0EA4" w:rsidP="00A54955" w:rsidR="00CB0EA4">
      <w:pPr>
        <w:pStyle w:val="Naslovdokumenta"/>
        <w:spacing w:after="0"/>
      </w:pPr>
    </w:p>
    <w:p w:rsidRDefault="0071688E" w:rsidP="00A54955" w:rsidR="0071688E">
      <w:pPr>
        <w:pStyle w:val="Poetniodjeljak"/>
        <w:spacing w:after="0"/>
      </w:pPr>
    </w:p>
    <w:p w:rsidRDefault="00A21F0D" w:rsidP="00A54955" w:rsidR="00A21F0D">
      <w:pPr>
        <w:pStyle w:val="NormaleSPIS"/>
        <w:spacing w:after="0"/>
        <w:rPr>
          <w:noProof/>
        </w:rPr>
      </w:pPr>
    </w:p>
    <w:p w:rsidRDefault="00DA0242" w:rsidP="00A54955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955" w:rsidR="008333A9">
    <w:pPr>
      <w:pStyle w:val="Zaglavlje"/>
    </w:pPr>
    <w:r>
      <w:rPr>
        <w:rStyle w:val="PozadinaSvijetloCrvena"/>
        <w:shd w:fill="auto" w:color="auto" w:val="clear"/>
      </w:rPr>
      <w:t>Poslovni broj. 7 St-79/16-5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6FA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955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67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St-79/2016-5</izvorni_sadrzaj>
    <derivirana_varijabla naziv="DomainObject.Oznaka_1">St-79/2016-5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NEXUS ACCESSORIES jednostavno društvo s ograničenom odgovornošću za trgovinu i usluge</izvorni_sadrzaj>
    <derivirana_varijabla naziv="DomainObject.Predmet.ProtustrankaFormated_1">  NEXUS ACCESSORIES jednostavno društvo s ograničenom odgovornošću za trgovinu i usluge</derivirana_varijabla>
  </DomainObject.Predmet.ProtustrankaFormated>
  <DomainObject.Predmet.ProtustrankaFormatedOIB>
    <izvorni_sadrzaj>  NEXUS ACCESSORIES jednostavno društvo s ograničenom odgovornošću za trgovinu i usluge, OIB 24109962536</izvorni_sadrzaj>
    <derivirana_varijabla naziv="DomainObject.Predmet.ProtustrankaFormatedOIB_1">  NEXUS ACCESSORIES jednostavno društvo s ograničenom odgovornošću za trgovinu i usluge, OIB 24109962536</derivirana_varijabla>
  </DomainObject.Predmet.ProtustrankaFormatedOIB>
  <DomainObject.Predmet.ProtustrankaFormatedWithAdress>
    <izvorni_sadrzaj> NEXUS ACCESSORIES jednostavno društvo s ograničenom odgovornošću za trgovinu i usluge, Dravska 7/A, 42000 Varaždin</izvorni_sadrzaj>
    <derivirana_varijabla naziv="DomainObject.Predmet.ProtustrankaFormatedWithAdress_1"> NEXUS ACCESSORIES jednostavno društvo s ograničenom odgovornošću za trgovinu i usluge, Dravska 7/A, 42000 Varaždin</derivirana_varijabla>
  </DomainObject.Predmet.ProtustrankaFormatedWithAdress>
  <DomainObject.Predmet.ProtustrankaFormatedWithAdressOIB>
    <izvorni_sadrzaj> NEXUS ACCESSORIES jednostavno društvo s ograničenom odgovornošću za trgovinu i usluge, OIB 24109962536, Dravska 7/A, 42000 Varaždin</izvorni_sadrzaj>
    <derivirana_varijabla naziv="DomainObject.Predmet.ProtustrankaFormatedWithAdressOIB_1"> NEXUS ACCESSORIES jednostavno društvo s ograničenom odgovornošću za trgovinu i usluge, OIB 24109962536, Dravska 7/A, 42000 Varaždin</derivirana_varijabla>
  </DomainObject.Predmet.ProtustrankaFormatedWithAdressOIB>
  <DomainObject.Predmet.ProtustrankaWithAdress>
    <izvorni_sadrzaj>NEXUS ACCESSORIES jednostavno društvo s ograničenom odgovornošću za trgovinu i usluge Dravska 7/A, 42000 Varaždin</izvorni_sadrzaj>
    <derivirana_varijabla naziv="DomainObject.Predmet.ProtustrankaWithAdress_1">NEXUS ACCESSORIES jednostavno društvo s ograničenom odgovornošću za trgovinu i usluge Dravska 7/A, 42000 Varaždin</derivirana_varijabla>
  </DomainObject.Predmet.ProtustrankaWithAdress>
  <DomainObject.Predmet.ProtustrankaWithAdressOIB>
    <izvorni_sadrzaj>NEXUS ACCESSORIES jednostavno društvo s ograničenom odgovornošću za trgovinu i usluge, OIB 24109962536, Dravska 7/A, 42000 Varaždin</izvorni_sadrzaj>
    <derivirana_varijabla naziv="DomainObject.Predmet.ProtustrankaWithAdressOIB_1">NEXUS ACCESSORIES jednostavno društvo s ograničenom odgovornošću za trgovinu i usluge, OIB 24109962536, Dravska 7/A, 42000 Varaždin</derivirana_varijabla>
  </DomainObject.Predmet.ProtustrankaWithAdressOIB>
  <DomainObject.Predmet.ProtustrankaNazivFormated>
    <izvorni_sadrzaj>NEXUS ACCESSORIES jednostavno društvo s ograničenom odgovornošću za trgovinu i usluge</izvorni_sadrzaj>
    <derivirana_varijabla naziv="DomainObject.Predmet.ProtustrankaNazivFormated_1">NEXUS ACCESSORIES jednostavno društvo s ograničenom odgovornošću za trgovinu i usluge</derivirana_varijabla>
  </DomainObject.Predmet.ProtustrankaNazivFormated>
  <DomainObject.Predmet.ProtustrankaNazivFormatedOIB>
    <izvorni_sadrzaj>NEXUS ACCESSORIES jednostavno društvo s ograničenom odgovornošću za trgovinu i usluge, OIB 24109962536</izvorni_sadrzaj>
    <derivirana_varijabla naziv="DomainObject.Predmet.ProtustrankaNazivFormatedOIB_1">NEXUS ACCESSORIES jednostavno društvo s ograničenom odgovornošću za trgovinu i usluge, OIB 24109962536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2785.45</izvorni_sadrzaj>
    <derivirana_varijabla naziv="DomainObject.Predmet.TrenutnaVrijednost_1">2785.45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NEXUS ACCESSORIES jednostavno društvo s ograničenom odgovornošću za trgovinu i usluge</item>
    </izvorni_sadrzaj>
    <derivirana_varijabla naziv="DomainObject.Predmet.ProtuStrankaListFormated_1">
      <item>NEXUS ACCESSORIES jednostavno društvo s ograničenom odgovornošću za trgovinu i usluge</item>
    </derivirana_varijabla>
  </DomainObject.Predmet.ProtuStrankaListFormated>
  <DomainObject.Predmet.ProtuStrankaListFormatedOIB>
    <izvorni_sadrzaj>
      <item>NEXUS ACCESSORIES jednostavno društvo s ograničenom odgovornošću za trgovinu i usluge, OIB 24109962536</item>
    </izvorni_sadrzaj>
    <derivirana_varijabla naziv="DomainObject.Predmet.ProtuStrankaListFormatedOIB_1">
      <item>NEXUS ACCESSORIES jednostavno društvo s ograničenom odgovornošću za trgovinu i usluge, OIB 24109962536</item>
    </derivirana_varijabla>
  </DomainObject.Predmet.ProtuStrankaListFormatedOIB>
  <DomainObject.Predmet.ProtuStrankaListFormatedWithAdress>
    <izvorni_sadrzaj>
      <item>NEXUS ACCESSORIES jednostavno društvo s ograničenom odgovornošću za trgovinu i usluge, Dravska 7/A, 42000 Varaždin</item>
    </izvorni_sadrzaj>
    <derivirana_varijabla naziv="DomainObject.Predmet.ProtuStrankaListFormatedWithAdress_1">
      <item>NEXUS ACCESSORIES jednostavno društvo s ograničenom odgovornošću za trgovinu i usluge, Dravska 7/A, 42000 Varaždin</item>
    </derivirana_varijabla>
  </DomainObject.Predmet.ProtuStrankaListFormatedWithAdress>
  <DomainObject.Predmet.ProtuStrankaListFormatedWithAdressOIB>
    <izvorni_sadrzaj>
      <item>NEXUS ACCESSORIES jednostavno društvo s ograničenom odgovornošću za trgovinu i usluge, OIB 24109962536, Dravska 7/A, 42000 Varaždin</item>
    </izvorni_sadrzaj>
    <derivirana_varijabla naziv="DomainObject.Predmet.ProtuStrankaListFormatedWithAdressOIB_1">
      <item>NEXUS ACCESSORIES jednostavno društvo s ograničenom odgovornošću za trgovinu i usluge, OIB 24109962536, Dravska 7/A, 42000 Varaždin</item>
    </derivirana_varijabla>
  </DomainObject.Predmet.ProtuStrankaListFormatedWithAdressOIB>
  <DomainObject.Predmet.ProtuStrankaListNazivFormated>
    <izvorni_sadrzaj>
      <item>NEXUS ACCESSORIES jednostavno društvo s ograničenom odgovornošću za trgovinu i usluge</item>
    </izvorni_sadrzaj>
    <derivirana_varijabla naziv="DomainObject.Predmet.ProtuStrankaListNazivFormated_1">
      <item>NEXUS ACCESSORIES jednostavno društvo s ograničenom odgovornošću za trgovinu i usluge</item>
    </derivirana_varijabla>
  </DomainObject.Predmet.ProtuStrankaListNazivFormated>
  <DomainObject.Predmet.ProtuStrankaListNazivFormatedOIB>
    <izvorni_sadrzaj>
      <item>NEXUS ACCESSORIES jednostavno društvo s ograničenom odgovornošću za trgovinu i usluge, OIB 24109962536</item>
    </izvorni_sadrzaj>
    <derivirana_varijabla naziv="DomainObject.Predmet.ProtuStrankaListNazivFormatedOIB_1">
      <item>NEXUS ACCESSORIES jednostavno društvo s ograničenom odgovornošću za trgovinu i usluge, OIB 24109962536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St-79/2016-5</izvorni_sadrzaj>
    <derivirana_varijabla naziv="DomainObject.PoslovniBrojDokumenta_1">St-79/2016-5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NEXUS ACCESSORIES jednostavno društvo s ograničenom odgovornošću za trgovinu i usluge</izvorni_sadrzaj>
    <derivirana_varijabla naziv="DomainObject.Predmet.ProtustrankaIDrugi_1">NEXUS ACCESSORIES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NEXUS ACCESSORIES jednostavno društvo s ograničenom odgovornošću za trgovinu i usluge, OIB 24109962536, Dravska 7/A, 42000 Varaždin</izvorni_sadrzaj>
    <derivirana_varijabla naziv="DomainObject.Predmet.ProtustrankaIDrugiAdressOIB_1">NEXUS ACCESSORIES jednostavno društvo s ograničenom odgovornošću za trgovinu i usluge, OIB 24109962536, Dravska 7/A,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2016.</izvorni_sadrzaj>
    <derivirana_varijabla naziv="DomainObject.Predmet.OdlukaRjesenje.DatumDonosenjaOdluke_1">30.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St-79/2016-5</izvorni_sadrzaj>
    <derivirana_varijabla naziv="DomainObject.Predmet.OdlukaRjesenje.Oznaka_1">St-79/2016-5</derivirana_varijabla>
  </DomainObject.Predmet.OdlukaRjesenje.Oznaka>
  <DomainObject.Predmet.SudioniciListNaziv>
    <izvorni_sadrzaj>
      <item>Financijska agencija</item>
      <item>NEXUS ACCESSORIES jednostavno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NEXUS ACCESSORIES jednostavno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NEXUS ACCESSORIES jednostavno društvo s ograničenom odgovornošću za trgovinu i usluge, OIB 24109962536, Dravska 7/A,42000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NEXUS ACCESSORIES jednostavno društvo s ograničenom odgovornošću za trgovinu i usluge, OIB 24109962536, Dravska 7/A,42000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8161F-B545-4AC0-A873-23C4D4632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2779</properties:Characters>
  <properties:Lines>87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2016-05-30T08:38:00Z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