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8a82e" w14:paraId="7a8a82e" w:rsidRDefault="004C0FC6" w:rsidP="000E40F7" w:rsidR="000E40F7" w:rsidRPr="004C0FC6">
      <w:pPr>
        <w15:collapsed w:val="false"/>
        <w:rPr>
          <w:b/>
        </w:rPr>
      </w:pPr>
      <w:bookmarkStart w:name="_GoBack" w:id="0"/>
      <w:bookmarkEnd w:id="0"/>
      <w:r w:rsidRPr="004C0FC6">
        <w:rPr>
          <w:b/>
        </w:rPr>
        <w:t xml:space="preserve">           </w:t>
      </w:r>
      <w:r w:rsidR="000E40F7" w:rsidRPr="004C0FC6">
        <w:rPr>
          <w:b/>
        </w:rPr>
        <w:t xml:space="preserve">       </w:t>
      </w:r>
      <w:r w:rsidR="000E40F7" w:rsidRPr="004C0FC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000E40F7" w:rsidRPr="004C0FC6">
        <w:rPr>
          <w:b/>
        </w:rPr>
        <w:t xml:space="preserve">                                                            </w:t>
      </w:r>
    </w:p>
    <w:p w:rsidRDefault="000E40F7" w:rsidP="000E40F7" w:rsidR="000E40F7" w:rsidRPr="004C0FC6">
      <w:r w:rsidRPr="004C0FC6">
        <w:t xml:space="preserve">    REPUBLIKA HRVATSKA </w:t>
      </w:r>
      <w:r w:rsidRPr="004C0FC6">
        <w:tab/>
      </w:r>
      <w:r w:rsidRPr="004C0FC6">
        <w:tab/>
      </w:r>
      <w:r w:rsidRPr="004C0FC6">
        <w:tab/>
      </w:r>
      <w:r w:rsidRPr="004C0FC6">
        <w:tab/>
      </w:r>
      <w:r w:rsidRPr="004C0FC6">
        <w:tab/>
      </w:r>
    </w:p>
    <w:p w:rsidRDefault="000E40F7" w:rsidP="000E40F7" w:rsidR="000E40F7" w:rsidRPr="004C0FC6">
      <w:r w:rsidRPr="004C0FC6">
        <w:t xml:space="preserve"> TRGOVAČKI SUD U PAZINU</w:t>
      </w:r>
    </w:p>
    <w:p w:rsidRDefault="000E40F7" w:rsidP="000E40F7" w:rsidR="000E40F7" w:rsidRPr="004C0FC6">
      <w:r w:rsidRPr="004C0FC6">
        <w:t xml:space="preserve">     5</w:t>
      </w:r>
      <w:r w:rsidR="004C0FC6">
        <w:t xml:space="preserve">2000 PAZIN, Dršćevka 1 </w:t>
      </w:r>
      <w:r w:rsidR="004C0FC6">
        <w:tab/>
      </w:r>
      <w:r w:rsidR="004C0FC6">
        <w:tab/>
      </w:r>
      <w:r w:rsidR="004C0FC6">
        <w:tab/>
      </w:r>
      <w:r w:rsidR="004C0FC6">
        <w:tab/>
      </w:r>
      <w:r w:rsidR="004C0FC6">
        <w:tab/>
        <w:t xml:space="preserve">       </w:t>
      </w:r>
      <w:r w:rsidRPr="004C0FC6">
        <w:t>Posl. br.: 2 St-</w:t>
      </w:r>
      <w:r w:rsidR="004C0FC6" w:rsidRPr="004C0FC6">
        <w:t>89/15-8</w:t>
      </w:r>
    </w:p>
    <w:p w:rsidRDefault="000E40F7" w:rsidP="000E40F7" w:rsidR="000E40F7">
      <w:pPr>
        <w:rPr>
          <w:b/>
        </w:rPr>
      </w:pPr>
    </w:p>
    <w:p w:rsidRDefault="004C0FC6" w:rsidP="000E40F7" w:rsidR="004C0FC6" w:rsidRPr="004C0FC6">
      <w:pPr>
        <w:rPr>
          <w:b/>
        </w:rPr>
      </w:pPr>
    </w:p>
    <w:p w:rsidRDefault="000E40F7" w:rsidP="000E40F7" w:rsidR="000E40F7" w:rsidRPr="004C0FC6">
      <w:pPr>
        <w:jc w:val="center"/>
        <w:rPr>
          <w:b/>
        </w:rPr>
      </w:pPr>
      <w:r w:rsidRPr="004C0FC6">
        <w:t xml:space="preserve"> U  I M E  R E P U B L I K E   H R V A T S K E</w:t>
      </w:r>
    </w:p>
    <w:p w:rsidRDefault="000E40F7" w:rsidP="000E40F7" w:rsidR="000E40F7" w:rsidRPr="004C0FC6"/>
    <w:p w:rsidRDefault="000E40F7" w:rsidP="000E40F7" w:rsidR="000E40F7" w:rsidRPr="004C0FC6">
      <w:pPr>
        <w:jc w:val="center"/>
      </w:pPr>
      <w:r w:rsidRPr="004C0FC6">
        <w:t>R J E Š E NJ E</w:t>
      </w:r>
    </w:p>
    <w:p w:rsidRDefault="000E40F7" w:rsidP="000E40F7" w:rsidR="000E40F7">
      <w:pPr>
        <w:jc w:val="both"/>
      </w:pPr>
    </w:p>
    <w:p w:rsidRDefault="004C0FC6" w:rsidP="000E40F7" w:rsidR="004C0FC6" w:rsidRPr="004C0FC6">
      <w:pPr>
        <w:jc w:val="both"/>
      </w:pPr>
    </w:p>
    <w:p w:rsidRDefault="000E40F7" w:rsidP="000E40F7" w:rsidR="000E40F7" w:rsidRPr="004C0FC6">
      <w:pPr>
        <w:jc w:val="both"/>
      </w:pPr>
      <w:r w:rsidRPr="004C0FC6">
        <w:tab/>
        <w:t xml:space="preserve">Trgovački sud u Pazinu, po stečajnom sucu Adrijani Labinjan Skok, po prijedlogu predlagatelja – dužnika PEDETENTIM d.o.o., Šetalište V. Gortana 38, Umag, OIB: 65031066692, za otvaranje stečajnog postupka nad dužnikom PEDETENTIM d.o.o., Šetalište V. Gortana 38, Umag, OIB: 65031066692, dana </w:t>
      </w:r>
      <w:r w:rsidR="004C0FC6" w:rsidRPr="004C0FC6">
        <w:t>6. svibnja</w:t>
      </w:r>
      <w:r w:rsidRPr="004C0FC6">
        <w:t xml:space="preserve"> 2016.</w:t>
      </w:r>
    </w:p>
    <w:p w:rsidRDefault="000E40F7" w:rsidP="000E40F7" w:rsidR="000E40F7" w:rsidRPr="004C0FC6">
      <w:pPr>
        <w:jc w:val="both"/>
      </w:pPr>
    </w:p>
    <w:p w:rsidRDefault="000E40F7" w:rsidP="000E40F7" w:rsidR="000E40F7" w:rsidRPr="004C0FC6">
      <w:pPr>
        <w:jc w:val="center"/>
      </w:pPr>
      <w:r w:rsidRPr="004C0FC6">
        <w:t>r i j e š i o   j e</w:t>
      </w:r>
    </w:p>
    <w:p w:rsidRDefault="000E40F7" w:rsidP="000E40F7" w:rsidR="000E40F7" w:rsidRPr="004C0FC6">
      <w:pPr>
        <w:jc w:val="both"/>
      </w:pPr>
    </w:p>
    <w:p w:rsidRDefault="000E40F7" w:rsidP="000E40F7" w:rsidR="000E40F7" w:rsidRPr="004C0FC6">
      <w:pPr>
        <w:jc w:val="both"/>
      </w:pPr>
      <w:r w:rsidRPr="004C0FC6">
        <w:tab/>
        <w:t>Odbacuje se prijedlog predlagatelja – dužnika za otvaranje stečajnog postupka nad dužnikom PEDETENTIM d.o.o., Šetalište V. Gortana 38, Umag, OIB: 65031066692, od 31. kolovoza 2015. godine.</w:t>
      </w:r>
    </w:p>
    <w:p w:rsidRDefault="000E40F7" w:rsidP="000E40F7" w:rsidR="000E40F7" w:rsidRPr="004C0FC6">
      <w:pPr>
        <w:jc w:val="both"/>
      </w:pPr>
    </w:p>
    <w:p w:rsidRDefault="000E40F7" w:rsidP="000E40F7" w:rsidR="000E40F7" w:rsidRPr="004C0FC6">
      <w:pPr>
        <w:jc w:val="center"/>
      </w:pPr>
      <w:r w:rsidRPr="004C0FC6">
        <w:t>Obrazloženje</w:t>
      </w:r>
    </w:p>
    <w:p w:rsidRDefault="000E40F7" w:rsidP="000E40F7" w:rsidR="000E40F7" w:rsidRPr="004C0FC6">
      <w:pPr>
        <w:jc w:val="center"/>
      </w:pPr>
    </w:p>
    <w:p w:rsidRDefault="000E40F7" w:rsidP="000E40F7" w:rsidR="000E40F7" w:rsidRPr="004C0FC6">
      <w:pPr>
        <w:jc w:val="both"/>
      </w:pPr>
      <w:r w:rsidRPr="004C0FC6">
        <w:tab/>
        <w:t>Dana 31. kolovoza 2015. g. predan je na poštu preporučeno prijedlog za otvaranje stečajnog postupka nad  PEDETENTIM d.o.o., Šetalište V. Gortana 38, Umag, OIB: 65031066692.</w:t>
      </w:r>
    </w:p>
    <w:p w:rsidRDefault="000E40F7" w:rsidP="000E40F7" w:rsidR="000E40F7" w:rsidRPr="004C0FC6">
      <w:pPr>
        <w:jc w:val="both"/>
      </w:pPr>
      <w:r w:rsidRPr="004C0FC6">
        <w:tab/>
        <w:t>S obzirom da prijedlog nije bio potpisan po podnosiocu, isti je zaključkom od 10. rujna 2015. g. vraćen predlagatelju u smislu odredbe čl. 109. Zakona o parničnom postupku u svezi s čl. 6. Stečajnog zakona (Narodne novine broj 44/96, 29/99, 129/00, 123/03, 82/06, 116/10, 25/12, 133/12, dalje: SZ), te mu je naloženo da u roku od 15 dana od dostave prijepisa tog zaključka dostavi sudu prijedlog za otvaranje stečajnog postupka potpisan po podnosiocu tog podneska, uz upozorenje da će se prijedlog odbaciti ako podnesak ne bude vraćen u određenom roku i ako bude vraćen bez potpisa podnosioca.</w:t>
      </w:r>
    </w:p>
    <w:p w:rsidRDefault="000E40F7" w:rsidP="000E40F7" w:rsidR="000E40F7" w:rsidRPr="004C0FC6">
      <w:pPr>
        <w:jc w:val="both"/>
      </w:pPr>
      <w:r w:rsidRPr="004C0FC6">
        <w:tab/>
        <w:t xml:space="preserve">Navedeni zaključak upućen je predlagatelju PEDETENTIM </w:t>
      </w:r>
      <w:r w:rsidR="00F579AE" w:rsidRPr="004C0FC6">
        <w:t xml:space="preserve">d.o.o., na adresu </w:t>
      </w:r>
      <w:r w:rsidRPr="004C0FC6">
        <w:t>Šetalište V. Gortana 38, Umag</w:t>
      </w:r>
      <w:r w:rsidR="00F579AE" w:rsidRPr="004C0FC6">
        <w:t>, koja je navedena u prijedlogu. Međutim, pošiljka se vratila s naznakom "nije tražio". Uvidom u izvadak iz sudskog registra za PEDETENTIM d.o.o. utvrđeno je da je adresa sjedišta društva upisana Umag, Šetalište V. Gortana 38, što znači da je is</w:t>
      </w:r>
      <w:r w:rsidR="00B01D21" w:rsidRPr="004C0FC6">
        <w:t>tovjetna adresi iz prijedloga,</w:t>
      </w:r>
      <w:r w:rsidR="00F579AE" w:rsidRPr="004C0FC6">
        <w:t xml:space="preserve"> na koju je pošiljka upućena. </w:t>
      </w:r>
      <w:r w:rsidR="004C0FC6" w:rsidRPr="004C0FC6">
        <w:t>Dostava pokušana i na adresu društva Silbio d.o.o., Miroslava Krleže 3, na koju je predlagatelj predložio vršiti dostavu, vraćena je s naznakom "obaviješten nije podigao pošiljku"</w:t>
      </w:r>
    </w:p>
    <w:p w:rsidRDefault="00F579AE" w:rsidP="000E40F7" w:rsidR="004C0FC6" w:rsidRPr="004C0FC6">
      <w:pPr>
        <w:jc w:val="both"/>
      </w:pPr>
      <w:r w:rsidRPr="004C0FC6">
        <w:tab/>
        <w:t>Slijedom navedenog, a na temelju odredbe čl. 134.a Zakona o parničnom postupku u svezi s čl. 6. SZ-a (Narodne Novine broj</w:t>
      </w:r>
      <w:r w:rsidR="00B01D21" w:rsidRPr="004C0FC6">
        <w:t xml:space="preserve"> 71/15</w:t>
      </w:r>
      <w:r w:rsidRPr="004C0FC6">
        <w:t xml:space="preserve">), dostava zaključka predlagatelju izvršena je putem </w:t>
      </w:r>
      <w:r w:rsidR="004C0FC6" w:rsidRPr="004C0FC6">
        <w:t>oglasne</w:t>
      </w:r>
      <w:r w:rsidRPr="004C0FC6">
        <w:t xml:space="preserve"> pl</w:t>
      </w:r>
      <w:r w:rsidR="004C0FC6" w:rsidRPr="004C0FC6">
        <w:t>oče</w:t>
      </w:r>
      <w:r w:rsidRPr="004C0FC6">
        <w:t xml:space="preserve"> dana </w:t>
      </w:r>
      <w:r w:rsidR="004C0FC6" w:rsidRPr="004C0FC6">
        <w:t>11.3.2016.</w:t>
      </w:r>
    </w:p>
    <w:p w:rsidRDefault="00F579AE" w:rsidP="000E40F7" w:rsidR="000E40F7" w:rsidRPr="004C0FC6">
      <w:pPr>
        <w:jc w:val="both"/>
      </w:pPr>
      <w:r w:rsidRPr="004C0FC6">
        <w:lastRenderedPageBreak/>
        <w:tab/>
        <w:t xml:space="preserve">S obzirom da podnositelj prijedloga u određenom roku nije postupio po zaključku suda od 10. rujna 2015. g., te nije dostavio potpisani prijedlog, to je po odredbi čl. </w:t>
      </w:r>
      <w:r w:rsidR="00B01D21" w:rsidRPr="004C0FC6">
        <w:t xml:space="preserve">106. st. 2. i čl. </w:t>
      </w:r>
      <w:r w:rsidRPr="004C0FC6">
        <w:t xml:space="preserve">109. st. </w:t>
      </w:r>
      <w:r w:rsidR="00B01D21" w:rsidRPr="004C0FC6">
        <w:t>4. Zakona o parničnom postupku u svezi s čl. 6. SZ-a donesena odluka kao u izreci.</w:t>
      </w:r>
    </w:p>
    <w:p w:rsidRDefault="000E40F7" w:rsidP="000E40F7" w:rsidR="000E40F7" w:rsidRPr="004C0FC6">
      <w:pPr>
        <w:jc w:val="both"/>
      </w:pPr>
    </w:p>
    <w:p w:rsidRDefault="000E40F7" w:rsidP="000E40F7" w:rsidR="000E40F7" w:rsidRPr="004C0FC6">
      <w:pPr>
        <w:ind w:firstLine="708"/>
        <w:jc w:val="both"/>
      </w:pPr>
    </w:p>
    <w:p w:rsidRDefault="000E40F7" w:rsidP="000E40F7" w:rsidR="000E40F7" w:rsidRPr="004C0FC6">
      <w:pPr>
        <w:jc w:val="center"/>
      </w:pPr>
      <w:r w:rsidRPr="004C0FC6">
        <w:t xml:space="preserve">U Pazinu, dana </w:t>
      </w:r>
      <w:r w:rsidR="004C0FC6" w:rsidRPr="004C0FC6">
        <w:t>6. svibnja</w:t>
      </w:r>
      <w:r w:rsidRPr="004C0FC6">
        <w:t xml:space="preserve"> 2016.</w:t>
      </w:r>
    </w:p>
    <w:p w:rsidRDefault="000E40F7" w:rsidP="000E40F7" w:rsidR="000E40F7">
      <w:pPr>
        <w:jc w:val="center"/>
      </w:pPr>
    </w:p>
    <w:p w:rsidRDefault="004C0FC6" w:rsidP="000E40F7" w:rsidR="004C0FC6" w:rsidRPr="004C0FC6">
      <w:pPr>
        <w:jc w:val="center"/>
      </w:pPr>
    </w:p>
    <w:p w:rsidRDefault="000E40F7" w:rsidP="000E40F7" w:rsidR="000E40F7" w:rsidRPr="004C0FC6">
      <w:pPr>
        <w:jc w:val="both"/>
      </w:pPr>
      <w:r w:rsidRPr="004C0FC6">
        <w:tab/>
      </w:r>
      <w:r w:rsidRPr="004C0FC6">
        <w:tab/>
      </w:r>
      <w:r w:rsidRPr="004C0FC6">
        <w:tab/>
      </w:r>
      <w:r w:rsidRPr="004C0FC6">
        <w:tab/>
      </w:r>
      <w:r w:rsidRPr="004C0FC6">
        <w:tab/>
      </w:r>
      <w:r w:rsidRPr="004C0FC6">
        <w:tab/>
      </w:r>
      <w:r w:rsidRPr="004C0FC6">
        <w:tab/>
      </w:r>
      <w:r w:rsidRPr="004C0FC6">
        <w:tab/>
      </w:r>
      <w:r w:rsidRPr="004C0FC6">
        <w:tab/>
        <w:t xml:space="preserve">            Stečajni sudac:</w:t>
      </w:r>
    </w:p>
    <w:p w:rsidRDefault="000E40F7" w:rsidP="000E40F7" w:rsidR="000E40F7" w:rsidRPr="004C0FC6">
      <w:pPr>
        <w:jc w:val="both"/>
      </w:pPr>
      <w:r w:rsidRPr="004C0FC6">
        <w:tab/>
      </w:r>
      <w:r w:rsidRPr="004C0FC6">
        <w:tab/>
      </w:r>
      <w:r w:rsidRPr="004C0FC6">
        <w:tab/>
      </w:r>
      <w:r w:rsidRPr="004C0FC6">
        <w:tab/>
      </w:r>
      <w:r w:rsidRPr="004C0FC6">
        <w:tab/>
      </w:r>
      <w:r w:rsidRPr="004C0FC6">
        <w:tab/>
      </w:r>
      <w:r w:rsidRPr="004C0FC6">
        <w:tab/>
        <w:t xml:space="preserve">                     Adrijana Labinjan Skok, v.r.   </w:t>
      </w:r>
    </w:p>
    <w:p w:rsidRDefault="000E40F7" w:rsidP="000E40F7" w:rsidR="000E40F7" w:rsidRPr="004C0FC6">
      <w:pPr>
        <w:jc w:val="both"/>
      </w:pPr>
    </w:p>
    <w:p w:rsidRDefault="000E40F7" w:rsidP="000E40F7" w:rsidR="000E40F7" w:rsidRPr="004C0FC6">
      <w:pPr>
        <w:jc w:val="both"/>
      </w:pPr>
    </w:p>
    <w:p w:rsidRDefault="00B01D21" w:rsidP="000E40F7" w:rsidR="00B01D21" w:rsidRPr="004C0FC6">
      <w:pPr>
        <w:jc w:val="both"/>
      </w:pPr>
    </w:p>
    <w:p w:rsidRDefault="000E40F7" w:rsidP="000E40F7" w:rsidR="000E40F7" w:rsidRPr="004C0FC6">
      <w:pPr>
        <w:jc w:val="both"/>
      </w:pPr>
      <w:r w:rsidRPr="004C0FC6">
        <w:t>UPUTA O PRAVNOM LIJEKU:</w:t>
      </w:r>
    </w:p>
    <w:p w:rsidRDefault="004C0FC6" w:rsidP="004C0FC6" w:rsidR="004C0FC6" w:rsidRPr="004C0FC6">
      <w:pPr>
        <w:jc w:val="both"/>
      </w:pPr>
      <w:r w:rsidRPr="004C0FC6">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0E40F7" w:rsidP="000E40F7" w:rsidR="000E40F7" w:rsidRPr="004C0FC6"/>
    <w:p w:rsidRDefault="000E40F7" w:rsidP="000E40F7" w:rsidR="000E40F7" w:rsidRPr="004C0FC6">
      <w:r w:rsidRPr="004C0FC6">
        <w:t xml:space="preserve">DNA: </w:t>
      </w:r>
    </w:p>
    <w:p w:rsidRDefault="004C0FC6" w:rsidP="000E40F7" w:rsidR="000E40F7">
      <w:r>
        <w:t>- p</w:t>
      </w:r>
      <w:r w:rsidR="000E40F7" w:rsidRPr="004C0FC6">
        <w:t xml:space="preserve">redlagatelj - dužnik </w:t>
      </w:r>
      <w:r w:rsidR="00B01D21" w:rsidRPr="004C0FC6">
        <w:t>PEDETENTIM d.o.o., Šetalište V. Gortana 38, Umag</w:t>
      </w:r>
    </w:p>
    <w:p w:rsidRDefault="004C0FC6" w:rsidP="000E40F7" w:rsidR="004C0FC6" w:rsidRPr="004C0FC6">
      <w:r>
        <w:t>- mrežna stranica e-oglasna ploča sudova (8 dana)</w:t>
      </w:r>
    </w:p>
    <w:p w:rsidRDefault="000E40F7" w:rsidP="000E40F7" w:rsidR="000E40F7" w:rsidRPr="004C0FC6"/>
    <w:p w:rsidRDefault="000E40F7" w:rsidP="000E40F7" w:rsidR="000E40F7" w:rsidRPr="004C0FC6"/>
    <w:p w:rsidRDefault="00FA7A48" w:rsidR="00FA7A48" w:rsidRPr="004C0FC6"/>
    <w:sectPr w:rsidSect="004C0FC6" w:rsidR="00FA7A48" w:rsidRPr="004C0FC6">
      <w:headerReference w:type="default" r:id="rId9"/>
      <w:pgSz w:h="16838" w:w="11906"/>
      <w:pgMar w:gutter="0" w:footer="709" w:header="709" w:left="1418" w:bottom="1701"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D21" w:rsidP="00B01D21" w:rsidR="00B01D21">
      <w:r>
        <w:separator/>
      </w:r>
    </w:p>
  </w:endnote>
  <w:endnote w:id="0" w:type="continuationSeparator">
    <w:p w:rsidRDefault="00B01D21" w:rsidP="00B01D21" w:rsidR="00B01D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D21" w:rsidP="00B01D21" w:rsidR="00B01D21">
      <w:r>
        <w:separator/>
      </w:r>
    </w:p>
  </w:footnote>
  <w:footnote w:id="0" w:type="continuationSeparator">
    <w:p w:rsidRDefault="00B01D21" w:rsidP="00B01D21" w:rsidR="00B01D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06400405"/>
      <w:docPartObj>
        <w:docPartGallery w:val="Page Numbers (Top of Page)"/>
        <w:docPartUnique/>
      </w:docPartObj>
    </w:sdtPr>
    <w:sdtEndPr/>
    <w:sdtContent>
      <w:p w:rsidRDefault="00B01D21" w:rsidP="005E6C5D" w:rsidR="005E6C5D" w:rsidRPr="00AE27A1">
        <w:r>
          <w:tab/>
        </w:r>
        <w:r>
          <w:tab/>
        </w:r>
        <w:r>
          <w:tab/>
        </w:r>
        <w:r>
          <w:tab/>
        </w:r>
        <w:r>
          <w:tab/>
        </w:r>
        <w:r>
          <w:tab/>
        </w:r>
        <w:r>
          <w:fldChar w:fldCharType="begin"/>
        </w:r>
        <w:r>
          <w:instrText>PAGE   \* MERGEFORMAT</w:instrText>
        </w:r>
        <w:r>
          <w:fldChar w:fldCharType="separate"/>
        </w:r>
        <w:r w:rsidR="00045912">
          <w:rPr>
            <w:noProof/>
          </w:rPr>
          <w:t>2</w:t>
        </w:r>
        <w:r>
          <w:fldChar w:fldCharType="end"/>
        </w:r>
        <w:r>
          <w:tab/>
        </w:r>
        <w:r>
          <w:tab/>
        </w:r>
        <w:r>
          <w:tab/>
          <w:t xml:space="preserve">     </w:t>
        </w:r>
        <w:r w:rsidR="004C0FC6">
          <w:t xml:space="preserve">   </w:t>
        </w:r>
        <w:r>
          <w:t>Posl. br.: 2 St</w:t>
        </w:r>
        <w:r w:rsidRPr="00AE27A1">
          <w:t>-</w:t>
        </w:r>
        <w:r>
          <w:t>89</w:t>
        </w:r>
        <w:r w:rsidRPr="00AE27A1">
          <w:t>/15-</w:t>
        </w:r>
        <w:r w:rsidR="004C0FC6">
          <w:t>8</w:t>
        </w:r>
      </w:p>
      <w:p w:rsidRDefault="00045912" w:rsidR="002212C4">
        <w:pPr>
          <w:pStyle w:val="Zaglavlje"/>
          <w:jc w:val="center"/>
        </w:pPr>
      </w:p>
    </w:sdtContent>
  </w:sdt>
  <w:p w:rsidRDefault="00045912" w:rsidP="00802FC9" w:rsidR="0079402A" w:rsidRPr="00B45351">
    <w:pPr>
      <w:pStyle w:val="Zaglavlje"/>
      <w:jc w:val="right"/>
      <w:rPr>
        <w:b/>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40F7"/>
    <w:rsid w:val="00045912"/>
    <w:rsid w:val="00056446"/>
    <w:rsid w:val="000E40F7"/>
    <w:rsid w:val="004C0FC6"/>
    <w:rsid w:val="00B01D21"/>
    <w:rsid w:val="00F579AE"/>
    <w:rsid w:val="00FA7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40F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E40F7"/>
    <w:pPr>
      <w:tabs>
        <w:tab w:pos="4536" w:val="center"/>
        <w:tab w:pos="9072" w:val="right"/>
      </w:tabs>
    </w:pPr>
  </w:style>
  <w:style w:customStyle="true" w:styleId="ZaglavljeChar" w:type="character">
    <w:name w:val="Zaglavlje Char"/>
    <w:basedOn w:val="Zadanifontodlomka"/>
    <w:link w:val="Zaglavlje"/>
    <w:uiPriority w:val="99"/>
    <w:rsid w:val="000E40F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E40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40F7"/>
    <w:rPr>
      <w:rFonts w:cs="Tahoma" w:eastAsia="Times New Roman" w:hAnsi="Tahoma" w:ascii="Tahoma"/>
      <w:sz w:val="16"/>
      <w:szCs w:val="16"/>
      <w:lang w:eastAsia="hr-HR"/>
    </w:rPr>
  </w:style>
  <w:style w:styleId="Podnoje" w:type="paragraph">
    <w:name w:val="footer"/>
    <w:basedOn w:val="Normal"/>
    <w:link w:val="PodnojeChar"/>
    <w:uiPriority w:val="99"/>
    <w:unhideWhenUsed/>
    <w:rsid w:val="00B01D21"/>
    <w:pPr>
      <w:tabs>
        <w:tab w:pos="4536" w:val="center"/>
        <w:tab w:pos="9072" w:val="right"/>
      </w:tabs>
    </w:pPr>
  </w:style>
  <w:style w:customStyle="true" w:styleId="PodnojeChar" w:type="character">
    <w:name w:val="Podnožje Char"/>
    <w:basedOn w:val="Zadanifontodlomka"/>
    <w:link w:val="Podnoje"/>
    <w:uiPriority w:val="99"/>
    <w:rsid w:val="00B01D21"/>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45912"/>
    <w:rPr>
      <w:color w:val="808080"/>
      <w:bdr w:space="0" w:sz="0" w:color="auto" w:val="none"/>
      <w:shd w:fill="auto" w:color="auto" w:val="clear"/>
    </w:rPr>
  </w:style>
  <w:style w:customStyle="true" w:styleId="eSPISCCParagraphDefaultFont" w:type="character">
    <w:name w:val="eSPIS_CC_Paragraph Default Font"/>
    <w:basedOn w:val="Zadanifontodlomka"/>
    <w:rsid w:val="0004591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45912"/>
    <w:rPr>
      <w:b/>
      <w:bdr w:space="0" w:sz="0" w:color="auto" w:val="none"/>
      <w:shd w:fill="FFFFCC" w:color="auto" w:val="clear"/>
      <w:lang w:val="hr-HR"/>
    </w:rPr>
  </w:style>
  <w:style w:customStyle="true" w:styleId="PozadinaSvijetloCrvena" w:type="character">
    <w:name w:val="Pozadina_SvijetloCrvena"/>
    <w:basedOn w:val="eSPISCCParagraphDefaultFont"/>
    <w:rsid w:val="0004591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4591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40F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E40F7"/>
    <w:pPr>
      <w:tabs>
        <w:tab w:pos="4536" w:val="center"/>
        <w:tab w:pos="9072" w:val="right"/>
      </w:tabs>
    </w:pPr>
  </w:style>
  <w:style w:customStyle="1" w:styleId="ZaglavljeChar" w:type="character">
    <w:name w:val="Zaglavlje Char"/>
    <w:basedOn w:val="Zadanifontodlomka"/>
    <w:link w:val="Zaglavlje"/>
    <w:uiPriority w:val="99"/>
    <w:rsid w:val="000E40F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E40F7"/>
    <w:rPr>
      <w:rFonts w:ascii="Tahoma" w:cs="Tahoma" w:hAnsi="Tahoma"/>
      <w:sz w:val="16"/>
      <w:szCs w:val="16"/>
    </w:rPr>
  </w:style>
  <w:style w:customStyle="1" w:styleId="TekstbaloniaChar" w:type="character">
    <w:name w:val="Tekst balončića Char"/>
    <w:basedOn w:val="Zadanifontodlomka"/>
    <w:link w:val="Tekstbalonia"/>
    <w:uiPriority w:val="99"/>
    <w:semiHidden/>
    <w:rsid w:val="000E40F7"/>
    <w:rPr>
      <w:rFonts w:ascii="Tahoma" w:cs="Tahoma" w:eastAsia="Times New Roman" w:hAnsi="Tahoma"/>
      <w:sz w:val="16"/>
      <w:szCs w:val="16"/>
      <w:lang w:eastAsia="hr-HR"/>
    </w:rPr>
  </w:style>
  <w:style w:styleId="Podnoje" w:type="paragraph">
    <w:name w:val="footer"/>
    <w:basedOn w:val="Normal"/>
    <w:link w:val="PodnojeChar"/>
    <w:uiPriority w:val="99"/>
    <w:unhideWhenUsed/>
    <w:rsid w:val="00B01D21"/>
    <w:pPr>
      <w:tabs>
        <w:tab w:pos="4536" w:val="center"/>
        <w:tab w:pos="9072" w:val="right"/>
      </w:tabs>
    </w:pPr>
  </w:style>
  <w:style w:customStyle="1" w:styleId="PodnojeChar" w:type="character">
    <w:name w:val="Podnožje Char"/>
    <w:basedOn w:val="Zadanifontodlomka"/>
    <w:link w:val="Podnoje"/>
    <w:uiPriority w:val="99"/>
    <w:rsid w:val="00B01D21"/>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45912"/>
    <w:rPr>
      <w:color w:val="808080"/>
      <w:bdr w:color="auto" w:space="0" w:sz="0" w:val="none"/>
      <w:shd w:color="auto" w:fill="auto" w:val="clear"/>
    </w:rPr>
  </w:style>
  <w:style w:customStyle="1" w:styleId="eSPISCCParagraphDefaultFont" w:type="character">
    <w:name w:val="eSPIS_CC_Paragraph Default Font"/>
    <w:basedOn w:val="Zadanifontodlomka"/>
    <w:rsid w:val="0004591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45912"/>
    <w:rPr>
      <w:b/>
      <w:bdr w:color="auto" w:space="0" w:sz="0" w:val="none"/>
      <w:shd w:color="auto" w:fill="FFFFCC" w:val="clear"/>
      <w:lang w:val="hr-HR"/>
    </w:rPr>
  </w:style>
  <w:style w:customStyle="1" w:styleId="PozadinaSvijetloCrvena" w:type="character">
    <w:name w:val="Pozadina_SvijetloCrvena"/>
    <w:basedOn w:val="eSPISCCParagraphDefaultFont"/>
    <w:rsid w:val="0004591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4591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2015.</izvorni_sadrzaj>
    <derivirana_varijabla naziv="DomainObject.Predmet.DatumOsnivanja_1">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St-89/2015</izvorni_sadrzaj>
    <derivirana_varijabla naziv="DomainObject.Predmet.OznakaBroj_1">St-89/2015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PEDETENTIM d.o.o. UMAG</izvorni_sadrzaj>
    <derivirana_varijabla naziv="DomainObject.Predmet.ProtustrankaFormated_1">  PEDETENTIM d.o.o. UMAG</derivirana_varijabla>
  </DomainObject.Predmet.ProtustrankaFormated>
  <DomainObject.Predmet.ProtustrankaFormatedOIB>
    <izvorni_sadrzaj>  PEDETENTIM d.o.o. UMAG, OIB 65031066692</izvorni_sadrzaj>
    <derivirana_varijabla naziv="DomainObject.Predmet.ProtustrankaFormatedOIB_1">  PEDETENTIM d.o.o. UMAG, OIB 65031066692</derivirana_varijabla>
  </DomainObject.Predmet.ProtustrankaFormatedOIB>
  <DomainObject.Predmet.ProtustrankaFormatedWithAdress>
    <izvorni_sadrzaj> PEDETENTIM d.o.o. UMAG, Šetalište V.Gortana 38, 52470 Umag</izvorni_sadrzaj>
    <derivirana_varijabla naziv="DomainObject.Predmet.ProtustrankaFormatedWithAdress_1"> PEDETENTIM d.o.o. UMAG, Šetalište V.Gortana 38, 52470 Umag</derivirana_varijabla>
  </DomainObject.Predmet.ProtustrankaFormatedWithAdress>
  <DomainObject.Predmet.ProtustrankaFormatedWithAdressOIB>
    <izvorni_sadrzaj> PEDETENTIM d.o.o. UMAG, OIB 65031066692, Šetalište V.Gortana 38, 52470 Umag</izvorni_sadrzaj>
    <derivirana_varijabla naziv="DomainObject.Predmet.ProtustrankaFormatedWithAdressOIB_1"> PEDETENTIM d.o.o. UMAG, OIB 65031066692, Šetalište V.Gortana 38, 52470 Umag</derivirana_varijabla>
  </DomainObject.Predmet.ProtustrankaFormatedWithAdressOIB>
  <DomainObject.Predmet.ProtustrankaWithAdress>
    <izvorni_sadrzaj>PEDETENTIM d.o.o. UMAG Šetalište V.Gortana 38, 52470 Umag</izvorni_sadrzaj>
    <derivirana_varijabla naziv="DomainObject.Predmet.ProtustrankaWithAdress_1">PEDETENTIM d.o.o. UMAG Šetalište V.Gortana 38, 52470 Umag</derivirana_varijabla>
  </DomainObject.Predmet.ProtustrankaWithAdress>
  <DomainObject.Predmet.ProtustrankaWithAdressOIB>
    <izvorni_sadrzaj>PEDETENTIM d.o.o. UMAG, OIB 65031066692, Šetalište V.Gortana 38, 52470 Umag</izvorni_sadrzaj>
    <derivirana_varijabla naziv="DomainObject.Predmet.ProtustrankaWithAdressOIB_1">PEDETENTIM d.o.o. UMAG, OIB 65031066692, Šetalište V.Gortana 38, 52470 Umag</derivirana_varijabla>
  </DomainObject.Predmet.ProtustrankaWithAdressOIB>
  <DomainObject.Predmet.ProtustrankaNazivFormated>
    <izvorni_sadrzaj>PEDETENTIM d.o.o. UMAG</izvorni_sadrzaj>
    <derivirana_varijabla naziv="DomainObject.Predmet.ProtustrankaNazivFormated_1">PEDETENTIM d.o.o. UMAG</derivirana_varijabla>
  </DomainObject.Predmet.ProtustrankaNazivFormated>
  <DomainObject.Predmet.ProtustrankaNazivFormatedOIB>
    <izvorni_sadrzaj>PEDETENTIM d.o.o. UMAG, OIB 65031066692</izvorni_sadrzaj>
    <derivirana_varijabla naziv="DomainObject.Predmet.ProtustrankaNazivFormatedOIB_1">PEDETENTIM d.o.o. UMAG, OIB 65031066692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PEDETENTIM d.o.o. UMAG</izvorni_sadrzaj>
    <derivirana_varijabla naziv="DomainObject.Predmet.StrankaFormated_1">  PEDETENTIM d.o.o. UMAG</derivirana_varijabla>
  </DomainObject.Predmet.StrankaFormated>
  <DomainObject.Predmet.StrankaFormatedOIB>
    <izvorni_sadrzaj>  PEDETENTIM d.o.o. UMAG, OIB 65031066692</izvorni_sadrzaj>
    <derivirana_varijabla naziv="DomainObject.Predmet.StrankaFormatedOIB_1">  PEDETENTIM d.o.o. UMAG, OIB 65031066692</derivirana_varijabla>
  </DomainObject.Predmet.StrankaFormatedOIB>
  <DomainObject.Predmet.StrankaFormatedWithAdress>
    <izvorni_sadrzaj> PEDETENTIM d.o.o. UMAG, Šetalište V.Gortana 38, 52470 Umag</izvorni_sadrzaj>
    <derivirana_varijabla naziv="DomainObject.Predmet.StrankaFormatedWithAdress_1"> PEDETENTIM d.o.o. UMAG, Šetalište V.Gortana 38, 52470 Umag</derivirana_varijabla>
  </DomainObject.Predmet.StrankaFormatedWithAdress>
  <DomainObject.Predmet.StrankaFormatedWithAdressOIB>
    <izvorni_sadrzaj> PEDETENTIM d.o.o. UMAG, OIB 65031066692, Šetalište V.Gortana 38, 52470 Umag</izvorni_sadrzaj>
    <derivirana_varijabla naziv="DomainObject.Predmet.StrankaFormatedWithAdressOIB_1"> PEDETENTIM d.o.o. UMAG, OIB 65031066692, Šetalište V.Gortana 38, 52470 Umag</derivirana_varijabla>
  </DomainObject.Predmet.StrankaFormatedWithAdressOIB>
  <DomainObject.Predmet.StrankaWithAdress>
    <izvorni_sadrzaj>PEDETENTIM d.o.o. UMAG Šetalište V.Gortana 38,52470 Umag</izvorni_sadrzaj>
    <derivirana_varijabla naziv="DomainObject.Predmet.StrankaWithAdress_1">PEDETENTIM d.o.o. UMAG Šetalište V.Gortana 38,52470 Umag</derivirana_varijabla>
  </DomainObject.Predmet.StrankaWithAdress>
  <DomainObject.Predmet.StrankaWithAdressOIB>
    <izvorni_sadrzaj>PEDETENTIM d.o.o. UMAG, OIB 65031066692, Šetalište V.Gortana 38,52470 Umag</izvorni_sadrzaj>
    <derivirana_varijabla naziv="DomainObject.Predmet.StrankaWithAdressOIB_1">PEDETENTIM d.o.o. UMAG, OIB 65031066692, Šetalište V.Gortana 38,52470 Umag</derivirana_varijabla>
  </DomainObject.Predmet.StrankaWithAdressOIB>
  <DomainObject.Predmet.StrankaNazivFormated>
    <izvorni_sadrzaj>PEDETENTIM d.o.o. UMAG</izvorni_sadrzaj>
    <derivirana_varijabla naziv="DomainObject.Predmet.StrankaNazivFormated_1">PEDETENTIM d.o.o. UMAG</derivirana_varijabla>
  </DomainObject.Predmet.StrankaNazivFormated>
  <DomainObject.Predmet.StrankaNazivFormatedOIB>
    <izvorni_sadrzaj>PEDETENTIM d.o.o. UMAG, OIB 65031066692</izvorni_sadrzaj>
    <derivirana_varijabla naziv="DomainObject.Predmet.StrankaNazivFormatedOIB_1">PEDETENTIM d.o.o. UMAG, OIB 65031066692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PEDETENTIM d.o.o. UMAG</item>
    </izvorni_sadrzaj>
    <derivirana_varijabla naziv="DomainObject.Predmet.StrankaListFormated_1">
      <item>PEDETENTIM d.o.o. UMAG</item>
    </derivirana_varijabla>
  </DomainObject.Predmet.StrankaListFormated>
  <DomainObject.Predmet.StrankaListFormatedOIB>
    <izvorni_sadrzaj>
      <item>PEDETENTIM d.o.o. UMAG, OIB 65031066692</item>
    </izvorni_sadrzaj>
    <derivirana_varijabla naziv="DomainObject.Predmet.StrankaListFormatedOIB_1">
      <item>PEDETENTIM d.o.o. UMAG, OIB 65031066692</item>
    </derivirana_varijabla>
  </DomainObject.Predmet.StrankaListFormatedOIB>
  <DomainObject.Predmet.StrankaListFormatedWithAdress>
    <izvorni_sadrzaj>
      <item>PEDETENTIM d.o.o. UMAG, Šetalište V.Gortana 38, 52470 Umag</item>
    </izvorni_sadrzaj>
    <derivirana_varijabla naziv="DomainObject.Predmet.StrankaListFormatedWithAdress_1">
      <item>PEDETENTIM d.o.o. UMAG, Šetalište V.Gortana 38, 52470 Umag</item>
    </derivirana_varijabla>
  </DomainObject.Predmet.StrankaListFormatedWithAdress>
  <DomainObject.Predmet.StrankaListFormatedWithAdressOIB>
    <izvorni_sadrzaj>
      <item>PEDETENTIM d.o.o. UMAG, OIB 65031066692, Šetalište V.Gortana 38, 52470 Umag</item>
    </izvorni_sadrzaj>
    <derivirana_varijabla naziv="DomainObject.Predmet.StrankaListFormatedWithAdressOIB_1">
      <item>PEDETENTIM d.o.o. UMAG, OIB 65031066692, Šetalište V.Gortana 38, 52470 Umag</item>
    </derivirana_varijabla>
  </DomainObject.Predmet.StrankaListFormatedWithAdressOIB>
  <DomainObject.Predmet.StrankaListNazivFormated>
    <izvorni_sadrzaj>
      <item>PEDETENTIM d.o.o. UMAG</item>
    </izvorni_sadrzaj>
    <derivirana_varijabla naziv="DomainObject.Predmet.StrankaListNazivFormated_1">
      <item>PEDETENTIM d.o.o. UMAG</item>
    </derivirana_varijabla>
  </DomainObject.Predmet.StrankaListNazivFormated>
  <DomainObject.Predmet.StrankaListNazivFormatedOIB>
    <izvorni_sadrzaj>
      <item>PEDETENTIM d.o.o. UMAG, OIB 65031066692</item>
    </izvorni_sadrzaj>
    <derivirana_varijabla naziv="DomainObject.Predmet.StrankaListNazivFormatedOIB_1">
      <item>PEDETENTIM d.o.o. UMAG, OIB 65031066692</item>
    </derivirana_varijabla>
  </DomainObject.Predmet.StrankaListNazivFormatedOIB>
  <DomainObject.Predmet.ProtuStrankaListFormated>
    <izvorni_sadrzaj>
      <item>PEDETENTIM d.o.o. UMAG</item>
    </izvorni_sadrzaj>
    <derivirana_varijabla naziv="DomainObject.Predmet.ProtuStrankaListFormated_1">
      <item>PEDETENTIM d.o.o. UMAG</item>
    </derivirana_varijabla>
  </DomainObject.Predmet.ProtuStrankaListFormated>
  <DomainObject.Predmet.ProtuStrankaListFormatedOIB>
    <izvorni_sadrzaj>
      <item>PEDETENTIM d.o.o. UMAG, OIB 65031066692</item>
    </izvorni_sadrzaj>
    <derivirana_varijabla naziv="DomainObject.Predmet.ProtuStrankaListFormatedOIB_1">
      <item>PEDETENTIM d.o.o. UMAG, OIB 65031066692</item>
    </derivirana_varijabla>
  </DomainObject.Predmet.ProtuStrankaListFormatedOIB>
  <DomainObject.Predmet.ProtuStrankaListFormatedWithAdress>
    <izvorni_sadrzaj>
      <item>PEDETENTIM d.o.o. UMAG, Šetalište V.Gortana 38, 52470 Umag</item>
    </izvorni_sadrzaj>
    <derivirana_varijabla naziv="DomainObject.Predmet.ProtuStrankaListFormatedWithAdress_1">
      <item>PEDETENTIM d.o.o. UMAG, Šetalište V.Gortana 38, 52470 Umag</item>
    </derivirana_varijabla>
  </DomainObject.Predmet.ProtuStrankaListFormatedWithAdress>
  <DomainObject.Predmet.ProtuStrankaListFormatedWithAdressOIB>
    <izvorni_sadrzaj>
      <item>PEDETENTIM d.o.o. UMAG, OIB 65031066692, Šetalište V.Gortana 38, 52470 Umag</item>
    </izvorni_sadrzaj>
    <derivirana_varijabla naziv="DomainObject.Predmet.ProtuStrankaListFormatedWithAdressOIB_1">
      <item>PEDETENTIM d.o.o. UMAG, OIB 65031066692, Šetalište V.Gortana 38, 52470 Umag</item>
    </derivirana_varijabla>
  </DomainObject.Predmet.ProtuStrankaListFormatedWithAdressOIB>
  <DomainObject.Predmet.ProtuStrankaListNazivFormated>
    <izvorni_sadrzaj>
      <item>PEDETENTIM d.o.o. UMAG</item>
    </izvorni_sadrzaj>
    <derivirana_varijabla naziv="DomainObject.Predmet.ProtuStrankaListNazivFormated_1">
      <item>PEDETENTIM d.o.o. UMAG</item>
    </derivirana_varijabla>
  </DomainObject.Predmet.ProtuStrankaListNazivFormated>
  <DomainObject.Predmet.ProtuStrankaListNazivFormatedOIB>
    <izvorni_sadrzaj>
      <item>PEDETENTIM d.o.o. UMAG, OIB 65031066692</item>
    </izvorni_sadrzaj>
    <derivirana_varijabla naziv="DomainObject.Predmet.ProtuStrankaListNazivFormatedOIB_1">
      <item>PEDETENTIM d.o.o. UMAG, OIB 65031066692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PEDETENTIM d.o.o. UMAG</izvorni_sadrzaj>
    <derivirana_varijabla naziv="DomainObject.Predmet.StrankaIDrugi_1">PEDETENTIM d.o.o. UMAG</derivirana_varijabla>
  </DomainObject.Predmet.StrankaIDrugi>
  <DomainObject.Predmet.ProtustrankaIDrugi>
    <izvorni_sadrzaj>PEDETENTIM d.o.o. UMAG</izvorni_sadrzaj>
    <derivirana_varijabla naziv="DomainObject.Predmet.ProtustrankaIDrugi_1">PEDETENTIM d.o.o. UMAG</derivirana_varijabla>
  </DomainObject.Predmet.ProtustrankaIDrugi>
  <DomainObject.Predmet.StrankaIDrugiAdressOIB>
    <izvorni_sadrzaj>PEDETENTIM d.o.o. UMAG, OIB 65031066692, Šetalište V.Gortana 38, 52470 Umag</izvorni_sadrzaj>
    <derivirana_varijabla naziv="DomainObject.Predmet.StrankaIDrugiAdressOIB_1">PEDETENTIM d.o.o. UMAG, OIB 65031066692, Šetalište V.Gortana 38, 52470 Umag</derivirana_varijabla>
  </DomainObject.Predmet.StrankaIDrugiAdressOIB>
  <DomainObject.Predmet.ProtustrankaIDrugiAdressOIB>
    <izvorni_sadrzaj>PEDETENTIM d.o.o. UMAG, OIB 65031066692, Šetalište V.Gortana 38, 52470 Umag</izvorni_sadrzaj>
    <derivirana_varijabla naziv="DomainObject.Predmet.ProtustrankaIDrugiAdressOIB_1">PEDETENTIM d.o.o. UMAG, OIB 65031066692, Šetalište V.Gortana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PEDETENTIM d.o.o. UMAG</item>
      <item>PEDETENTIM d.o.o. UMAG</item>
    </izvorni_sadrzaj>
    <derivirana_varijabla naziv="DomainObject.Predmet.SudioniciListNaziv_1">
      <item>PEDETENTIM d.o.o. UMAG</item>
      <item>PEDETENTIM d.o.o. UMAG</item>
    </derivirana_varijabla>
  </DomainObject.Predmet.SudioniciListNaziv>
  <DomainObject.Predmet.SudioniciListAdressOIB>
    <izvorni_sadrzaj>
      <item>PEDETENTIM d.o.o. UMAG, OIB 65031066692, Šetalište V.Gortana 38,52470 Umag</item>
      <item>PEDETENTIM d.o.o. UMAG, OIB 65031066692, Šetalište V.Gortana 38,52470 Umag</item>
    </izvorni_sadrzaj>
    <derivirana_varijabla naziv="DomainObject.Predmet.SudioniciListAdressOIB_1">
      <item>PEDETENTIM d.o.o. UMAG, OIB 65031066692, Šetalište V.Gortana 38,52470 Umag</item>
      <item>PEDETENTIM d.o.o. UMAG, OIB 65031066692, Šetalište V.Gortana 38,52470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65031066692</item>
      <item>, OIB 65031066692</item>
    </izvorni_sadrzaj>
    <derivirana_varijabla naziv="DomainObject.Predmet.SudioniciListNazivOIB_1">
      <item>, OIB 65031066692</item>
      <item>, OIB 65031066692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493</properties:Words>
  <properties:Characters>2501</properties:Characters>
  <properties:Lines>67</properties:Lines>
  <properties:Paragraphs>22</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2016-01-20T07:25:00Z</dcterms:created>
  <dc:creator>Jasmina Matika</dc:creator>
  <cp:lastModifiedBy>Jasmina Matika</cp:lastModifiedBy>
  <cp:lastPrinted>2016-01-20T07:52:00Z</cp:lastPrinted>
  <dcterms:modified xmlns:xsi="http://www.w3.org/2001/XMLSchema-instance" xsi:type="dcterms:W3CDTF">2016-05-06T13:22:00Z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