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0d81" w14:paraId="e390d81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C6204" w:rsidP="00DF524F" w:rsidR="00DC6204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8504DB">
        <w:t>397/17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8504DB" w:rsidRPr="008504DB">
        <w:rPr>
          <w:bCs/>
          <w:lang w:val="pt-BR"/>
        </w:rPr>
        <w:t>MAZEK d.o.o. u stečaju, Kraljevec na Sutli, Kraljevec na Sutli 43, OIB: 45371337521</w:t>
      </w:r>
      <w:r w:rsidRPr="00792894">
        <w:t xml:space="preserve">, </w:t>
      </w:r>
      <w:r w:rsidR="008504DB">
        <w:br/>
        <w:t>12</w:t>
      </w:r>
      <w:r w:rsidR="00853A2B">
        <w:t>. prosinca</w:t>
      </w:r>
      <w:r w:rsidR="00792894" w:rsidRPr="00792894">
        <w:t xml:space="preserve"> </w:t>
      </w:r>
      <w:r w:rsidR="004B741F">
        <w:t>2017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8504DB" w:rsidRPr="008504DB">
        <w:rPr>
          <w:bCs/>
          <w:lang w:val="pt-BR"/>
        </w:rPr>
        <w:t>MAZEK d.o.o. u stečaju, Kraljevec na Sutli, Kraljevec na Sutli 43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8504DB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17. siječnja</w:t>
      </w:r>
      <w:r w:rsidR="00DC6204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9,3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mase.</w:t>
      </w: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Donošenje odluke o načinu unovčenja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8504DB">
        <w:t>12</w:t>
      </w:r>
      <w:r w:rsidR="00853A2B" w:rsidRPr="00853A2B">
        <w:t xml:space="preserve">. prosinca </w:t>
      </w:r>
      <w:r w:rsidR="004B741F">
        <w:t>2017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E25AD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C6204" w:rsidP="00F213B6" w:rsidR="00DC620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25AD" w:rsidP="00BA7734" w:rsidR="000E25AD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0E25AD" w:rsidP="00BA7734" w:rsidR="000E25AD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8D31C1" w:rsidP="00112564" w:rsidR="008D31C1" w:rsidRPr="00037EED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E25AD"/>
    <w:rsid w:val="000F7897"/>
    <w:rsid w:val="00112564"/>
    <w:rsid w:val="001D1A6B"/>
    <w:rsid w:val="00227E08"/>
    <w:rsid w:val="002508B1"/>
    <w:rsid w:val="002D3B07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C6204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5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5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5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5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5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25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5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5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5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5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(u registsratoru)</izvorni_sadrzaj>
    <derivirana_varijabla naziv="DomainObject.Predmet.PrimjedbaSuca_1">Prijave tražbina stečajnih vjerovnika (u registsratoru)</derivirana_varijabla>
  </DomainObject.Predmet.PrimjedbaSuc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  <item>, OIB 47355317214</item>
      <item>, OIB null</item>
    </izvorni_sadrzaj>
    <derivirana_varijabla naziv="DomainObject.Predmet.SudioniciListNazivOIB_1">
      <item>, OIB 45371337521</item>
      <item>, OIB 85821130368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162</properties:Words>
  <properties:Characters>752</properties:Characters>
  <properties:Lines>42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2017-12-12T12:45:00Z</dcterms:created>
  <dc:creator>Tatjana Kujundžić-Novak</dc:creator>
  <cp:lastModifiedBy>Katica Franjić</cp:lastModifiedBy>
  <cp:lastPrinted>2017-12-12T12:53:00Z</cp:lastPrinted>
  <dcterms:modified xmlns:xsi="http://www.w3.org/2001/XMLSchema-instance" xsi:type="dcterms:W3CDTF">2017-12-12T12:57:00Z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