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86E12" w:rsidR="0004064A" w:rsidRPr="0004064A">
        <w:tc>
          <w:tcPr>
            <w:tcW w:type="dxa" w:w="2985"/>
            <w:shd w:fill="auto" w:color="auto" w:val="clear"/>
          </w:tcPr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ec3fd27" w14:paraId="ec3fd27" w:rsidRDefault="0004064A" w:rsidP="0004064A" w:rsidR="0004064A" w:rsidRPr="0004064A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86E12" w:rsidR="0004064A" w:rsidRPr="0004064A">
        <w:trPr>
          <w:jc w:val="right"/>
        </w:trPr>
        <w:tc>
          <w:tcPr>
            <w:tcW w:type="dxa" w:w="4320"/>
          </w:tcPr>
          <w:p w:rsidRDefault="00C56BCC" w:rsidP="0004064A" w:rsidR="0004064A" w:rsidRPr="0004064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St-1143/2015-52</w:t>
            </w:r>
          </w:p>
        </w:tc>
      </w:tr>
    </w:tbl>
    <w:p w:rsidRDefault="0004064A" w:rsidP="0004064A" w:rsidR="0004064A" w:rsidRPr="000406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E P U B L I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   H R V A T S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J E Š E NJ E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536EA" w:rsidP="000536EA" w:rsidR="000536EA" w:rsidRPr="001E2357">
      <w:pPr>
        <w:spacing w:lineRule="auto" w:line="240" w:after="0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0536EA" w:rsidP="000536EA" w:rsidR="000536EA" w:rsidRPr="001E235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23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 Bubaš, kao stečajnoj sutkinji u stečajnom predmetu koji se vodi nad stečajnim dužnikom LINEA COD d.o.o. u stečaju, Čakovec, </w:t>
      </w:r>
      <w:proofErr w:type="spellStart"/>
      <w:r w:rsidRPr="001E2357">
        <w:rPr>
          <w:rFonts w:cs="Times New Roman" w:eastAsia="Times New Roman" w:hAnsi="Times New Roman" w:ascii="Times New Roman"/>
          <w:sz w:val="24"/>
          <w:szCs w:val="24"/>
          <w:lang w:eastAsia="hr-HR"/>
        </w:rPr>
        <w:t>Zavnoh</w:t>
      </w:r>
      <w:proofErr w:type="spellEnd"/>
      <w:r w:rsidRPr="001E23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-a 1, OIB: 86730846809, zastupan po stečajnoj upraviteljici Sanji </w:t>
      </w:r>
      <w:proofErr w:type="spellStart"/>
      <w:r w:rsidRPr="001E2357">
        <w:rPr>
          <w:rFonts w:cs="Times New Roman" w:eastAsia="Times New Roman" w:hAnsi="Times New Roman" w:ascii="Times New Roman"/>
          <w:sz w:val="24"/>
          <w:szCs w:val="24"/>
          <w:lang w:eastAsia="hr-HR"/>
        </w:rPr>
        <w:t>Kraljek</w:t>
      </w:r>
      <w:proofErr w:type="spellEnd"/>
      <w:r w:rsidRPr="001E23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C56BCC">
        <w:rPr>
          <w:rFonts w:cs="Times New Roman" w:eastAsia="Times New Roman" w:hAnsi="Times New Roman" w:ascii="Times New Roman"/>
          <w:sz w:val="24"/>
          <w:szCs w:val="24"/>
          <w:lang w:eastAsia="hr-HR"/>
        </w:rPr>
        <w:t>6. studenoga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                 </w:t>
      </w:r>
    </w:p>
    <w:p w:rsidRDefault="0004064A" w:rsidP="0004064A" w:rsidR="000406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61240" w:rsidP="0004064A" w:rsidR="0046124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00414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</w:t>
      </w:r>
      <w:r w:rsidR="00A843F2" w:rsidRPr="00315A4B">
        <w:rPr>
          <w:rFonts w:cs="Times New Roman" w:hAnsi="Times New Roman" w:ascii="Times New Roman"/>
          <w:sz w:val="24"/>
          <w:szCs w:val="24"/>
        </w:rPr>
        <w:t xml:space="preserve">  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A843F2" w:rsidRPr="00315A4B">
        <w:rPr>
          <w:rFonts w:cs="Times New Roman" w:hAnsi="Times New Roman" w:ascii="Times New Roman"/>
          <w:sz w:val="24"/>
          <w:szCs w:val="24"/>
        </w:rPr>
        <w:t>j e</w:t>
      </w:r>
    </w:p>
    <w:p w:rsidRDefault="00FD3A73" w:rsidP="00A843F2" w:rsidR="00FD3A7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064A" w:rsidP="0004064A" w:rsidR="0004064A" w:rsidRPr="00315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I. Saziva se skupština vjerovnika u stečajnom postupku nad </w:t>
      </w:r>
      <w:r w:rsidR="00E00414">
        <w:rPr>
          <w:rFonts w:cs="Times New Roman" w:hAnsi="Times New Roman" w:ascii="Times New Roman"/>
          <w:sz w:val="24"/>
          <w:szCs w:val="24"/>
        </w:rPr>
        <w:t>stečajnim d</w:t>
      </w:r>
      <w:r w:rsidRPr="00315A4B">
        <w:rPr>
          <w:rFonts w:cs="Times New Roman" w:hAnsi="Times New Roman" w:ascii="Times New Roman"/>
          <w:sz w:val="24"/>
          <w:szCs w:val="24"/>
        </w:rPr>
        <w:t>užnikom</w:t>
      </w:r>
      <w:r w:rsidR="009B50A8" w:rsidRPr="009B50A8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 </w:t>
      </w:r>
      <w:r w:rsidR="000536E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LINEA COD d.o.o. u stečaju, Čakovec, </w:t>
      </w:r>
      <w:proofErr w:type="spellStart"/>
      <w:r w:rsidR="000536EA">
        <w:rPr>
          <w:rFonts w:cs="Times New Roman" w:eastAsia="Times New Roman" w:hAnsi="Times New Roman" w:ascii="Times New Roman"/>
          <w:sz w:val="24"/>
          <w:szCs w:val="24"/>
          <w:lang w:eastAsia="en-AU"/>
        </w:rPr>
        <w:t>Zavnoh</w:t>
      </w:r>
      <w:proofErr w:type="spellEnd"/>
      <w:r w:rsidR="000536E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-a 1, OIB: 86730846809, </w:t>
      </w:r>
      <w:r w:rsidR="00582116">
        <w:rPr>
          <w:rFonts w:cs="Times New Roman" w:hAnsi="Times New Roman" w:ascii="Times New Roman"/>
          <w:sz w:val="24"/>
          <w:szCs w:val="24"/>
        </w:rPr>
        <w:t xml:space="preserve">za dan                                                               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56BCC" w:rsidP="000E402F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26</w:t>
      </w:r>
      <w:r w:rsidR="009B50A8">
        <w:rPr>
          <w:rFonts w:cs="Times New Roman" w:hAnsi="Times New Roman" w:ascii="Times New Roman"/>
          <w:sz w:val="24"/>
          <w:szCs w:val="24"/>
        </w:rPr>
        <w:t>. studenoga</w:t>
      </w:r>
      <w:r w:rsidR="00FD3A73">
        <w:rPr>
          <w:rFonts w:cs="Times New Roman" w:hAnsi="Times New Roman" w:ascii="Times New Roman"/>
          <w:sz w:val="24"/>
          <w:szCs w:val="24"/>
        </w:rPr>
        <w:t xml:space="preserve"> 2018. u </w:t>
      </w:r>
      <w:r w:rsidR="000536EA">
        <w:rPr>
          <w:rFonts w:cs="Times New Roman" w:hAnsi="Times New Roman" w:ascii="Times New Roman"/>
          <w:sz w:val="24"/>
          <w:szCs w:val="24"/>
        </w:rPr>
        <w:t>9,</w:t>
      </w:r>
      <w:r>
        <w:rPr>
          <w:rFonts w:cs="Times New Roman" w:hAnsi="Times New Roman" w:ascii="Times New Roman"/>
          <w:sz w:val="24"/>
          <w:szCs w:val="24"/>
        </w:rPr>
        <w:t>40</w:t>
      </w:r>
      <w:r w:rsidR="00FD3A73">
        <w:rPr>
          <w:rFonts w:cs="Times New Roman" w:hAnsi="Times New Roman" w:ascii="Times New Roman"/>
          <w:sz w:val="24"/>
          <w:szCs w:val="24"/>
        </w:rPr>
        <w:t xml:space="preserve"> sati</w:t>
      </w:r>
      <w:r w:rsidR="00137292">
        <w:rPr>
          <w:rFonts w:cs="Times New Roman" w:hAnsi="Times New Roman" w:ascii="Times New Roman"/>
          <w:sz w:val="24"/>
          <w:szCs w:val="24"/>
        </w:rPr>
        <w:t xml:space="preserve">      </w:t>
      </w:r>
      <w:r w:rsidR="0004064A" w:rsidRPr="0004064A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 zgradi Trgo</w:t>
      </w:r>
      <w:r>
        <w:rPr>
          <w:rFonts w:cs="Times New Roman" w:hAnsi="Times New Roman" w:ascii="Times New Roman"/>
          <w:sz w:val="24"/>
          <w:szCs w:val="24"/>
        </w:rPr>
        <w:t>v</w:t>
      </w:r>
      <w:r w:rsidR="00AD231F">
        <w:rPr>
          <w:rFonts w:cs="Times New Roman" w:hAnsi="Times New Roman" w:ascii="Times New Roman"/>
          <w:sz w:val="24"/>
          <w:szCs w:val="24"/>
        </w:rPr>
        <w:t>ačkog suda u Varaždinu, soba 2</w:t>
      </w:r>
      <w:r w:rsidR="00FD3A73">
        <w:rPr>
          <w:rFonts w:cs="Times New Roman" w:hAnsi="Times New Roman" w:ascii="Times New Roman"/>
          <w:sz w:val="24"/>
          <w:szCs w:val="24"/>
        </w:rPr>
        <w:t>31</w:t>
      </w:r>
      <w:r w:rsidR="0004064A">
        <w:rPr>
          <w:rFonts w:cs="Times New Roman" w:hAnsi="Times New Roman" w:ascii="Times New Roman"/>
          <w:sz w:val="24"/>
          <w:szCs w:val="24"/>
        </w:rPr>
        <w:t>/II sa sljedećim</w:t>
      </w:r>
    </w:p>
    <w:p w:rsidRDefault="0004064A" w:rsidP="00A843F2" w:rsidR="0004064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dnevnim redom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536EA" w:rsidP="00582116" w:rsidR="00AD231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Rasprava o procjeni vrijednosti svake pojedine nekretnine iz stečajne mase, te s tim u vezi donošenje odluke o načinu prodaje istih na e-dražbi</w:t>
      </w:r>
    </w:p>
    <w:p w:rsidRDefault="00582116" w:rsidP="00A843F2" w:rsidR="00582116" w:rsidRPr="00A74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13671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>II. Na s</w:t>
      </w:r>
      <w:r w:rsidR="00E00414">
        <w:rPr>
          <w:rFonts w:cs="Times New Roman" w:hAnsi="Times New Roman" w:ascii="Times New Roman"/>
          <w:sz w:val="24"/>
          <w:szCs w:val="24"/>
        </w:rPr>
        <w:t>kupštinu vjerovnika pozivaju se: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</w:t>
      </w:r>
      <w:r w:rsidR="00E643EF">
        <w:rPr>
          <w:rFonts w:cs="Times New Roman" w:hAnsi="Times New Roman" w:ascii="Times New Roman"/>
          <w:sz w:val="24"/>
          <w:szCs w:val="24"/>
        </w:rPr>
        <w:t>a upraviteljica,</w:t>
      </w:r>
      <w:r w:rsidR="00582116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stečajni vjerovnici.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 xml:space="preserve">I. Ovo rješenje objavit će se </w:t>
      </w:r>
      <w:r w:rsidRPr="00315A4B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e-O</w:t>
      </w:r>
      <w:r w:rsidRPr="00315A4B">
        <w:rPr>
          <w:rFonts w:cs="Times New Roman" w:hAnsi="Times New Roman" w:ascii="Times New Roman"/>
          <w:sz w:val="24"/>
          <w:szCs w:val="24"/>
        </w:rPr>
        <w:t>glasnoj ploči suda.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</w:t>
      </w:r>
      <w:r w:rsidR="00AD231F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C56BCC">
        <w:rPr>
          <w:rFonts w:cs="Times New Roman" w:hAnsi="Times New Roman" w:ascii="Times New Roman"/>
          <w:sz w:val="24"/>
          <w:szCs w:val="24"/>
        </w:rPr>
        <w:t>6. studenoga</w:t>
      </w:r>
      <w:r w:rsidR="00FD3A73"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C56BCC" w:rsidP="00A843F2" w:rsidR="00C56BC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A843F2" w:rsidR="0085312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r w:rsidR="00C56BCC">
        <w:rPr>
          <w:rFonts w:cs="Times New Roman" w:hAnsi="Times New Roman" w:ascii="Times New Roman"/>
          <w:sz w:val="24"/>
          <w:szCs w:val="24"/>
        </w:rPr>
        <w:t>, v.r.</w:t>
      </w:r>
    </w:p>
    <w:p w:rsidRDefault="00C56BCC" w:rsidP="00853126" w:rsidR="00C56BCC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56BCC" w:rsidP="00853126" w:rsidR="00C56BCC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-ovlašteni službenik: </w:t>
      </w:r>
      <w:bookmarkStart w:name="_GoBack" w:id="0"/>
      <w:bookmarkEnd w:id="0"/>
    </w:p>
    <w:p w:rsidRDefault="00FD3A73" w:rsidP="00853126" w:rsidR="00FD3A73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77DB" w:rsidP="00853126" w:rsidR="004077DB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</w:t>
      </w:r>
    </w:p>
    <w:p w:rsidRDefault="00C56BCC" w:rsidP="00A843F2" w:rsidR="00C56BC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>puta o pravnom lijeku: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DNA:</w:t>
      </w:r>
    </w:p>
    <w:p w:rsidRDefault="00AD231F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A843F2">
        <w:rPr>
          <w:rFonts w:cs="Times New Roman" w:hAnsi="Times New Roman" w:ascii="Times New Roman"/>
          <w:sz w:val="24"/>
          <w:szCs w:val="24"/>
        </w:rPr>
        <w:t xml:space="preserve">. E-oglasna ploča suda </w:t>
      </w:r>
    </w:p>
    <w:p w:rsidRDefault="00A843F2" w:rsidP="00A843F2" w:rsidR="00A843F2"/>
    <w:p w:rsidRDefault="00B10620" w:rsidR="00B10620"/>
    <w:sectPr w:rsidSect="0004064A" w:rsidR="00B1062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1F2" w:rsidR="008441F2">
      <w:pPr>
        <w:spacing w:lineRule="auto" w:line="240" w:after="0"/>
      </w:pPr>
      <w:r>
        <w:separator/>
      </w:r>
    </w:p>
  </w:endnote>
  <w:endnote w:id="0" w:type="continuationSeparator">
    <w:p w:rsidRDefault="008441F2" w:rsidR="008441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1F2" w:rsidR="008441F2">
      <w:pPr>
        <w:spacing w:lineRule="auto" w:line="240" w:after="0"/>
      </w:pPr>
      <w:r>
        <w:separator/>
      </w:r>
    </w:p>
  </w:footnote>
  <w:footnote w:id="0" w:type="continuationSeparator">
    <w:p w:rsidRDefault="008441F2" w:rsidR="008441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339917"/>
      <w:docPartObj>
        <w:docPartGallery w:val="Page Numbers (Top of Page)"/>
        <w:docPartUnique/>
      </w:docPartObj>
    </w:sdtPr>
    <w:sdtEndPr/>
    <w:sdtContent>
      <w:p w:rsidRDefault="0004064A" w:rsidR="000406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BCC">
          <w:rPr>
            <w:noProof/>
          </w:rPr>
          <w:t>2</w:t>
        </w:r>
        <w:r>
          <w:fldChar w:fldCharType="end"/>
        </w:r>
      </w:p>
    </w:sdtContent>
  </w:sdt>
  <w:p w:rsidRDefault="00371067" w:rsidP="00371067" w:rsidR="00371067" w:rsidRPr="0004064A">
    <w:pPr>
      <w:spacing w:lineRule="auto" w:line="240" w:after="0"/>
      <w:jc w:val="right"/>
      <w:rPr>
        <w:rFonts w:cs="Times New Roman" w:eastAsia="Times New Roman" w:hAnsi="Times New Roman" w:ascii="Times New Roman"/>
        <w:sz w:val="12"/>
        <w:szCs w:val="24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BA3870" w:rsidR="000536EA" w:rsidRPr="0004064A">
      <w:trPr>
        <w:jc w:val="right"/>
      </w:trPr>
      <w:tc>
        <w:tcPr>
          <w:tcW w:type="dxa" w:w="4320"/>
        </w:tcPr>
        <w:p w:rsidRDefault="00C56BCC" w:rsidP="00BA3870" w:rsidR="000536EA" w:rsidRPr="0004064A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Poslovni broj: 2 St-1143/2015-52</w:t>
          </w:r>
        </w:p>
      </w:tc>
    </w:tr>
  </w:tbl>
  <w:p w:rsidRDefault="00C56BCC" w:rsidP="003A491E" w:rsidR="00315A4B">
    <w:pPr>
      <w:spacing w:lineRule="auto" w:line="240" w:after="0"/>
      <w:ind w:left="5664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BC7614"/>
    <w:multiLevelType w:val="hybridMultilevel"/>
    <w:tmpl w:val="85E411E6"/>
    <w:lvl w:tplc="1486D8B0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3F2"/>
    <w:rsid w:val="0004064A"/>
    <w:rsid w:val="000536EA"/>
    <w:rsid w:val="000E402F"/>
    <w:rsid w:val="00137292"/>
    <w:rsid w:val="00193029"/>
    <w:rsid w:val="00235FA4"/>
    <w:rsid w:val="00371067"/>
    <w:rsid w:val="003A6C25"/>
    <w:rsid w:val="003C115B"/>
    <w:rsid w:val="003F769B"/>
    <w:rsid w:val="004077DB"/>
    <w:rsid w:val="00461240"/>
    <w:rsid w:val="00476532"/>
    <w:rsid w:val="00476ADD"/>
    <w:rsid w:val="0050452D"/>
    <w:rsid w:val="00582116"/>
    <w:rsid w:val="005B2461"/>
    <w:rsid w:val="00634650"/>
    <w:rsid w:val="00714857"/>
    <w:rsid w:val="00715E03"/>
    <w:rsid w:val="0075581B"/>
    <w:rsid w:val="007C6FFE"/>
    <w:rsid w:val="007F3AA8"/>
    <w:rsid w:val="008441F2"/>
    <w:rsid w:val="00853126"/>
    <w:rsid w:val="008E7B41"/>
    <w:rsid w:val="00937DD2"/>
    <w:rsid w:val="009B50A8"/>
    <w:rsid w:val="00A07866"/>
    <w:rsid w:val="00A843F2"/>
    <w:rsid w:val="00AA4BA0"/>
    <w:rsid w:val="00AD231F"/>
    <w:rsid w:val="00B10620"/>
    <w:rsid w:val="00C56BCC"/>
    <w:rsid w:val="00D55AD5"/>
    <w:rsid w:val="00D90139"/>
    <w:rsid w:val="00E00414"/>
    <w:rsid w:val="00E643EF"/>
    <w:rsid w:val="00FD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43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43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207</properties:Words>
  <properties:Characters>1185</properties:Characters>
  <properties:Lines>9</properties:Lines>
  <properties:Paragraphs>2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2017-08-30T10:49:00Z</dcterms:created>
  <dc:creator>Marko Makaj</dc:creator>
  <cp:lastModifiedBy>Nikolina Cvek</cp:lastModifiedBy>
  <cp:lastPrinted>2018-11-06T10:50:00Z</cp:lastPrinted>
  <dcterms:modified xmlns:xsi="http://www.w3.org/2001/XMLSchema-instance" xsi:type="dcterms:W3CDTF">2018-11-06T10:50:00Z</dcterms:modified>
  <cp:revision>44</cp:revision>
</cp:coreProperties>
</file>