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e89a" w14:paraId="e47e89a" w:rsidRDefault="00596E5E" w:rsidP="00596E5E" w:rsidR="00596E5E">
      <w:pPr>
        <w:jc w:val="right"/>
        <w15:collapsed w:val="false"/>
      </w:pPr>
      <w:r>
        <w:t>Broj: 6 St-</w:t>
      </w:r>
      <w:r w:rsidR="00846315">
        <w:t>576/16-40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A32A92" w:rsidP="00596E5E" w:rsidR="00A32A92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E01CDC" w:rsidR="00596E5E">
      <w:pPr>
        <w:ind w:firstLine="360"/>
        <w:jc w:val="both"/>
      </w:pPr>
      <w:r>
        <w:t xml:space="preserve">Trgovački sud u Osijeku, po stečajnoj sutkinji Nadi Roso, u stečajnom predmetu dužnika </w:t>
      </w:r>
      <w:r w:rsidR="00846315">
        <w:rPr>
          <w:b/>
        </w:rPr>
        <w:t>GRAĐEVINAR d.o.o. „u stečaju“ Našice, Pejačevićev Trg 15, Našice, MBS: 050013594, OIB: 22392150381</w:t>
      </w:r>
      <w:r>
        <w:rPr>
          <w:b/>
        </w:rPr>
        <w:t xml:space="preserve">, </w:t>
      </w:r>
      <w:r>
        <w:t xml:space="preserve">dana </w:t>
      </w:r>
      <w:r w:rsidR="00846315">
        <w:t>22. siječnja 2018. g.,</w:t>
      </w:r>
    </w:p>
    <w:p w:rsidRDefault="00277509" w:rsidP="00E01CDC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A32A92" w:rsidP="00E01CDC" w:rsidR="00A32A92">
      <w:pPr>
        <w:pStyle w:val="Tijeloteksta"/>
        <w:tabs>
          <w:tab w:pos="3840" w:val="left"/>
        </w:tabs>
        <w:ind w:left="360"/>
      </w:pP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A32A92" w:rsidP="00672375" w:rsidR="00A32A92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846315">
        <w:rPr>
          <w:b/>
        </w:rPr>
        <w:t xml:space="preserve">GRAĐEVINAR d.o.o. „u stečaju“ Našice, Pejačevićev Trg 15, Našice, MBS: 050013594, OIB: 22392150381 </w:t>
      </w:r>
      <w:r>
        <w:t>za dan</w:t>
      </w:r>
      <w:r w:rsidR="00CD6EF0">
        <w:t>:</w:t>
      </w:r>
    </w:p>
    <w:p w:rsidRDefault="008A488B" w:rsidP="00CD6EF0" w:rsidR="008A488B">
      <w:pPr>
        <w:ind w:firstLine="360"/>
      </w:pPr>
    </w:p>
    <w:p w:rsidRDefault="00D205E0" w:rsidP="00CD6EF0" w:rsidR="00D205E0" w:rsidRPr="00CD6EF0">
      <w:pPr>
        <w:ind w:firstLine="360"/>
      </w:pPr>
      <w:r>
        <w:t xml:space="preserve"> </w:t>
      </w:r>
      <w:r w:rsidR="00846315">
        <w:rPr>
          <w:b/>
        </w:rPr>
        <w:t>14. ožujak</w:t>
      </w:r>
      <w:r w:rsidR="00C924AE">
        <w:rPr>
          <w:b/>
        </w:rPr>
        <w:t xml:space="preserve"> 2018. g.</w:t>
      </w:r>
      <w:r w:rsidR="00100679">
        <w:rPr>
          <w:b/>
        </w:rPr>
        <w:t xml:space="preserve"> u </w:t>
      </w:r>
      <w:r w:rsidR="00C924AE">
        <w:rPr>
          <w:b/>
        </w:rPr>
        <w:t>10,</w:t>
      </w:r>
      <w:r w:rsidR="00846315">
        <w:rPr>
          <w:b/>
        </w:rPr>
        <w:t>30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</w:t>
      </w:r>
      <w:r w:rsidR="00846315">
        <w:rPr>
          <w:b/>
        </w:rPr>
        <w:t xml:space="preserve">kod Trgovačkog suda u Osijeku, </w:t>
      </w:r>
      <w:r w:rsidR="00201E03" w:rsidRPr="00D205E0">
        <w:rPr>
          <w:b/>
        </w:rPr>
        <w:t xml:space="preserve">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9C646A" w:rsidR="009C646A">
      <w:pPr>
        <w:ind w:firstLine="708"/>
      </w:pPr>
      <w:r>
        <w:t>i to za slijedeć</w:t>
      </w:r>
      <w:r w:rsidR="009C646A">
        <w:t>e</w:t>
      </w:r>
      <w:r>
        <w:t xml:space="preserve"> nekretnin</w:t>
      </w:r>
      <w:r w:rsidR="009C646A">
        <w:t>e:</w:t>
      </w:r>
    </w:p>
    <w:p w:rsidRDefault="00D205E0" w:rsidP="009C646A" w:rsidR="009C646A">
      <w:pPr>
        <w:pStyle w:val="Odlomakpopisa"/>
        <w:numPr>
          <w:ilvl w:val="0"/>
          <w:numId w:val="12"/>
        </w:numPr>
      </w:pPr>
      <w:r>
        <w:t xml:space="preserve"> </w:t>
      </w:r>
      <w:r w:rsidR="009C646A">
        <w:t>upisane u zemljišnoknjižni odjel Našice:</w:t>
      </w:r>
    </w:p>
    <w:p w:rsidRDefault="009C646A" w:rsidP="006C79CE" w:rsidR="006C79CE">
      <w:pPr>
        <w:spacing w:lineRule="atLeast" w:line="240" w:beforeAutospacing="true" w:before="100"/>
        <w:jc w:val="both"/>
      </w:pPr>
      <w:r>
        <w:t xml:space="preserve">z.k.ul. br. 5031 k.o. Našice </w:t>
      </w:r>
      <w:proofErr w:type="spellStart"/>
      <w:r>
        <w:t>kč</w:t>
      </w:r>
      <w:proofErr w:type="spellEnd"/>
      <w:r>
        <w:t xml:space="preserve">. br. 44/1 oranica u mjestu površine 1281 m2 </w:t>
      </w:r>
      <w:proofErr w:type="spellStart"/>
      <w:r>
        <w:t>kč</w:t>
      </w:r>
      <w:proofErr w:type="spellEnd"/>
      <w:r>
        <w:t>. br. 45/1 oranica u mjestu površine 1969 m2</w:t>
      </w:r>
      <w:r w:rsidR="00A32A92">
        <w:t>, u vlasništvu dužnika</w:t>
      </w:r>
      <w:r w:rsidR="006C79CE">
        <w:t xml:space="preserve"> procijenjena vrijednost predmetne nekretnine iznosi 11.100,00 kn sukladno procjeni stalnog sudskog procjenitelja Željko </w:t>
      </w:r>
      <w:proofErr w:type="spellStart"/>
      <w:r w:rsidR="006C79CE">
        <w:t>Posavac</w:t>
      </w:r>
      <w:proofErr w:type="spellEnd"/>
      <w:r w:rsidR="006C79CE">
        <w:t xml:space="preserve"> iz Čepina ing. </w:t>
      </w:r>
      <w:proofErr w:type="spellStart"/>
      <w:r w:rsidR="006C79CE">
        <w:t>građ</w:t>
      </w:r>
      <w:proofErr w:type="spellEnd"/>
      <w:r w:rsidR="006C79CE">
        <w:t xml:space="preserve">. stalni sudski vještak </w:t>
      </w:r>
      <w:proofErr w:type="spellStart"/>
      <w:r w:rsidR="006C79CE">
        <w:t>građ</w:t>
      </w:r>
      <w:proofErr w:type="spellEnd"/>
      <w:r w:rsidR="006C79CE">
        <w:t>. struke.</w:t>
      </w:r>
    </w:p>
    <w:p w:rsidRDefault="00A32A92" w:rsidP="006C79CE" w:rsidR="00A32A92">
      <w:pPr>
        <w:spacing w:lineRule="atLeast" w:line="240" w:beforeAutospacing="true" w:before="100"/>
        <w:jc w:val="both"/>
      </w:pPr>
    </w:p>
    <w:p w:rsidRDefault="00A32A92" w:rsidP="00A32A92" w:rsidR="00A32A92">
      <w:pPr>
        <w:ind w:firstLine="708"/>
        <w:jc w:val="both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za korist Pavo Radan iz Našica.</w:t>
      </w:r>
    </w:p>
    <w:p w:rsidRDefault="009C646A" w:rsidP="006C79CE" w:rsidR="009C646A">
      <w:pPr>
        <w:pStyle w:val="Odlomakpopisa"/>
        <w:ind w:left="1785"/>
      </w:pPr>
    </w:p>
    <w:p w:rsidRDefault="009C646A" w:rsidP="00A32A92" w:rsidR="009C646A">
      <w:pPr>
        <w:spacing w:lineRule="atLeast" w:line="240" w:beforeAutospacing="true" w:before="100"/>
        <w:jc w:val="both"/>
      </w:pPr>
      <w:proofErr w:type="spellStart"/>
      <w:r>
        <w:t>zk</w:t>
      </w:r>
      <w:proofErr w:type="spellEnd"/>
      <w:r>
        <w:t xml:space="preserve">. ul. 4445 k.o. Našice </w:t>
      </w:r>
      <w:proofErr w:type="spellStart"/>
      <w:r>
        <w:t>kč</w:t>
      </w:r>
      <w:proofErr w:type="spellEnd"/>
      <w:r>
        <w:t>. br. 46/1 poslovna građevina – skladište građevinskog materijala sa uredima, ekonomsko dvorište ul. L. Matačića površine 4848 m2</w:t>
      </w:r>
      <w:r w:rsidR="00A32A92">
        <w:t>, u vlasništvu dužnika</w:t>
      </w:r>
      <w:r>
        <w:t xml:space="preserve"> </w:t>
      </w:r>
      <w:r w:rsidR="00A32A92">
        <w:t xml:space="preserve">procijenjena vrijednost predmetne nekretnine iznosi 892.400,00 kn sukladno procjeni stalnog sudskog procjenitelja Željko </w:t>
      </w:r>
      <w:proofErr w:type="spellStart"/>
      <w:r w:rsidR="00A32A92">
        <w:t>Posavac</w:t>
      </w:r>
      <w:proofErr w:type="spellEnd"/>
      <w:r w:rsidR="00A32A92">
        <w:t xml:space="preserve"> iz Čepina ing. </w:t>
      </w:r>
      <w:proofErr w:type="spellStart"/>
      <w:r w:rsidR="00A32A92">
        <w:t>građ</w:t>
      </w:r>
      <w:proofErr w:type="spellEnd"/>
      <w:r w:rsidR="00A32A92">
        <w:t xml:space="preserve">. stalni sudski vještak </w:t>
      </w:r>
      <w:proofErr w:type="spellStart"/>
      <w:r w:rsidR="00A32A92">
        <w:t>građ</w:t>
      </w:r>
      <w:proofErr w:type="spellEnd"/>
      <w:r w:rsidR="00A32A92">
        <w:t>. struke.</w:t>
      </w:r>
    </w:p>
    <w:p w:rsidRDefault="009C646A" w:rsidP="009C646A" w:rsidR="009C646A">
      <w:pPr>
        <w:pStyle w:val="Odlomakpopisa"/>
        <w:ind w:left="1785"/>
      </w:pPr>
    </w:p>
    <w:p w:rsidRDefault="009C646A" w:rsidP="006C79CE" w:rsidR="00201E03">
      <w:pPr>
        <w:ind w:firstLine="708"/>
        <w:jc w:val="both"/>
      </w:pPr>
      <w:r>
        <w:t>Na naveden</w:t>
      </w:r>
      <w:r w:rsidR="00A32A92">
        <w:t>oj</w:t>
      </w:r>
      <w:r>
        <w:t xml:space="preserve"> nekretnin</w:t>
      </w:r>
      <w:r w:rsidR="00A32A92">
        <w:t>i</w:t>
      </w:r>
      <w:r>
        <w:t xml:space="preserve"> upisano je </w:t>
      </w:r>
      <w:proofErr w:type="spellStart"/>
      <w:r>
        <w:t>razlučno</w:t>
      </w:r>
      <w:proofErr w:type="spellEnd"/>
      <w:r>
        <w:t xml:space="preserve"> pravo za korist </w:t>
      </w: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i Pavo Radan iz</w:t>
      </w:r>
      <w:r w:rsidR="006C79CE">
        <w:t xml:space="preserve"> Našica.</w:t>
      </w:r>
    </w:p>
    <w:p w:rsidRDefault="004E38AC" w:rsidP="00A32A92" w:rsidR="00A32A92">
      <w:pPr>
        <w:jc w:val="right"/>
      </w:pPr>
      <w:r>
        <w:tab/>
      </w:r>
    </w:p>
    <w:p w:rsidRDefault="00A32A92" w:rsidP="00A32A92" w:rsidR="00A32A92">
      <w:pPr>
        <w:jc w:val="right"/>
      </w:pPr>
      <w:r>
        <w:lastRenderedPageBreak/>
        <w:t>Broj: 6 St-576/16-40</w:t>
      </w:r>
    </w:p>
    <w:p w:rsidRDefault="00D205E0" w:rsidP="00A32A92" w:rsidR="00D205E0">
      <w:pPr>
        <w:spacing w:lineRule="atLeast" w:line="240" w:beforeAutospacing="true" w:before="100"/>
        <w:jc w:val="both"/>
      </w:pPr>
    </w:p>
    <w:p w:rsidRDefault="00345A41" w:rsidP="00D205E0" w:rsidR="00345A41">
      <w:pPr>
        <w:pStyle w:val="Tijeloteksta"/>
        <w:ind w:left="360"/>
      </w:pPr>
    </w:p>
    <w:p w:rsidRDefault="009C646A" w:rsidP="00D205E0" w:rsidR="009C646A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9C646A" w:rsidP="00D205E0" w:rsidR="009C646A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 xml:space="preserve">Temeljem čl. 247 st. 1 Stečajnog zakona (NN br. 71/15)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9C646A" w:rsidP="00201E03" w:rsidR="009C646A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846315">
        <w:t>22. siječnja 2018. g.</w:t>
      </w:r>
    </w:p>
    <w:p w:rsidRDefault="00A32A92" w:rsidP="001A5987" w:rsidR="00A32A92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A32A92" w:rsidP="001A5987" w:rsidR="00A32A92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9C646A" w:rsidP="00201E03" w:rsidR="009C646A">
      <w:pPr>
        <w:pStyle w:val="Tijeloteksta"/>
        <w:ind w:left="360"/>
      </w:pPr>
    </w:p>
    <w:p w:rsidRDefault="00A32A92" w:rsidP="00201E03" w:rsidR="00A32A92">
      <w:pPr>
        <w:pStyle w:val="Tijeloteksta"/>
        <w:ind w:left="360"/>
      </w:pPr>
    </w:p>
    <w:p w:rsidRDefault="00A32A92" w:rsidP="00201E03" w:rsidR="00A32A92">
      <w:pPr>
        <w:pStyle w:val="Tijeloteksta"/>
        <w:ind w:left="360"/>
      </w:pPr>
    </w:p>
    <w:p w:rsidRDefault="00201E03" w:rsidP="00672375" w:rsidR="00201E03">
      <w:pPr>
        <w:pStyle w:val="Tijeloteksta"/>
      </w:pPr>
      <w:r>
        <w:t xml:space="preserve">                             </w:t>
      </w:r>
      <w:r w:rsidR="00452FDA">
        <w:t xml:space="preserve">                             </w:t>
      </w:r>
    </w:p>
    <w:p w:rsidRDefault="00201E03" w:rsidP="00C924AE" w:rsidR="00201E03">
      <w:pPr>
        <w:pStyle w:val="Tijeloteksta"/>
        <w:tabs>
          <w:tab w:pos="4716" w:val="center"/>
        </w:tabs>
        <w:ind w:left="360"/>
      </w:pPr>
      <w:r>
        <w:t>DNA:</w:t>
      </w:r>
      <w:r w:rsidR="00C924AE">
        <w:tab/>
      </w:r>
    </w:p>
    <w:p w:rsidRDefault="004E38AC" w:rsidP="00100679" w:rsidR="00201E03">
      <w:pPr>
        <w:pStyle w:val="Tijeloteksta"/>
        <w:ind w:left="360"/>
      </w:pPr>
      <w:r>
        <w:t>1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  <w:r>
        <w:t xml:space="preserve">uz podnesak st. uprav. </w:t>
      </w:r>
      <w:r w:rsidR="009C646A">
        <w:t>Kate Rašić</w:t>
      </w:r>
      <w:r w:rsidR="00A32A92">
        <w:t xml:space="preserve"> od 19.1.2018. g. (str. 266 spisa) i uz izvješće st. uprav. od 4.1.2018. g. (str. 264 i 265 spisa)</w:t>
      </w:r>
    </w:p>
    <w:p w:rsidRDefault="004E38AC" w:rsidP="001A5987" w:rsidR="00201E03">
      <w:pPr>
        <w:pStyle w:val="Tijeloteksta"/>
        <w:tabs>
          <w:tab w:pos="2115" w:val="left"/>
        </w:tabs>
        <w:ind w:left="360"/>
      </w:pPr>
      <w:r>
        <w:t>2</w:t>
      </w:r>
      <w:r w:rsidR="00201E03">
        <w:t xml:space="preserve">. </w:t>
      </w:r>
      <w:r w:rsidR="00DD16DF">
        <w:t xml:space="preserve">  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846315">
        <w:t>14.3</w:t>
      </w:r>
      <w:r>
        <w:t>.2018. g.</w:t>
      </w:r>
    </w:p>
    <w:p w:rsidRDefault="00100679" w:rsidP="00100679" w:rsidR="00767322">
      <w:pPr>
        <w:pStyle w:val="Tijeloteksta"/>
        <w:tabs>
          <w:tab w:pos="135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8BB" w:rsidR="004B28BB">
      <w:r>
        <w:separator/>
      </w:r>
    </w:p>
  </w:endnote>
  <w:endnote w:id="0" w:type="continuationSeparator">
    <w:p w:rsidRDefault="004B28BB" w:rsidR="004B2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8BB" w:rsidR="004B28BB">
      <w:r>
        <w:separator/>
      </w:r>
    </w:p>
  </w:footnote>
  <w:footnote w:id="0" w:type="continuationSeparator">
    <w:p w:rsidRDefault="004B28BB" w:rsidR="004B28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CCF">
          <w:rPr>
            <w:noProof/>
          </w:rPr>
          <w:t>1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20614A"/>
    <w:multiLevelType w:val="hybridMultilevel"/>
    <w:tmpl w:val="3F040184"/>
    <w:lvl w:tplc="A984D1CC" w:ilvl="0">
      <w:start w:val="8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B217A"/>
    <w:multiLevelType w:val="hybridMultilevel"/>
    <w:tmpl w:val="5192B22C"/>
    <w:lvl w:tplc="A3101942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34C1F"/>
    <w:rsid w:val="000459C5"/>
    <w:rsid w:val="0005396D"/>
    <w:rsid w:val="00086232"/>
    <w:rsid w:val="000A75FD"/>
    <w:rsid w:val="000C20F1"/>
    <w:rsid w:val="000E414B"/>
    <w:rsid w:val="00100679"/>
    <w:rsid w:val="001009E0"/>
    <w:rsid w:val="0013258E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1F0822"/>
    <w:rsid w:val="00201E03"/>
    <w:rsid w:val="002142C7"/>
    <w:rsid w:val="0021564C"/>
    <w:rsid w:val="00223C8E"/>
    <w:rsid w:val="00247902"/>
    <w:rsid w:val="00255E1A"/>
    <w:rsid w:val="00277509"/>
    <w:rsid w:val="00291B9C"/>
    <w:rsid w:val="002F230F"/>
    <w:rsid w:val="00313F98"/>
    <w:rsid w:val="003258FC"/>
    <w:rsid w:val="00325955"/>
    <w:rsid w:val="00325CCF"/>
    <w:rsid w:val="00327B99"/>
    <w:rsid w:val="00336B45"/>
    <w:rsid w:val="00341886"/>
    <w:rsid w:val="00345A41"/>
    <w:rsid w:val="00366021"/>
    <w:rsid w:val="0037402D"/>
    <w:rsid w:val="00381158"/>
    <w:rsid w:val="003B0E86"/>
    <w:rsid w:val="003B4C28"/>
    <w:rsid w:val="003E08E5"/>
    <w:rsid w:val="003E147C"/>
    <w:rsid w:val="003F28A4"/>
    <w:rsid w:val="00402BD3"/>
    <w:rsid w:val="0044197B"/>
    <w:rsid w:val="00451DD6"/>
    <w:rsid w:val="00452FDA"/>
    <w:rsid w:val="00470B34"/>
    <w:rsid w:val="00477EB5"/>
    <w:rsid w:val="004806AD"/>
    <w:rsid w:val="00495492"/>
    <w:rsid w:val="00497410"/>
    <w:rsid w:val="004B28BB"/>
    <w:rsid w:val="004B290A"/>
    <w:rsid w:val="004B741D"/>
    <w:rsid w:val="004C2E1E"/>
    <w:rsid w:val="004C5037"/>
    <w:rsid w:val="004D3316"/>
    <w:rsid w:val="004E38AC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72375"/>
    <w:rsid w:val="006837ED"/>
    <w:rsid w:val="006A2408"/>
    <w:rsid w:val="006A56C2"/>
    <w:rsid w:val="006B3F19"/>
    <w:rsid w:val="006C79CE"/>
    <w:rsid w:val="00714A25"/>
    <w:rsid w:val="007242CD"/>
    <w:rsid w:val="00725641"/>
    <w:rsid w:val="0074711B"/>
    <w:rsid w:val="00767322"/>
    <w:rsid w:val="00786F1E"/>
    <w:rsid w:val="007A7E59"/>
    <w:rsid w:val="007C1241"/>
    <w:rsid w:val="007F42DB"/>
    <w:rsid w:val="0080666F"/>
    <w:rsid w:val="00845777"/>
    <w:rsid w:val="00846315"/>
    <w:rsid w:val="00857D02"/>
    <w:rsid w:val="008737C5"/>
    <w:rsid w:val="0088689D"/>
    <w:rsid w:val="008A488B"/>
    <w:rsid w:val="008B2CD1"/>
    <w:rsid w:val="009001D6"/>
    <w:rsid w:val="00935547"/>
    <w:rsid w:val="0093597D"/>
    <w:rsid w:val="00961D63"/>
    <w:rsid w:val="009807E2"/>
    <w:rsid w:val="00994095"/>
    <w:rsid w:val="009A75E7"/>
    <w:rsid w:val="009B61F0"/>
    <w:rsid w:val="009C13EB"/>
    <w:rsid w:val="009C646A"/>
    <w:rsid w:val="009D5D7F"/>
    <w:rsid w:val="00A025E8"/>
    <w:rsid w:val="00A06C46"/>
    <w:rsid w:val="00A07AC6"/>
    <w:rsid w:val="00A14779"/>
    <w:rsid w:val="00A22B13"/>
    <w:rsid w:val="00A32A92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45873"/>
    <w:rsid w:val="00C9197B"/>
    <w:rsid w:val="00C924AE"/>
    <w:rsid w:val="00CA5EA9"/>
    <w:rsid w:val="00CD6EF0"/>
    <w:rsid w:val="00CE19FA"/>
    <w:rsid w:val="00CF4431"/>
    <w:rsid w:val="00D00BF3"/>
    <w:rsid w:val="00D178DC"/>
    <w:rsid w:val="00D205E0"/>
    <w:rsid w:val="00D217E4"/>
    <w:rsid w:val="00D43D85"/>
    <w:rsid w:val="00D6439A"/>
    <w:rsid w:val="00D64559"/>
    <w:rsid w:val="00D662EC"/>
    <w:rsid w:val="00D85A5F"/>
    <w:rsid w:val="00D86163"/>
    <w:rsid w:val="00D96C01"/>
    <w:rsid w:val="00D96E81"/>
    <w:rsid w:val="00DC7BF5"/>
    <w:rsid w:val="00DD16DF"/>
    <w:rsid w:val="00DE58F9"/>
    <w:rsid w:val="00DF03FE"/>
    <w:rsid w:val="00DF1BCB"/>
    <w:rsid w:val="00E01CDC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  <w:rsid w:val="00F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646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C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5C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C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C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C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646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C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5C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C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C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C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985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08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8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GRAĐEVINAR d. o. o. za građevinarstvo i trgovinu</izvorni_sadrzaj>
    <derivirana_varijabla naziv="DomainObject.Predmet.ProtustrankaFormated_1">  GRAĐEVINAR d. o. o. za građevinarstvo i trgovinu</derivirana_varijabla>
  </DomainObject.Predmet.ProtustrankaFormated>
  <DomainObject.Predmet.ProtustrankaFormatedOIB>
    <izvorni_sadrzaj>  GRAĐEVINAR d. o. o. za građevinarstvo i trgovinu, OIB 22392150381</izvorni_sadrzaj>
    <derivirana_varijabla naziv="DomainObject.Predmet.ProtustrankaFormatedOIB_1">  GRAĐEVINAR d. o. o. za građevinarstvo i trgovinu, OIB 22392150381</derivirana_varijabla>
  </DomainObject.Predmet.ProtustrankaFormatedOIB>
  <DomainObject.Predmet.ProtustrankaFormatedWithAdress>
    <izvorni_sadrzaj> GRAĐEVINAR d. o. o. za građevinarstvo i trgovinu, Pejačevićev Trg 15, 31500 Našice</izvorni_sadrzaj>
    <derivirana_varijabla naziv="DomainObject.Predmet.ProtustrankaFormatedWithAdress_1"> GRAĐEVINAR d. o. o. za građevinarstvo i trgovinu, Pejačevićev Trg 15, 31500 Našice</derivirana_varijabla>
  </DomainObject.Predmet.ProtustrankaFormatedWithAdress>
  <DomainObject.Predmet.ProtustrankaFormatedWithAdressOIB>
    <izvorni_sadrzaj> GRAĐEVINAR d. o. o. za građevinarstvo i trgovinu, OIB 22392150381, Pejačevićev Trg 15, 31500 Našice</izvorni_sadrzaj>
    <derivirana_varijabla naziv="DomainObject.Predmet.ProtustrankaFormatedWithAdressOIB_1"> GRAĐEVINAR d. o. o. za građevinarstvo i trgovinu, OIB 22392150381, Pejačevićev Trg 15, 31500 Našice</derivirana_varijabla>
  </DomainObject.Predmet.ProtustrankaFormatedWithAdressOIB>
  <DomainObject.Predmet.ProtustrankaWithAdress>
    <izvorni_sadrzaj>GRAĐEVINAR d. o. o. za građevinarstvo i trgovinu Pejačevićev Trg 15, 31500 Našice</izvorni_sadrzaj>
    <derivirana_varijabla naziv="DomainObject.Predmet.ProtustrankaWithAdress_1">GRAĐEVINAR d. o. o. za građevinarstvo i trgovinu Pejačevićev Trg 15, 31500 Našice</derivirana_varijabla>
  </DomainObject.Predmet.ProtustrankaWithAdress>
  <DomainObject.Predmet.ProtustrankaWithAdressOIB>
    <izvorni_sadrzaj>GRAĐEVINAR d. o. o. za građevinarstvo i trgovinu, OIB 22392150381, Pejačevićev Trg 15, 31500 Našice</izvorni_sadrzaj>
    <derivirana_varijabla naziv="DomainObject.Predmet.ProtustrankaWithAdressOIB_1">GRAĐEVINAR d. o. o. za građevinarstvo i trgovinu, OIB 22392150381, Pejačevićev Trg 15, 31500 Našice</derivirana_varijabla>
  </DomainObject.Predmet.ProtustrankaWithAdressOIB>
  <DomainObject.Predmet.ProtustrankaNazivFormated>
    <izvorni_sadrzaj>GRAĐEVINAR d. o. o. za građevinarstvo i trgovinu</izvorni_sadrzaj>
    <derivirana_varijabla naziv="DomainObject.Predmet.ProtustrankaNazivFormated_1">GRAĐEVINAR d. o. o. za građevinarstvo i trgovinu</derivirana_varijabla>
  </DomainObject.Predmet.ProtustrankaNazivFormated>
  <DomainObject.Predmet.ProtustrankaNazivFormatedOIB>
    <izvorni_sadrzaj>GRAĐEVINAR d. o. o. za građevinarstvo i trgovinu, OIB 22392150381</izvorni_sadrzaj>
    <derivirana_varijabla naziv="DomainObject.Predmet.ProtustrankaNazivFormatedOIB_1">GRAĐEVINAR d. o. o. za građevinarstvo i trgovinu, OIB 22392150381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GRAĐEVINAR d. o. o. za građevinarstvo i trgovinu</item>
    </izvorni_sadrzaj>
    <derivirana_varijabla naziv="DomainObject.Predmet.ProtuStrankaListFormated_1">
      <item>GRAĐEVINAR d. o. o. za građevinarstvo i trgovinu</item>
    </derivirana_varijabla>
  </DomainObject.Predmet.ProtuStrankaListFormated>
  <DomainObject.Predmet.ProtuStrankaListFormatedOIB>
    <izvorni_sadrzaj>
      <item>GRAĐEVINAR d. o. o. za građevinarstvo i trgovinu, OIB 22392150381</item>
    </izvorni_sadrzaj>
    <derivirana_varijabla naziv="DomainObject.Predmet.ProtuStrankaListFormatedOIB_1">
      <item>GRAĐEVINAR d. o. o. za građevinarstvo i trgovinu, OIB 22392150381</item>
    </derivirana_varijabla>
  </DomainObject.Predmet.ProtuStrankaListFormatedOIB>
  <DomainObject.Predmet.ProtuStrankaListFormatedWithAdress>
    <izvorni_sadrzaj>
      <item>GRAĐEVINAR d. o. o. za građevinarstvo i trgovinu, Pejačevićev Trg 15, 31500 Našice</item>
    </izvorni_sadrzaj>
    <derivirana_varijabla naziv="DomainObject.Predmet.ProtuStrankaListFormatedWithAdress_1">
      <item>GRAĐEVINAR d. o. o. za građevinarstvo i trgovinu, Pejačevićev Trg 15, 31500 Našice</item>
    </derivirana_varijabla>
  </DomainObject.Predmet.ProtuStrankaListFormatedWithAdress>
  <DomainObject.Predmet.ProtuStrankaListFormatedWithAdressOIB>
    <izvorni_sadrzaj>
      <item>GRAĐEVINAR d. o. o. za građevinarstvo i trgovinu, OIB 22392150381, Pejačevićev Trg 15, 31500 Našice</item>
    </izvorni_sadrzaj>
    <derivirana_varijabla naziv="DomainObject.Predmet.ProtuStrankaListFormatedWithAdressOIB_1">
      <item>GRAĐEVINAR d. o. o. za građevinarstvo i trgovinu, OIB 22392150381, Pejačevićev Trg 15, 31500 Našice</item>
    </derivirana_varijabla>
  </DomainObject.Predmet.ProtuStrankaListFormatedWithAdressOIB>
  <DomainObject.Predmet.ProtuStrankaListNazivFormated>
    <izvorni_sadrzaj>
      <item>GRAĐEVINAR d. o. o. za građevinarstvo i trgovinu</item>
    </izvorni_sadrzaj>
    <derivirana_varijabla naziv="DomainObject.Predmet.ProtuStrankaListNazivFormated_1">
      <item>GRAĐEVINAR d. o. o. za građevinarstvo i trgovinu</item>
    </derivirana_varijabla>
  </DomainObject.Predmet.ProtuStrankaListNazivFormated>
  <DomainObject.Predmet.ProtuStrankaListNazivFormatedOIB>
    <izvorni_sadrzaj>
      <item>GRAĐEVINAR d. o. o. za građevinarstvo i trgovinu, OIB 22392150381</item>
    </izvorni_sadrzaj>
    <derivirana_varijabla naziv="DomainObject.Predmet.ProtuStrankaListNazivFormatedOIB_1">
      <item>GRAĐEVINAR d. o. o. za građevinarstvo i trgovinu, OIB 22392150381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GRAĐEVINAR d. o. o. za građevinarstvo i trgovinu</izvorni_sadrzaj>
    <derivirana_varijabla naziv="DomainObject.Predmet.ProtustrankaIDrugi_1">GRAĐEVINAR d. o. 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GRAĐEVINAR d. o. o. za građevinarstvo i trgovinu, OIB 22392150381, Pejačevićev Trg 15, 31500 Našice</izvorni_sadrzaj>
    <derivirana_varijabla naziv="DomainObject.Predmet.ProtustrankaIDrugiAdressOIB_1">GRAĐEVINAR d. o. o. za građevinarstvo i trgovinu, OIB 22392150381, Pejačevićev Trg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GRAĐEVINAR d. o. o. za građevinarstvo i trgovinu</item>
    </izvorni_sadrzaj>
    <derivirana_varijabla naziv="DomainObject.Predmet.SudioniciListNaziv_1">
      <item>FINA RC OSIJEK</item>
      <item>GRAĐEVINAR d. o. o. za građevinarstvo i trgovinu</item>
    </derivirana_varijabla>
  </DomainObject.Predmet.SudioniciListNaziv>
  <DomainObject.Predmet.SudioniciListAdressOIB>
    <izvorni_sadrzaj>
      <item>FINA RC OSIJEK, OIB 85821130368</item>
      <item>GRAĐEVINAR d. o. o. za građevinarstvo i trgovinu, OIB 22392150381, Pejačevićev Trg 15,31500 Našice</item>
    </izvorni_sadrzaj>
    <derivirana_varijabla naziv="DomainObject.Predmet.SudioniciListAdressOIB_1">
      <item>FINA RC OSIJEK, OIB 85821130368</item>
      <item>GRAĐEVINAR d. o. o. za građevinarstvo i trgovinu, OIB 22392150381, Pejačevićev Trg 15,31500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22392150381</item>
    </izvorni_sadrzaj>
    <derivirana_varijabla naziv="DomainObject.Predmet.SudioniciListNazivOIB_1">
      <item>, OIB 85821130368</item>
      <item>, OIB 22392150381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D7F90-1125-48EA-B29B-F82B2FE317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336</properties:Words>
  <properties:Characters>1710</properties:Characters>
  <properties:Lines>134</properties:Lines>
  <properties:Paragraphs>24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2018-01-22T08:25:00Z</dcterms:created>
  <dc:creator>hermanj</dc:creator>
  <cp:lastModifiedBy>Danijela Sekulić</cp:lastModifiedBy>
  <cp:lastPrinted>2018-01-22T09:47:00Z</cp:lastPrinted>
  <dcterms:modified xmlns:xsi="http://www.w3.org/2001/XMLSchema-instance" xsi:type="dcterms:W3CDTF">2018-01-22T09:48:00Z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