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ca79d" w14:paraId="f4ca79d" w:rsidRDefault="00AE649C" w:rsidP="00C61C9E" w:rsidR="00AE649C" w:rsidRPr="00C61C9E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C61C9E" w:rsidP="00C61C9E" w:rsidR="00C61C9E" w:rsidRPr="00C61C9E">
      <w:pPr>
        <w:pStyle w:val="SudNaziv"/>
        <w:ind w:firstLine="708" w:left="4956"/>
        <w:rPr>
          <w:rFonts w:cs="Times New Roman"/>
          <w:b w:val="false"/>
          <w:bCs/>
        </w:rPr>
      </w:pPr>
      <w:r w:rsidRPr="00C61C9E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C61C9E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C61C9E">
        <w:rPr>
          <w:rFonts w:cs="Times New Roman"/>
          <w:b w:val="false"/>
          <w:bCs/>
        </w:rPr>
        <w:t xml:space="preserve">    Poslovni broj: 4 St-609/16-10</w:t>
      </w:r>
    </w:p>
    <w:p w:rsidRDefault="00C61C9E" w:rsidP="00C61C9E" w:rsidR="00C61C9E" w:rsidRPr="00C61C9E">
      <w:pPr>
        <w:tabs>
          <w:tab w:pos="516" w:val="left"/>
        </w:tabs>
        <w:spacing w:after="0"/>
        <w:rPr>
          <w:rFonts w:cs="Times New Roman"/>
          <w:bCs/>
        </w:rPr>
      </w:pPr>
      <w:r w:rsidRPr="00C61C9E"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61C9E" w:rsidP="00C61C9E" w:rsidR="00C61C9E" w:rsidRPr="00C61C9E">
      <w:pPr>
        <w:spacing w:after="0"/>
        <w:rPr>
          <w:rFonts w:cs="Times New Roman"/>
        </w:rPr>
      </w:pPr>
    </w:p>
    <w:p w:rsidRDefault="00C61C9E" w:rsidP="00C61C9E" w:rsidR="00C61C9E" w:rsidRPr="00C61C9E">
      <w:pPr>
        <w:spacing w:after="0"/>
        <w:ind w:firstLine="720"/>
        <w:rPr>
          <w:rFonts w:cs="Times New Roman"/>
        </w:rPr>
      </w:pPr>
    </w:p>
    <w:p w:rsidRDefault="00C61C9E" w:rsidP="00C61C9E" w:rsidR="00C61C9E" w:rsidRPr="00C61C9E">
      <w:pPr>
        <w:spacing w:after="0"/>
        <w:ind w:firstLine="720"/>
        <w:rPr>
          <w:rFonts w:cs="Times New Roman"/>
        </w:rPr>
      </w:pPr>
    </w:p>
    <w:p w:rsidRDefault="00C61C9E" w:rsidP="00C61C9E" w:rsidR="00C61C9E" w:rsidRPr="00C61C9E">
      <w:pPr>
        <w:spacing w:after="0"/>
        <w:rPr>
          <w:rFonts w:cs="Times New Roman"/>
        </w:rPr>
      </w:pPr>
      <w:r w:rsidRPr="00C61C9E">
        <w:rPr>
          <w:rFonts w:cs="Times New Roman"/>
        </w:rPr>
        <w:t xml:space="preserve">       REPUBLIKA HRVATSKA</w:t>
      </w:r>
    </w:p>
    <w:p w:rsidRDefault="00C61C9E" w:rsidP="00C61C9E" w:rsidR="00C61C9E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C61C9E" w:rsidP="00C61C9E" w:rsidR="00C61C9E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C61C9E" w:rsidP="00C61C9E" w:rsidR="00C61C9E">
      <w:pPr>
        <w:spacing w:after="0"/>
        <w:rPr>
          <w:rFonts w:cs="Times New Roman"/>
        </w:rPr>
      </w:pPr>
    </w:p>
    <w:p w:rsidRDefault="00C61C9E" w:rsidP="00C61C9E" w:rsidR="00C61C9E">
      <w:pPr>
        <w:spacing w:after="0"/>
        <w:rPr>
          <w:rFonts w:cs="Times New Roman"/>
          <w:b/>
        </w:rPr>
      </w:pPr>
    </w:p>
    <w:p w:rsidRDefault="00C61C9E" w:rsidP="00C61C9E" w:rsidR="00C61C9E">
      <w:pPr>
        <w:spacing w:after="0"/>
        <w:rPr>
          <w:rFonts w:cs="Times New Roman"/>
          <w:b/>
        </w:rPr>
      </w:pPr>
    </w:p>
    <w:p w:rsidRDefault="00C61C9E" w:rsidP="00C61C9E" w:rsidR="00C61C9E">
      <w:pPr>
        <w:spacing w:after="0"/>
        <w:rPr>
          <w:rFonts w:cs="Times New Roman"/>
          <w:b/>
        </w:rPr>
      </w:pPr>
    </w:p>
    <w:p w:rsidRDefault="00C61C9E" w:rsidP="00C61C9E" w:rsidR="00C61C9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I M E   R E P U B L I K E   H R V A T S K E</w:t>
      </w:r>
    </w:p>
    <w:p w:rsidRDefault="00C61C9E" w:rsidP="00C61C9E" w:rsidR="00C61C9E">
      <w:pPr>
        <w:spacing w:after="0"/>
        <w:jc w:val="center"/>
        <w:rPr>
          <w:rFonts w:cs="Times New Roman"/>
          <w:b/>
        </w:rPr>
      </w:pPr>
    </w:p>
    <w:p w:rsidRDefault="00C61C9E" w:rsidP="00C61C9E" w:rsidR="00C61C9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J E Š E NJ E </w:t>
      </w:r>
    </w:p>
    <w:p w:rsidRDefault="00C61C9E" w:rsidP="00C61C9E" w:rsidR="00C61C9E">
      <w:pPr>
        <w:spacing w:after="0"/>
        <w:jc w:val="center"/>
        <w:rPr>
          <w:rFonts w:cs="Times New Roman"/>
        </w:rPr>
      </w:pPr>
    </w:p>
    <w:p w:rsidRDefault="00C61C9E" w:rsidP="00C61C9E" w:rsidR="00C61C9E">
      <w:pPr>
        <w:spacing w:after="0"/>
        <w:jc w:val="center"/>
        <w:rPr>
          <w:rFonts w:cs="Times New Roman"/>
        </w:rPr>
      </w:pPr>
    </w:p>
    <w:p w:rsidRDefault="00C61C9E" w:rsidP="00C61C9E" w:rsidR="00C61C9E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OKOVI NOVA d.o.o., Varaždinske Toplice, Kralja Tomislava 6, OIB: 99037892567, 26. srpnja 2016.</w:t>
      </w:r>
    </w:p>
    <w:p w:rsidRDefault="00C61C9E" w:rsidP="00C61C9E" w:rsidR="00C61C9E">
      <w:pPr>
        <w:spacing w:after="0"/>
        <w:ind w:firstLine="720"/>
        <w:jc w:val="both"/>
        <w:rPr>
          <w:rFonts w:cs="Times New Roman"/>
        </w:rPr>
      </w:pPr>
    </w:p>
    <w:p w:rsidRDefault="00C61C9E" w:rsidP="00C61C9E" w:rsidR="00C61C9E">
      <w:pPr>
        <w:spacing w:after="0"/>
        <w:ind w:firstLine="720"/>
        <w:jc w:val="both"/>
        <w:rPr>
          <w:rFonts w:cs="Times New Roman"/>
        </w:rPr>
      </w:pPr>
    </w:p>
    <w:p w:rsidRDefault="00C61C9E" w:rsidP="00C61C9E" w:rsidR="00C61C9E">
      <w:pPr>
        <w:spacing w:after="0"/>
        <w:ind w:firstLine="72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C61C9E" w:rsidP="00C61C9E" w:rsidR="00C61C9E">
      <w:pPr>
        <w:spacing w:after="0"/>
        <w:ind w:firstLine="720"/>
        <w:jc w:val="center"/>
        <w:rPr>
          <w:rFonts w:cs="Times New Roman"/>
        </w:rPr>
      </w:pPr>
    </w:p>
    <w:p w:rsidRDefault="00C61C9E" w:rsidP="00C61C9E" w:rsidR="00C61C9E">
      <w:pPr>
        <w:spacing w:after="0"/>
        <w:jc w:val="center"/>
        <w:rPr>
          <w:rFonts w:cs="Times New Roman"/>
        </w:rPr>
      </w:pPr>
    </w:p>
    <w:p w:rsidRDefault="00C61C9E" w:rsidP="00C61C9E" w:rsidR="00C61C9E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Otvara se stečajni postupak nad stečajnim dužnikom OKOVI NOVA d.o.o., Varaždinske Toplice, Kralja Tomislava 6, OIB: 99037892567, sa danom 26. srpnja 2016. u 9,30 sati.</w:t>
      </w:r>
    </w:p>
    <w:p w:rsidRDefault="00C61C9E" w:rsidP="00C61C9E" w:rsidR="00C61C9E">
      <w:pPr>
        <w:widowControl w:val="false"/>
        <w:suppressAutoHyphens/>
        <w:spacing w:after="0"/>
        <w:ind w:left="1065"/>
        <w:jc w:val="both"/>
        <w:rPr>
          <w:rFonts w:cs="Times New Roman"/>
        </w:rPr>
      </w:pPr>
    </w:p>
    <w:p w:rsidRDefault="00C61C9E" w:rsidP="00C61C9E" w:rsidR="00C61C9E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 xml:space="preserve">Za stečajnog upravitelja imenuje se Daniel </w:t>
      </w:r>
      <w:proofErr w:type="spellStart"/>
      <w:r>
        <w:t>Deković</w:t>
      </w:r>
      <w:proofErr w:type="spellEnd"/>
      <w:r>
        <w:t xml:space="preserve">, Zagreb, Novačka 329, OIB: 76292704973. </w:t>
      </w:r>
    </w:p>
    <w:p w:rsidRDefault="00C61C9E" w:rsidP="00C61C9E" w:rsidR="00C61C9E">
      <w:pPr>
        <w:spacing w:after="0"/>
        <w:rPr>
          <w:rFonts w:cs="Times New Roman"/>
          <w:lang w:eastAsia="hr-HR" w:val="en-AU"/>
        </w:rPr>
      </w:pPr>
    </w:p>
    <w:p w:rsidRDefault="00C61C9E" w:rsidP="00C61C9E" w:rsidR="00C61C9E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5045-3574-22060916.</w:t>
      </w:r>
    </w:p>
    <w:p w:rsidRDefault="00C61C9E" w:rsidP="00C61C9E" w:rsidR="00C61C9E">
      <w:pPr>
        <w:pStyle w:val="Odlomakpopisa"/>
        <w:spacing w:after="0"/>
        <w:rPr>
          <w:rFonts w:cs="Times New Roman"/>
        </w:rPr>
      </w:pPr>
    </w:p>
    <w:p w:rsidRDefault="00C61C9E" w:rsidP="00C61C9E" w:rsidR="00C61C9E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C61C9E" w:rsidP="00C61C9E" w:rsidR="00C61C9E">
      <w:pPr>
        <w:pStyle w:val="Odlomakpopisa"/>
        <w:spacing w:after="0"/>
        <w:rPr>
          <w:rFonts w:cs="Times New Roman"/>
        </w:rPr>
      </w:pPr>
    </w:p>
    <w:p w:rsidRDefault="00C61C9E" w:rsidP="00C61C9E" w:rsidR="00C61C9E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i izlučni vjerovnici pozivaju se da u roku od 60 dana obavijeste stečajnog upravitelja o svojim pravima.</w:t>
      </w:r>
    </w:p>
    <w:p w:rsidRDefault="00C61C9E" w:rsidP="00C61C9E" w:rsidR="00C61C9E">
      <w:pPr>
        <w:pStyle w:val="Odlomakpopisa"/>
        <w:spacing w:after="0"/>
        <w:rPr>
          <w:rFonts w:cs="Times New Roman"/>
        </w:rPr>
      </w:pPr>
    </w:p>
    <w:p w:rsidRDefault="00C61C9E" w:rsidP="00C61C9E" w:rsidR="00C61C9E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Ročište vjerovnika na kojem će se ispitati prijavljene tražbine- </w:t>
      </w:r>
      <w:r>
        <w:rPr>
          <w:rFonts w:cs="Times New Roman"/>
          <w:b/>
          <w:u w:val="single"/>
        </w:rPr>
        <w:t>ispitno ročište</w:t>
      </w:r>
      <w:r>
        <w:rPr>
          <w:rFonts w:cs="Times New Roman"/>
        </w:rPr>
        <w:t xml:space="preserve"> zakazuje se za</w:t>
      </w:r>
      <w:r>
        <w:rPr>
          <w:rFonts w:cs="Times New Roman"/>
          <w:b/>
        </w:rPr>
        <w:t xml:space="preserve"> </w:t>
      </w:r>
      <w:r>
        <w:rPr>
          <w:rFonts w:cs="Times New Roman"/>
          <w:b/>
          <w:u w:val="single"/>
        </w:rPr>
        <w:t>3. studenog 2016. u 9,00 sati</w:t>
      </w:r>
      <w:r>
        <w:rPr>
          <w:rFonts w:cs="Times New Roman"/>
          <w:b/>
        </w:rPr>
        <w:t xml:space="preserve">, </w:t>
      </w:r>
      <w:r>
        <w:rPr>
          <w:rFonts w:cs="Times New Roman"/>
        </w:rPr>
        <w:t>kod Trgovačkog suda u Varaždinu, Braće Radića 2, soba br. 230/II.</w:t>
      </w:r>
    </w:p>
    <w:p w:rsidRDefault="00C61C9E" w:rsidP="00C61C9E" w:rsidR="00C61C9E">
      <w:pPr>
        <w:widowControl w:val="false"/>
        <w:suppressAutoHyphens/>
        <w:spacing w:after="0"/>
        <w:jc w:val="both"/>
        <w:rPr>
          <w:rFonts w:cs="Times New Roman"/>
        </w:rPr>
      </w:pPr>
    </w:p>
    <w:p w:rsidRDefault="00C61C9E" w:rsidP="00C61C9E" w:rsidR="00C61C9E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Ročište vjerovnika na kojem će se na temelju izvješća stečajnog upravitelja odlučivati o daljnjem tijeku stečajnog postupka - </w:t>
      </w:r>
      <w:r>
        <w:rPr>
          <w:rFonts w:cs="Times New Roman"/>
          <w:b/>
          <w:u w:val="single"/>
        </w:rPr>
        <w:t>izvještajno ročište</w:t>
      </w:r>
      <w:r>
        <w:rPr>
          <w:rFonts w:cs="Times New Roman"/>
        </w:rPr>
        <w:t xml:space="preserve"> održati će se </w:t>
      </w:r>
      <w:r>
        <w:rPr>
          <w:rFonts w:cs="Times New Roman"/>
          <w:b/>
          <w:u w:val="single"/>
        </w:rPr>
        <w:t>3. studenog 2016. u 9,15 sati,</w:t>
      </w:r>
      <w:r>
        <w:rPr>
          <w:rFonts w:cs="Times New Roman"/>
        </w:rPr>
        <w:t xml:space="preserve"> kod Trgovačkog suda u Varaždinu, soba br. 230, odmah nakon ispitnog ročišta.</w:t>
      </w:r>
    </w:p>
    <w:p w:rsidRDefault="00C61C9E" w:rsidP="00C61C9E" w:rsidR="00C61C9E">
      <w:pPr>
        <w:widowControl w:val="false"/>
        <w:suppressAutoHyphens/>
        <w:spacing w:after="0"/>
        <w:ind w:left="1065"/>
        <w:jc w:val="both"/>
        <w:rPr>
          <w:rFonts w:cs="Times New Roman"/>
        </w:rPr>
      </w:pPr>
    </w:p>
    <w:p w:rsidRDefault="00C61C9E" w:rsidP="00C61C9E" w:rsidR="00C61C9E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C61C9E" w:rsidP="00C61C9E" w:rsidR="00C61C9E">
      <w:pPr>
        <w:pStyle w:val="Odlomakpopisa"/>
        <w:spacing w:after="0"/>
        <w:rPr>
          <w:rFonts w:cs="Times New Roman"/>
        </w:rPr>
      </w:pPr>
    </w:p>
    <w:p w:rsidRDefault="00C61C9E" w:rsidP="00C61C9E" w:rsidR="00C61C9E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Oglas o otvaranju stečajnog postupka objavljuje se isticanjem na e-Oglasnoj ploči ovog suda sa danom otvaranja stečajnog postupka.</w:t>
      </w:r>
    </w:p>
    <w:p w:rsidRDefault="00C61C9E" w:rsidP="00C61C9E" w:rsidR="00C61C9E">
      <w:pPr>
        <w:pStyle w:val="Odlomakpopisa"/>
        <w:spacing w:after="0"/>
        <w:rPr>
          <w:rFonts w:cs="Times New Roman"/>
        </w:rPr>
      </w:pPr>
    </w:p>
    <w:p w:rsidRDefault="00C61C9E" w:rsidP="00C61C9E" w:rsidR="00C61C9E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Rješenje o otvaranju stečajnog postupka dostavit će se Zemljišnoknjižnom odjelu Općinskog suda u Varaždinu, radi upisa zabilježbe otvaranja stečajnog postupka u zemljišnim knjigama.</w:t>
      </w:r>
    </w:p>
    <w:p w:rsidRDefault="00C61C9E" w:rsidP="00C61C9E" w:rsidR="00C61C9E">
      <w:pPr>
        <w:pStyle w:val="Odlomakpopisa"/>
        <w:spacing w:after="0"/>
        <w:rPr>
          <w:rFonts w:cs="Times New Roman"/>
        </w:rPr>
      </w:pPr>
    </w:p>
    <w:p w:rsidRDefault="00C61C9E" w:rsidP="00C61C9E" w:rsidR="00C61C9E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Nalaže se Zemljišnoknjižnom odjelu Općinskog sudu u Varaždinu da izvrši upis zabilježbe otvaranja stečajnog postupka u zemljišnim knjigama na nekretnini stečajnog dužnika upisanoj: </w:t>
      </w:r>
    </w:p>
    <w:p w:rsidRDefault="00C61C9E" w:rsidP="00C61C9E" w:rsidR="00C61C9E">
      <w:pPr>
        <w:widowControl w:val="false"/>
        <w:suppressAutoHyphens/>
        <w:spacing w:after="0"/>
        <w:ind w:left="1069"/>
        <w:jc w:val="both"/>
        <w:rPr>
          <w:rFonts w:cs="Times New Roman"/>
        </w:rPr>
      </w:pPr>
    </w:p>
    <w:p w:rsidRDefault="00C61C9E" w:rsidP="00C61C9E" w:rsidR="00C61C9E">
      <w:pPr>
        <w:widowControl w:val="false"/>
        <w:suppressAutoHyphens/>
        <w:spacing w:after="0"/>
        <w:ind w:firstLine="708" w:left="361"/>
        <w:jc w:val="both"/>
        <w:rPr>
          <w:rFonts w:cs="Times New Roman"/>
        </w:rPr>
      </w:pPr>
      <w:r>
        <w:rPr>
          <w:rFonts w:cs="Times New Roman"/>
        </w:rPr>
        <w:t xml:space="preserve">- u z k. ul. 1920, k.o. </w:t>
      </w:r>
      <w:proofErr w:type="spellStart"/>
      <w:r>
        <w:rPr>
          <w:rFonts w:cs="Times New Roman"/>
        </w:rPr>
        <w:t>Jakopovec</w:t>
      </w:r>
      <w:proofErr w:type="spellEnd"/>
      <w:r>
        <w:rPr>
          <w:rFonts w:cs="Times New Roman"/>
        </w:rPr>
        <w:t xml:space="preserve">, čestica broj 1007/5 Oranica </w:t>
      </w:r>
      <w:proofErr w:type="spellStart"/>
      <w:r>
        <w:rPr>
          <w:rFonts w:cs="Times New Roman"/>
        </w:rPr>
        <w:t>Kerč</w:t>
      </w:r>
      <w:proofErr w:type="spellEnd"/>
      <w:r>
        <w:rPr>
          <w:rFonts w:cs="Times New Roman"/>
        </w:rPr>
        <w:t xml:space="preserve"> od 7763m2, u kojoj cijeloj nekretnini dužnik dolazi upisan u 1/</w:t>
      </w:r>
      <w:proofErr w:type="spellStart"/>
      <w:r>
        <w:rPr>
          <w:rFonts w:cs="Times New Roman"/>
        </w:rPr>
        <w:t>1</w:t>
      </w:r>
      <w:proofErr w:type="spellEnd"/>
      <w:r>
        <w:rPr>
          <w:rFonts w:cs="Times New Roman"/>
        </w:rPr>
        <w:t xml:space="preserve"> dijela.</w:t>
      </w:r>
    </w:p>
    <w:p w:rsidRDefault="00C61C9E" w:rsidP="00C61C9E" w:rsidR="00C61C9E">
      <w:pPr>
        <w:spacing w:after="0"/>
        <w:rPr>
          <w:rFonts w:hAnsiTheme="minorHAnsi" w:asciiTheme="minorHAnsi"/>
          <w:sz w:val="22"/>
          <w:szCs w:val="22"/>
          <w:lang w:eastAsia="hr-HR"/>
        </w:rPr>
      </w:pPr>
    </w:p>
    <w:p w:rsidRDefault="00C61C9E" w:rsidP="00C61C9E" w:rsidR="00C61C9E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C61C9E" w:rsidP="00C61C9E" w:rsidR="00C61C9E">
      <w:pPr>
        <w:spacing w:after="0"/>
        <w:jc w:val="center"/>
        <w:rPr>
          <w:rFonts w:cs="Times New Roman"/>
        </w:rPr>
      </w:pPr>
    </w:p>
    <w:p w:rsidRDefault="00C61C9E" w:rsidP="00C61C9E" w:rsidR="00C61C9E">
      <w:pPr>
        <w:spacing w:after="0"/>
        <w:rPr>
          <w:rFonts w:cs="Times New Roman"/>
        </w:rPr>
      </w:pPr>
    </w:p>
    <w:p w:rsidRDefault="00C61C9E" w:rsidP="00C61C9E" w:rsidR="00C61C9E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Financijska agencija podnijela je zahtjev za pokretanje skraćenog stečajnog postupka nad dužnikom, pa je</w:t>
      </w:r>
      <w:r>
        <w:rPr>
          <w:rFonts w:cs="Times New Roman"/>
          <w:color w:val="000000"/>
          <w:shd w:fill="FFFFFF" w:color="auto" w:val="clear"/>
        </w:rPr>
        <w:t xml:space="preserve"> sud </w:t>
      </w:r>
      <w:r>
        <w:rPr>
          <w:rFonts w:cs="Times New Roman"/>
        </w:rPr>
        <w:t>14. siječnja 2016.</w:t>
      </w:r>
      <w:r>
        <w:rPr>
          <w:rFonts w:cs="Times New Roman"/>
          <w:color w:val="000000"/>
          <w:shd w:fill="FFFFFF" w:color="auto" w:val="clear"/>
        </w:rPr>
        <w:t xml:space="preserve"> primjenom čl. 430. SZ-a,</w:t>
      </w:r>
      <w:r>
        <w:rPr>
          <w:rFonts w:cs="Times New Roman"/>
        </w:rPr>
        <w:t xml:space="preserve"> na mrežnoj stranici e-Oglasna ploča sudova objavio oglas o pokretanju skraćenog stečajnog postupka. Dana 4. veljače 2016. zaprimljen je prijedlog vjerovnika RH Ministarstvo financija, Porezna uprava Područni ured Sjeverna Hrvatska, zastupano po Županijskom državnom odvjetništvu u Varaždinu, za otvaranje stečajnog postupka iz kojeg prijedloga proizlazi da vjerovnik ima tražbinu prema dužniku u iznosu od 109.008,78 kn. Uvidom u Bilancu za 2014. godinu utvrđeno je da je dužnik iskazao podatak o dugotrajnoj imovini dužnika u iznosu od 2.185.734,00 kn i kratkotrajnoj imovini u iznosu od 110.579,00 kn, a uvidom u rješenje o uknjižbi založnog prava utvrđeno je da je dužnik vlasnik nekretnine, a koja imovina bi bila dostatna za pokriće predvidivih troškova stečajnoga postupka. Stoga je sud temeljem članka 433. SZ-a donio rješenje o obustavi skraćenog stečajnog postupka nad dužnikom broj St-1196/15-6 od 8. veljače 2016. koje je postalo pravomoćno 18. ožujka 2016.</w:t>
      </w:r>
    </w:p>
    <w:p w:rsidRDefault="00C61C9E" w:rsidP="00C61C9E" w:rsidR="00C61C9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Kako iz prijedloga za otvaranje stečaja proizlazi da dužnik ima evidentirane neizvršene osnove za plaćanje na dan 1. rujna 2015. u iznosu od 187.511,22 kn, sud je rješenjem broj St-609/16-4 od 14. lipnja 2016. pokrenuo prethodni postupak radi utvrđivanja uvjeta za otvaranje stečajnog postupka.</w:t>
      </w:r>
    </w:p>
    <w:p w:rsidRDefault="00C61C9E" w:rsidP="00C61C9E" w:rsidR="00C61C9E">
      <w:pPr>
        <w:spacing w:after="0"/>
        <w:jc w:val="both"/>
        <w:rPr>
          <w:rFonts w:cs="Times New Roman"/>
        </w:rPr>
      </w:pPr>
    </w:p>
    <w:p w:rsidRDefault="00C61C9E" w:rsidP="00C61C9E" w:rsidR="00C61C9E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Direktor dužnika nije se odzvao na ročište radi očitovanja o prijedlogu za otvaranje stečajnog postupka te radi rasprave o pretpostavkama za otvaranje stečajnog postupka iako je na ročište uredno pozvan.  </w:t>
      </w:r>
    </w:p>
    <w:p w:rsidRDefault="00C61C9E" w:rsidP="00C61C9E" w:rsidR="00C61C9E">
      <w:pPr>
        <w:spacing w:after="0"/>
        <w:jc w:val="both"/>
        <w:rPr>
          <w:rFonts w:cs="Times New Roman"/>
        </w:rPr>
      </w:pPr>
    </w:p>
    <w:p w:rsidRDefault="00C61C9E" w:rsidP="00C61C9E" w:rsidR="00C61C9E">
      <w:pPr>
        <w:spacing w:after="0"/>
        <w:jc w:val="both"/>
        <w:rPr>
          <w:rFonts w:cs="Times New Roman"/>
        </w:rPr>
      </w:pPr>
    </w:p>
    <w:p w:rsidRDefault="00C61C9E" w:rsidP="00C61C9E" w:rsidR="00C61C9E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C61C9E" w:rsidP="00C61C9E" w:rsidR="00C61C9E">
      <w:pPr>
        <w:spacing w:after="0"/>
        <w:jc w:val="both"/>
        <w:rPr>
          <w:rFonts w:cs="Times New Roman"/>
          <w:lang w:val="en-AU"/>
        </w:rPr>
      </w:pPr>
    </w:p>
    <w:p w:rsidRDefault="00C61C9E" w:rsidP="00C61C9E" w:rsidR="00C61C9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C61C9E" w:rsidP="00C61C9E" w:rsidR="00C61C9E">
      <w:pPr>
        <w:spacing w:after="0"/>
        <w:jc w:val="both"/>
        <w:rPr>
          <w:rFonts w:cs="Times New Roman"/>
          <w:lang w:val="en-AU"/>
        </w:rPr>
      </w:pPr>
    </w:p>
    <w:p w:rsidRDefault="00C61C9E" w:rsidP="00C61C9E" w:rsidR="00C61C9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Iz priloženih podataka proizlazi da je na dan 1. rujna 2015. broj dana neprekidne blokade računa dužnika 628, a nepodmirene obveze iznose 187.511,22 kn.</w:t>
      </w:r>
    </w:p>
    <w:p w:rsidRDefault="00C61C9E" w:rsidP="00C61C9E" w:rsidR="00C61C9E">
      <w:pPr>
        <w:spacing w:after="0"/>
        <w:ind w:firstLine="708"/>
        <w:jc w:val="both"/>
        <w:rPr>
          <w:rFonts w:cs="Times New Roman"/>
        </w:rPr>
      </w:pPr>
    </w:p>
    <w:p w:rsidRDefault="00C61C9E" w:rsidP="00C61C9E" w:rsidR="00C61C9E">
      <w:pPr>
        <w:widowControl w:val="false"/>
        <w:suppressAutoHyphens/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Iz provedenog postupka proizlazi da je dužnik vlasnik nekretnine. </w:t>
      </w:r>
    </w:p>
    <w:p w:rsidRDefault="00C61C9E" w:rsidP="00C61C9E" w:rsidR="00C61C9E">
      <w:pPr>
        <w:spacing w:after="0"/>
        <w:ind w:firstLine="708"/>
        <w:jc w:val="both"/>
        <w:rPr>
          <w:rFonts w:cs="Times New Roman"/>
        </w:rPr>
      </w:pPr>
    </w:p>
    <w:p w:rsidRDefault="00C61C9E" w:rsidP="00C61C9E" w:rsidR="00C61C9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C61C9E" w:rsidP="00C61C9E" w:rsidR="00C61C9E">
      <w:pPr>
        <w:spacing w:after="0"/>
        <w:ind w:firstLine="709"/>
        <w:jc w:val="both"/>
        <w:rPr>
          <w:rFonts w:cs="Times New Roman"/>
        </w:rPr>
      </w:pPr>
    </w:p>
    <w:p w:rsidRDefault="00C61C9E" w:rsidP="00C61C9E" w:rsidR="00C61C9E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>Stečajni upravitelj imenovan je u skladu s čl. 84. st. 1. SZ. metodom slučajnog odabira s liste A stečajnih upravitelja za područje ovog suda.</w:t>
      </w:r>
    </w:p>
    <w:p w:rsidRDefault="00C61C9E" w:rsidP="00C61C9E" w:rsidR="00C61C9E">
      <w:pPr>
        <w:spacing w:after="0"/>
        <w:ind w:firstLine="709"/>
        <w:jc w:val="both"/>
        <w:rPr>
          <w:rFonts w:cs="Times New Roman"/>
          <w:color w:val="7030A0"/>
        </w:rPr>
      </w:pPr>
    </w:p>
    <w:p w:rsidRDefault="00C61C9E" w:rsidP="00C61C9E" w:rsidR="00C61C9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26. srpnja 2016. </w:t>
      </w:r>
    </w:p>
    <w:p w:rsidRDefault="00C61C9E" w:rsidP="00C61C9E" w:rsidR="00C61C9E">
      <w:pPr>
        <w:spacing w:after="0"/>
        <w:rPr>
          <w:rFonts w:cs="Times New Roman"/>
        </w:rPr>
      </w:pPr>
    </w:p>
    <w:p w:rsidRDefault="00C61C9E" w:rsidP="00C61C9E" w:rsidR="00C61C9E">
      <w:pPr>
        <w:spacing w:after="0"/>
        <w:ind w:firstLine="708" w:left="5664"/>
        <w:jc w:val="both"/>
        <w:rPr>
          <w:rFonts w:cs="Times New Roman"/>
        </w:rPr>
      </w:pPr>
      <w:r>
        <w:rPr>
          <w:rFonts w:cs="Times New Roman"/>
        </w:rPr>
        <w:t xml:space="preserve"> SUDAC</w:t>
      </w:r>
    </w:p>
    <w:p w:rsidRDefault="00C61C9E" w:rsidP="00C61C9E" w:rsidR="00C61C9E">
      <w:pPr>
        <w:spacing w:after="0"/>
        <w:ind w:firstLine="708" w:left="5664"/>
        <w:jc w:val="both"/>
        <w:rPr>
          <w:rFonts w:cs="Times New Roman"/>
        </w:rPr>
      </w:pPr>
    </w:p>
    <w:p w:rsidRDefault="00C61C9E" w:rsidP="00C61C9E" w:rsidR="00C61C9E">
      <w:pPr>
        <w:spacing w:after="0"/>
        <w:ind w:left="4956"/>
        <w:jc w:val="both"/>
        <w:rPr>
          <w:rFonts w:cs="Times New Roman"/>
        </w:rPr>
      </w:pPr>
      <w:r>
        <w:rPr>
          <w:rFonts w:cs="Times New Roman"/>
        </w:rPr>
        <w:t xml:space="preserve">             Iris Hatvalić Nemec, v.r.</w:t>
      </w:r>
    </w:p>
    <w:p w:rsidRDefault="00C61C9E" w:rsidP="00C61C9E" w:rsidR="00C61C9E">
      <w:pPr>
        <w:spacing w:after="0"/>
        <w:ind w:left="4956"/>
        <w:jc w:val="both"/>
        <w:rPr>
          <w:rFonts w:cs="Times New Roman"/>
        </w:rPr>
      </w:pPr>
    </w:p>
    <w:p w:rsidRDefault="00C61C9E" w:rsidP="00C61C9E" w:rsidR="00C61C9E">
      <w:pPr>
        <w:spacing w:after="0"/>
        <w:ind w:left="4956"/>
        <w:jc w:val="both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 </w:t>
      </w:r>
    </w:p>
    <w:p w:rsidRDefault="00C61C9E" w:rsidP="00C61C9E" w:rsidR="00C61C9E">
      <w:pPr>
        <w:spacing w:after="0"/>
        <w:ind w:left="6373"/>
        <w:jc w:val="both"/>
        <w:rPr>
          <w:rFonts w:cs="Times New Roman"/>
        </w:rPr>
      </w:pPr>
    </w:p>
    <w:p w:rsidRDefault="00C61C9E" w:rsidP="00C61C9E" w:rsidR="00C61C9E">
      <w:pPr>
        <w:spacing w:after="0"/>
        <w:jc w:val="both"/>
        <w:rPr>
          <w:rFonts w:cs="Times New Roman"/>
        </w:rPr>
      </w:pPr>
    </w:p>
    <w:p w:rsidRDefault="00C61C9E" w:rsidP="00C61C9E" w:rsidR="00C61C9E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C61C9E" w:rsidP="00C61C9E" w:rsidR="00C61C9E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osoba ovlaštena za zastupanje dužnika do otvaranja stečaja dužnika može izjaviti žalbu u roku od 8 dana od dana primitka prijepisa ovog rješenja, pismeno u tri primjerka Visokom trgovačkom sudu RH u Zagrebu. Žalba se dostavlja putem ovog suda preporučeno poštom ili se predaje neposredno kod ovoga suda. Žalba ne zadržava izvršenje ovog rješenja.</w:t>
      </w:r>
    </w:p>
    <w:p w:rsidRDefault="00C61C9E" w:rsidP="00C61C9E" w:rsidR="00C61C9E">
      <w:pPr>
        <w:spacing w:after="0"/>
        <w:jc w:val="both"/>
        <w:rPr>
          <w:rFonts w:cs="Times New Roman"/>
        </w:rPr>
      </w:pPr>
    </w:p>
    <w:p w:rsidRDefault="00C61C9E" w:rsidP="00C61C9E" w:rsidR="00C61C9E">
      <w:pPr>
        <w:spacing w:after="0"/>
        <w:jc w:val="both"/>
        <w:rPr>
          <w:rFonts w:cs="Times New Roman"/>
        </w:rPr>
      </w:pPr>
    </w:p>
    <w:p w:rsidRDefault="00C61C9E" w:rsidP="00C61C9E" w:rsidR="00C61C9E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C61C9E" w:rsidP="00C61C9E" w:rsidR="00C61C9E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t>Predlagatelju, po ŽDO Varaždin, Građansko upravni odjel</w:t>
      </w:r>
    </w:p>
    <w:p w:rsidRDefault="00C61C9E" w:rsidP="00C61C9E" w:rsidR="00C61C9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Dužnik OKOVI NOVA d.o.o., Varaždinske Toplice, Kralja Tomislava 6</w:t>
      </w:r>
    </w:p>
    <w:p w:rsidRDefault="00C61C9E" w:rsidP="00C61C9E" w:rsidR="00C61C9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direktor dužnika </w:t>
      </w:r>
      <w:proofErr w:type="spellStart"/>
      <w:r>
        <w:rPr>
          <w:rFonts w:cs="Times New Roman"/>
        </w:rPr>
        <w:t>Andrian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Moldovan</w:t>
      </w:r>
      <w:proofErr w:type="spellEnd"/>
      <w:r>
        <w:rPr>
          <w:rFonts w:cs="Times New Roman"/>
        </w:rPr>
        <w:t xml:space="preserve"> iz Austrije, 1230 </w:t>
      </w:r>
      <w:proofErr w:type="spellStart"/>
      <w:r>
        <w:rPr>
          <w:rFonts w:cs="Times New Roman"/>
        </w:rPr>
        <w:t>Wien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Haselbrunnerstrasse</w:t>
      </w:r>
      <w:proofErr w:type="spellEnd"/>
      <w:r>
        <w:rPr>
          <w:rFonts w:cs="Times New Roman"/>
        </w:rPr>
        <w:t xml:space="preserve"> 8</w:t>
      </w:r>
    </w:p>
    <w:p w:rsidRDefault="00C61C9E" w:rsidP="00C61C9E" w:rsidR="00C61C9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 Daniel </w:t>
      </w:r>
      <w:proofErr w:type="spellStart"/>
      <w:r>
        <w:rPr>
          <w:rFonts w:cs="Times New Roman"/>
        </w:rPr>
        <w:t>Deković</w:t>
      </w:r>
      <w:proofErr w:type="spellEnd"/>
      <w:r>
        <w:rPr>
          <w:rFonts w:cs="Times New Roman"/>
        </w:rPr>
        <w:t>, Zagreb, Novačka 329</w:t>
      </w:r>
    </w:p>
    <w:p w:rsidRDefault="00C61C9E" w:rsidP="00C61C9E" w:rsidR="00C61C9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agencija, Zagreb, Vrtni put 3, poštom i </w:t>
      </w:r>
      <w:r>
        <w:rPr>
          <w:rFonts w:cs="Times New Roman"/>
          <w:u w:val="single"/>
        </w:rPr>
        <w:t xml:space="preserve">putem </w:t>
      </w:r>
      <w:proofErr w:type="spellStart"/>
      <w:r>
        <w:rPr>
          <w:rFonts w:cs="Times New Roman"/>
          <w:u w:val="single"/>
        </w:rPr>
        <w:t>faxa</w:t>
      </w:r>
      <w:proofErr w:type="spellEnd"/>
      <w:r>
        <w:rPr>
          <w:rFonts w:cs="Times New Roman"/>
          <w:u w:val="single"/>
        </w:rPr>
        <w:t xml:space="preserve"> </w:t>
      </w:r>
      <w:r>
        <w:rPr>
          <w:rFonts w:cs="Times New Roman"/>
        </w:rPr>
        <w:t>odmah</w:t>
      </w:r>
    </w:p>
    <w:p w:rsidRDefault="00C61C9E" w:rsidP="00C61C9E" w:rsidR="00C61C9E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t>Ministarstvo financija, Porezna uprava, Područni ured Sjeverna Hrvatska, Ispostava Varaždin</w:t>
      </w:r>
    </w:p>
    <w:p w:rsidRDefault="00C61C9E" w:rsidP="00C61C9E" w:rsidR="00C61C9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</w:p>
    <w:p w:rsidRDefault="00C61C9E" w:rsidP="00C61C9E" w:rsidR="00C61C9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Općinski sud u Varaždinu, Zemljišnoknjižni odjel</w:t>
      </w:r>
    </w:p>
    <w:p w:rsidRDefault="00C61C9E" w:rsidP="00C61C9E" w:rsidR="00C61C9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C61C9E" w:rsidP="00C61C9E" w:rsidR="00C61C9E">
      <w:pPr>
        <w:spacing w:after="0"/>
        <w:ind w:firstLine="720"/>
        <w:jc w:val="center"/>
        <w:rPr>
          <w:rFonts w:cs="Times New Roman"/>
        </w:rPr>
      </w:pPr>
    </w:p>
    <w:p w:rsidRDefault="00C61C9E" w:rsidP="00C61C9E" w:rsidR="00C61C9E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C61C9E" w:rsidP="00C61C9E" w:rsidR="00C61C9E">
      <w:pPr>
        <w:spacing w:after="0"/>
        <w:rPr>
          <w:rFonts w:cs="Times New Roman"/>
        </w:rPr>
      </w:pPr>
    </w:p>
    <w:p w:rsidRDefault="00CB0EA4" w:rsidP="00C61C9E" w:rsidR="00CB0EA4">
      <w:pPr>
        <w:pStyle w:val="Naslovdokumenta"/>
        <w:spacing w:after="0"/>
      </w:pPr>
    </w:p>
    <w:p w:rsidRDefault="0071688E" w:rsidP="00C61C9E" w:rsidR="0071688E">
      <w:pPr>
        <w:pStyle w:val="Poetniodjeljak"/>
        <w:spacing w:after="0"/>
      </w:pPr>
    </w:p>
    <w:p w:rsidRDefault="00A21F0D" w:rsidP="00C61C9E" w:rsidR="00A21F0D">
      <w:pPr>
        <w:pStyle w:val="NormaleSPIS"/>
        <w:spacing w:after="0"/>
        <w:rPr>
          <w:noProof/>
        </w:rPr>
      </w:pPr>
    </w:p>
    <w:p w:rsidRDefault="00DA0242" w:rsidP="00C61C9E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singleLevel"/>
    <w:tmpl w:val="1A42D69C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  <w:color w:val="auto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1"/>
  </w:num>
  <w:num w:numId="5">
    <w:abstractNumId w:val="43"/>
  </w:num>
  <w:num w:numId="6">
    <w:abstractNumId w:val="21"/>
  </w:num>
  <w:num w:numId="7">
    <w:abstractNumId w:val="22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C9E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5113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St-609/2016-10</izvorni_sadrzaj>
    <derivirana_varijabla naziv="DomainObject.Oznaka_1">St-609/2016-10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2016.</izvorni_sadrzaj>
    <derivirana_varijabla naziv="DomainObject.Predmet.DatumOsnivanja_1">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4.2.2016</izvorni_sadrzaj>
    <derivirana_varijabla naziv="DomainObject.Predmet.Opis_1">Prijedlog za otvaranje st. postupka 4.2.2016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St-609/2016</izvorni_sadrzaj>
    <derivirana_varijabla naziv="DomainObject.Predmet.OznakaBroj_1">St-609/2016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OKOVI NOVA društvo s ograničenom odgovornošću za trgovinu, posredništvo, preradu lima i transport</izvorni_sadrzaj>
    <derivirana_varijabla naziv="DomainObject.Predmet.ProtustrankaFormated_1">  OKOVI NOVA društvo s ograničenom odgovornošću za trgovinu, posredništvo, preradu lima i transport</derivirana_varijabla>
  </DomainObject.Predmet.ProtustrankaFormated>
  <DomainObject.Predmet.ProtustrankaFormatedOIB>
    <izvorni_sadrzaj>  OKOVI NOVA društvo s ograničenom odgovornošću za trgovinu, posredništvo, preradu lima i transport, OIB 99037892567</izvorni_sadrzaj>
    <derivirana_varijabla naziv="DomainObject.Predmet.ProtustrankaFormatedOIB_1">  OKOVI NOVA društvo s ograničenom odgovornošću za trgovinu, posredništvo, preradu lima i transport, OIB 99037892567</derivirana_varijabla>
  </DomainObject.Predmet.ProtustrankaFormatedOIB>
  <DomainObject.Predmet.ProtustrankaFormatedWithAdress>
    <izvorni_sadrzaj> OKOVI NOVA društvo s ograničenom odgovornošću za trgovinu, posredništvo, preradu lima i transport, Kralja Tomislava 6, 42223 Varaždinske Toplice</izvorni_sadrzaj>
    <derivirana_varijabla naziv="DomainObject.Predmet.ProtustrankaFormatedWithAdress_1"> OKOVI NOVA društvo s ograničenom odgovornošću za trgovinu, posredništvo, preradu lima i transport, Kralja Tomislava 6, 42223 Varaždinske Toplice</derivirana_varijabla>
  </DomainObject.Predmet.ProtustrankaFormatedWithAdress>
  <DomainObject.Predmet.ProtustrankaFormatedWithAdressOIB>
    <izvorni_sadrzaj> OKOVI NOVA društvo s ograničenom odgovornošću za trgovinu, posredništvo, preradu lima i transport, OIB 99037892567, Kralja Tomislava 6, 42223 Varaždinske Toplice</izvorni_sadrzaj>
    <derivirana_varijabla naziv="DomainObject.Predmet.ProtustrankaFormatedWithAdressOIB_1"> OKOVI NOVA društvo s ograničenom odgovornošću za trgovinu, posredništvo, preradu lima i transport, OIB 99037892567, Kralja Tomislava 6, 42223 Varaždinske Toplice</derivirana_varijabla>
  </DomainObject.Predmet.ProtustrankaFormatedWithAdressOIB>
  <DomainObject.Predmet.ProtustrankaWithAdress>
    <izvorni_sadrzaj>OKOVI NOVA društvo s ograničenom odgovornošću za trgovinu, posredništvo, preradu lima i transport Kralja Tomislava 6, 42223 Varaždinske Toplice</izvorni_sadrzaj>
    <derivirana_varijabla naziv="DomainObject.Predmet.ProtustrankaWithAdress_1">OKOVI NOVA društvo s ograničenom odgovornošću za trgovinu, posredništvo, preradu lima i transport Kralja Tomislava 6, 42223 Varaždinske Toplice</derivirana_varijabla>
  </DomainObject.Predmet.ProtustrankaWithAdress>
  <DomainObject.Predmet.ProtustrankaWithAdressOIB>
    <izvorni_sadrzaj>OKOVI NOVA društvo s ograničenom odgovornošću za trgovinu, posredništvo, preradu lima i transport, OIB 99037892567, Kralja Tomislava 6, 42223 Varaždinske Toplice</izvorni_sadrzaj>
    <derivirana_varijabla naziv="DomainObject.Predmet.ProtustrankaWithAdressOIB_1">OKOVI NOVA društvo s ograničenom odgovornošću za trgovinu, posredništvo, preradu lima i transport, OIB 99037892567, Kralja Tomislava 6, 42223 Varaždinske Toplice</derivirana_varijabla>
  </DomainObject.Predmet.ProtustrankaWithAdressOIB>
  <DomainObject.Predmet.ProtustrankaNazivFormated>
    <izvorni_sadrzaj>OKOVI NOVA društvo s ograničenom odgovornošću za trgovinu, posredništvo, preradu lima i transport</izvorni_sadrzaj>
    <derivirana_varijabla naziv="DomainObject.Predmet.ProtustrankaNazivFormated_1">OKOVI NOVA društvo s ograničenom odgovornošću za trgovinu, posredništvo, preradu lima i transport</derivirana_varijabla>
  </DomainObject.Predmet.ProtustrankaNazivFormated>
  <DomainObject.Predmet.ProtustrankaNazivFormatedOIB>
    <izvorni_sadrzaj>OKOVI NOVA društvo s ograničenom odgovornošću za trgovinu, posredništvo, preradu lima i transport, OIB 99037892567</izvorni_sadrzaj>
    <derivirana_varijabla naziv="DomainObject.Predmet.ProtustrankaNazivFormatedOIB_1">OKOVI NOVA društvo s ograničenom odgovornošću za trgovinu, posredništvo, preradu lima i transport, OIB 99037892567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109008.78</izvorni_sadrzaj>
    <derivirana_varijabla naziv="DomainObject.Predmet.TrenutnaVrijednost_1">109008.78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OKOVI NOVA društvo s ograničenom odgovornošću za trgovinu, posredništvo, preradu lima i transport</item>
    </izvorni_sadrzaj>
    <derivirana_varijabla naziv="DomainObject.Predmet.ProtuStrankaListFormated_1">
      <item>OKOVI NOVA društvo s ograničenom odgovornošću za trgovinu, posredništvo, preradu lima i transport</item>
    </derivirana_varijabla>
  </DomainObject.Predmet.ProtuStrankaListFormated>
  <DomainObject.Predmet.ProtuStrankaListFormatedOIB>
    <izvorni_sadrzaj>
      <item>OKOVI NOVA društvo s ograničenom odgovornošću za trgovinu, posredništvo, preradu lima i transport, OIB 99037892567</item>
    </izvorni_sadrzaj>
    <derivirana_varijabla naziv="DomainObject.Predmet.ProtuStrankaListFormatedOIB_1">
      <item>OKOVI NOVA društvo s ograničenom odgovornošću za trgovinu, posredništvo, preradu lima i transport, OIB 99037892567</item>
    </derivirana_varijabla>
  </DomainObject.Predmet.ProtuStrankaListFormatedOIB>
  <DomainObject.Predmet.ProtuStrankaListFormatedWithAdress>
    <izvorni_sadrzaj>
      <item>OKOVI NOVA društvo s ograničenom odgovornošću za trgovinu, posredništvo, preradu lima i transport, Kralja Tomislava 6, 42223 Varaždinske Toplice</item>
    </izvorni_sadrzaj>
    <derivirana_varijabla naziv="DomainObject.Predmet.ProtuStrankaListFormatedWithAdress_1">
      <item>OKOVI NOVA društvo s ograničenom odgovornošću za trgovinu, posredništvo, preradu lima i transport, Kralja Tomislava 6, 42223 Varaždinske Toplice</item>
    </derivirana_varijabla>
  </DomainObject.Predmet.ProtuStrankaListFormatedWithAdress>
  <DomainObject.Predmet.ProtuStrankaListFormatedWithAdressOIB>
    <izvorni_sadrzaj>
      <item>OKOVI NOVA društvo s ograničenom odgovornošću za trgovinu, posredništvo, preradu lima i transport, OIB 99037892567, Kralja Tomislava 6, 42223 Varaždinske Toplice</item>
    </izvorni_sadrzaj>
    <derivirana_varijabla naziv="DomainObject.Predmet.ProtuStrankaListFormatedWithAdressOIB_1">
      <item>OKOVI NOVA društvo s ograničenom odgovornošću za trgovinu, posredništvo, preradu lima i transport, OIB 99037892567, Kralja Tomislava 6, 42223 Varaždinske Toplice</item>
    </derivirana_varijabla>
  </DomainObject.Predmet.ProtuStrankaListFormatedWithAdressOIB>
  <DomainObject.Predmet.ProtuStrankaListNazivFormated>
    <izvorni_sadrzaj>
      <item>OKOVI NOVA društvo s ograničenom odgovornošću za trgovinu, posredništvo, preradu lima i transport</item>
    </izvorni_sadrzaj>
    <derivirana_varijabla naziv="DomainObject.Predmet.ProtuStrankaListNazivFormated_1">
      <item>OKOVI NOVA društvo s ograničenom odgovornošću za trgovinu, posredništvo, preradu lima i transport</item>
    </derivirana_varijabla>
  </DomainObject.Predmet.ProtuStrankaListNazivFormated>
  <DomainObject.Predmet.ProtuStrankaListNazivFormatedOIB>
    <izvorni_sadrzaj>
      <item>OKOVI NOVA društvo s ograničenom odgovornošću za trgovinu, posredništvo, preradu lima i transport, OIB 99037892567</item>
    </izvorni_sadrzaj>
    <derivirana_varijabla naziv="DomainObject.Predmet.ProtuStrankaListNazivFormatedOIB_1">
      <item>OKOVI NOVA društvo s ograničenom odgovornošću za trgovinu, posredništvo, preradu lima i transport, OIB 99037892567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Andrian Moldovan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Andrian Moldovan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Andrian Moldovan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Andrian Moldovan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Andrian Moldovan, Haselbrunnerstrasse 8, 1230 Wien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Andrian Moldovan, Haselbrunnerstrasse 8, 1230 Wien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Andrian Moldovan, Haselbrunnerstrasse 8, 1230 Wien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Andrian Moldovan, Haselbrunnerstrasse 8, 1230 Wien</item>
    </derivirana_varijabla>
  </DomainObject.Predmet.OstaliListFormatedWithAdressOIB>
  <DomainObject.Predmet.OstaliListNazivFormated>
    <izvorni_sadrzaj>
      <item>Županijsko državno odvjetništvo u Varaždinu</item>
      <item>Andrian Moldovan</item>
    </izvorni_sadrzaj>
    <derivirana_varijabla naziv="DomainObject.Predmet.OstaliListNazivFormated_1">
      <item>Županijsko državno odvjetništvo u Varaždinu</item>
      <item>Andrian Moldovan</item>
    </derivirana_varijabla>
  </DomainObject.Predmet.OstaliListNazivFormated>
  <DomainObject.Predmet.OstaliListNazivFormatedOIB>
    <izvorni_sadrzaj>
      <item>Županijsko državno odvjetništvo u Varaždinu</item>
      <item>Andrian Moldovan</item>
    </izvorni_sadrzaj>
    <derivirana_varijabla naziv="DomainObject.Predmet.OstaliListNazivFormatedOIB_1">
      <item>Županijsko državno odvjetništvo u Varaždinu</item>
      <item>Andrian Moldovan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>St-609/2016-10</izvorni_sadrzaj>
    <derivirana_varijabla naziv="DomainObject.PoslovniBrojDokumenta_1">St-609/2016-10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OKOVI NOVA društvo s ograničenom odgovornošću za trgovinu, posredništvo, preradu lima i transport</izvorni_sadrzaj>
    <derivirana_varijabla naziv="DomainObject.Predmet.ProtustrankaIDrugi_1">OKOVI NOVA društvo s ograničenom odgovornošću za trgovinu, posredništvo, preradu lima i transport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OKOVI NOVA društvo s ograničenom odgovornošću za trgovinu, posredništvo, preradu lima i transport, OIB 99037892567, Kralja Tomislava 6, 42223 Varaždinske Toplice</izvorni_sadrzaj>
    <derivirana_varijabla naziv="DomainObject.Predmet.ProtustrankaIDrugiAdressOIB_1">OKOVI NOVA društvo s ograničenom odgovornošću za trgovinu, posredništvo, preradu lima i transport, OIB 99037892567, Kralja Tomislava 6,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OKOVI NOVA društvo s ograničenom odgovornošću za trgovinu, posredništvo, preradu lima i transport</item>
      <item>Županijsko državno odvjetništvo u Varaždinu</item>
      <item>RH MINISTARSTVO FINANCIJA - POREZNA UPRAVA Područni ured sjeverna Hrvatska</item>
      <item>Andrian Moldovan</item>
    </izvorni_sadrzaj>
    <derivirana_varijabla naziv="DomainObject.Predmet.SudioniciListNaziv_1">
      <item>OKOVI NOVA društvo s ograničenom odgovornošću za trgovinu, posredništvo, preradu lima i transport</item>
      <item>Županijsko državno odvjetništvo u Varaždinu</item>
      <item>RH MINISTARSTVO FINANCIJA - POREZNA UPRAVA Područni ured sjeverna Hrvatska</item>
      <item>Andrian Moldovan</item>
    </derivirana_varijabla>
  </DomainObject.Predmet.SudioniciListNaziv>
  <DomainObject.Predmet.SudioniciListAdressOIB>
    <izvorni_sadrzaj>
      <item>OKOVI NOVA društvo s ograničenom odgovornošću za trgovinu, posredništvo, preradu lima i transport, OIB 99037892567, Kralja Tomislava 6,42223 Varaždinske Toplice</item>
      <item>Županijsko državno odvjetništvo u Varaždinu</item>
      <item>RH MINISTARSTVO FINANCIJA - POREZNA UPRAVA Područni ured sjeverna Hrvatska, OIB 18683136487, Graberje 1,42000 Varaždin</item>
      <item>Andrian Moldovan, Haselbrunnerstrasse 8,1230 Wien</item>
    </izvorni_sadrzaj>
    <derivirana_varijabla naziv="DomainObject.Predmet.SudioniciListAdressOIB_1">
      <item>OKOVI NOVA društvo s ograničenom odgovornošću za trgovinu, posredništvo, preradu lima i transport, OIB 99037892567, Kralja Tomislava 6,42223 Varaždinske Toplice</item>
      <item>Županijsko državno odvjetništvo u Varaždinu</item>
      <item>RH MINISTARSTVO FINANCIJA - POREZNA UPRAVA Područni ured sjeverna Hrvatska, OIB 18683136487, Graberje 1,42000 Varaždin</item>
      <item>Andrian Moldovan, Haselbrunnerstrasse 8,1230 Wien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C15715-01BD-4642-BACA-339FA8EF12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1033</properties:Words>
  <properties:Characters>5702</properties:Characters>
  <properties:Lines>158</properties:Lines>
  <properties:Paragraphs>46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2016-07-26T07:17:00Z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St-609/2016-10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