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6eb6" w14:paraId="a4a6eb6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255FB0">
        <w:rPr>
          <w:b/>
        </w:rPr>
        <w:t>297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A21170" w:rsidRPr="00A21170">
        <w:t>ADRIATIC YACHTING j.d.o.o. - za nautički turizam i usluge</w:t>
      </w:r>
      <w:r w:rsidR="00A21170">
        <w:t xml:space="preserve">, </w:t>
      </w:r>
      <w:r w:rsidR="00A21170" w:rsidRPr="00A21170">
        <w:t>Brgatska 4</w:t>
      </w:r>
      <w:r w:rsidR="00A21170">
        <w:t xml:space="preserve">, Dubrovnik, </w:t>
      </w:r>
      <w:r w:rsidR="00F061F2" w:rsidRPr="00F061F2">
        <w:t>OIB:</w:t>
      </w:r>
      <w:r w:rsidR="00A21170" w:rsidRPr="00A21170">
        <w:t xml:space="preserve"> 46910192597</w:t>
      </w:r>
      <w:r w:rsidR="00A21170">
        <w:t xml:space="preserve"> </w:t>
      </w:r>
      <w:r w:rsidR="00784A37">
        <w:t xml:space="preserve">, </w:t>
      </w:r>
      <w:r w:rsidR="00F867CE" w:rsidRPr="00F061F2">
        <w:t xml:space="preserve">dana </w:t>
      </w:r>
      <w:r w:rsidR="00A21170">
        <w:t>24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A21170" w:rsidRPr="00A21170">
        <w:t xml:space="preserve">ADRIATIC YACHTING j.d.o.o. - za nautički turizam i usluge, Brgatska 4, Dubrovnik, OIB: 46910192597 </w:t>
      </w:r>
      <w:r w:rsidR="00A21170">
        <w:t>,</w:t>
      </w:r>
      <w:r w:rsidR="001E7893">
        <w:t xml:space="preserve"> </w:t>
      </w:r>
      <w:r w:rsidR="00A21170">
        <w:t xml:space="preserve">  24</w:t>
      </w:r>
      <w:r w:rsidR="0019781D">
        <w:t xml:space="preserve">.siječnja 2019. </w:t>
      </w:r>
      <w:r w:rsidR="00784A37">
        <w:t>g u 09,30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</w:t>
      </w:r>
      <w:r w:rsidR="00784A37">
        <w:t xml:space="preserve"> </w:t>
      </w:r>
      <w:r w:rsidR="00A21170">
        <w:t xml:space="preserve"> nad </w:t>
      </w:r>
      <w:r w:rsidR="00A21170" w:rsidRPr="00A21170">
        <w:t>ADRIATIC YACHTING j.d.o.o. - za nautički turizam i usluge, Brgatska 4, Dubrovnik, OIB: 46910192597 ,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580015">
        <w:t>2</w:t>
      </w:r>
      <w:r w:rsidR="006A0DF2">
        <w:t>1</w:t>
      </w:r>
      <w:r w:rsidR="003E7BC1" w:rsidRPr="00F061F2">
        <w:t>.</w:t>
      </w:r>
      <w:r w:rsidR="006108BC" w:rsidRPr="00F061F2">
        <w:t xml:space="preserve"> </w:t>
      </w:r>
      <w:r w:rsidR="00580015">
        <w:t>kolovoza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255FB0">
        <w:t>244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580015" w:rsidP="00580015" w:rsidR="00580015" w:rsidRPr="00580015">
      <w:r w:rsidRPr="00580015">
        <w:t xml:space="preserve">Sud je zatražio od Republike Hrvatske, Ministarstvo unutarnjih poslova, Policijska uprava  Dubrovačko-neretvanska te Općinskog suda u Dubrovniku, Zemljišnoknjižni odjel, podatke o </w:t>
      </w:r>
      <w:r w:rsidRPr="00580015">
        <w:lastRenderedPageBreak/>
        <w:t xml:space="preserve">imovini dužnika  podatke o imovini dužnika. Međutim iz dostavljenih podataka razvidno je da dužnik nema imovinu. 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580015">
        <w:t>1</w:t>
      </w:r>
      <w:r w:rsidR="00CD4EB0">
        <w:t>.</w:t>
      </w:r>
      <w:r w:rsidR="00E907B5" w:rsidRPr="00F061F2">
        <w:t xml:space="preserve"> </w:t>
      </w:r>
      <w:r w:rsidR="00580015">
        <w:t>listopada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580015">
        <w:t>1</w:t>
      </w:r>
      <w:r w:rsidR="00987A3F" w:rsidRPr="00F061F2">
        <w:t>.</w:t>
      </w:r>
      <w:r w:rsidR="00CD4EB0">
        <w:t xml:space="preserve"> </w:t>
      </w:r>
      <w:r w:rsidR="00580015">
        <w:t>listopada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A21170">
        <w:rPr>
          <w:b/>
        </w:rPr>
        <w:t>24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A21170">
        <w:t>Dubrovnik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3B2" w:rsidP="00824DEA" w:rsidR="009723B2">
      <w:r>
        <w:separator/>
      </w:r>
    </w:p>
  </w:endnote>
  <w:endnote w:id="0" w:type="continuationSeparator">
    <w:p w:rsidRDefault="009723B2" w:rsidP="00824DEA" w:rsidR="00972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3B2" w:rsidP="00824DEA" w:rsidR="009723B2">
      <w:r>
        <w:separator/>
      </w:r>
    </w:p>
  </w:footnote>
  <w:footnote w:id="0" w:type="continuationSeparator">
    <w:p w:rsidRDefault="009723B2" w:rsidP="00824DEA" w:rsidR="00972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A0C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580015">
          <w:t>2</w:t>
        </w:r>
        <w:r w:rsidR="001D0BBE">
          <w:t>9</w:t>
        </w:r>
        <w:r w:rsidR="00255FB0">
          <w:t>7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D0BBE"/>
    <w:rsid w:val="001E7893"/>
    <w:rsid w:val="00200E7B"/>
    <w:rsid w:val="002216B1"/>
    <w:rsid w:val="00251712"/>
    <w:rsid w:val="00255FB0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729A3"/>
    <w:rsid w:val="00511383"/>
    <w:rsid w:val="0051349D"/>
    <w:rsid w:val="00517AE2"/>
    <w:rsid w:val="00554503"/>
    <w:rsid w:val="0055714E"/>
    <w:rsid w:val="00570A0C"/>
    <w:rsid w:val="00580015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95673"/>
    <w:rsid w:val="006A0DF2"/>
    <w:rsid w:val="006A75B8"/>
    <w:rsid w:val="006B5A25"/>
    <w:rsid w:val="006F4794"/>
    <w:rsid w:val="00714900"/>
    <w:rsid w:val="00730B31"/>
    <w:rsid w:val="007334B1"/>
    <w:rsid w:val="00784A37"/>
    <w:rsid w:val="0079100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57AE4"/>
    <w:rsid w:val="00970755"/>
    <w:rsid w:val="009723B2"/>
    <w:rsid w:val="0097630A"/>
    <w:rsid w:val="00987A3F"/>
    <w:rsid w:val="009A29F7"/>
    <w:rsid w:val="009F0DDC"/>
    <w:rsid w:val="00A01D1F"/>
    <w:rsid w:val="00A040A9"/>
    <w:rsid w:val="00A21170"/>
    <w:rsid w:val="00A21486"/>
    <w:rsid w:val="00A312B7"/>
    <w:rsid w:val="00A330BB"/>
    <w:rsid w:val="00A37545"/>
    <w:rsid w:val="00A75E15"/>
    <w:rsid w:val="00A839A9"/>
    <w:rsid w:val="00A86EA4"/>
    <w:rsid w:val="00A95916"/>
    <w:rsid w:val="00A95917"/>
    <w:rsid w:val="00A97B6D"/>
    <w:rsid w:val="00AA3B7A"/>
    <w:rsid w:val="00AB373C"/>
    <w:rsid w:val="00AB5815"/>
    <w:rsid w:val="00AC4A34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14F09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D653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A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A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A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A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A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A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A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A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St-297/2019</izvorni_sadrzaj>
    <derivirana_varijabla naziv="DomainObject.Predmet.OznakaBroj_1">St-297/2019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YACHTING j.d.o.o. - za nautički turizam i usluge</izvorni_sadrzaj>
    <derivirana_varijabla naziv="DomainObject.Predmet.ProtustrankaFormated_1">  ADRIATIC YACHTING j.d.o.o. - za nautički turizam i usluge</derivirana_varijabla>
  </DomainObject.Predmet.ProtustrankaFormated>
  <DomainObject.Predmet.ProtustrankaFormatedOIB>
    <izvorni_sadrzaj>  ADRIATIC YACHTING j.d.o.o. - za nautički turizam i usluge, OIB 46910192597</izvorni_sadrzaj>
    <derivirana_varijabla naziv="DomainObject.Predmet.ProtustrankaFormatedOIB_1">  ADRIATIC YACHTING j.d.o.o. - za nautički turizam i usluge, OIB 46910192597</derivirana_varijabla>
  </DomainObject.Predmet.ProtustrankaFormatedOIB>
  <DomainObject.Predmet.ProtustrankaFormatedWithAdress>
    <izvorni_sadrzaj> ADRIATIC YACHTING j.d.o.o. - za nautički turizam i usluge, Brgatska 4, 20000 Dubrovnik</izvorni_sadrzaj>
    <derivirana_varijabla naziv="DomainObject.Predmet.ProtustrankaFormatedWithAdress_1"> ADRIATIC YACHTING j.d.o.o. - za nautički turizam i usluge, Brgatska 4, 20000 Dubrovnik</derivirana_varijabla>
  </DomainObject.Predmet.ProtustrankaFormatedWithAdress>
  <DomainObject.Predmet.ProtustrankaFormatedWithAdressOIB>
    <izvorni_sadrzaj> ADRIATIC YACHTING j.d.o.o. - za nautički turizam i usluge, OIB 46910192597, Brgatska 4, 20000 Dubrovnik</izvorni_sadrzaj>
    <derivirana_varijabla naziv="DomainObject.Predmet.ProtustrankaFormatedWithAdressOIB_1"> ADRIATIC YACHTING j.d.o.o. - za nautički turizam i usluge, OIB 46910192597, Brgatska 4, 20000 Dubrovnik</derivirana_varijabla>
  </DomainObject.Predmet.ProtustrankaFormatedWithAdressOIB>
  <DomainObject.Predmet.ProtustrankaWithAdress>
    <izvorni_sadrzaj>ADRIATIC YACHTING j.d.o.o. - za nautički turizam i usluge Brgatska 4, 20000 Dubrovnik</izvorni_sadrzaj>
    <derivirana_varijabla naziv="DomainObject.Predmet.ProtustrankaWithAdress_1">ADRIATIC YACHTING j.d.o.o. - za nautički turizam i usluge Brgatska 4, 20000 Dubrovnik</derivirana_varijabla>
  </DomainObject.Predmet.ProtustrankaWithAdress>
  <DomainObject.Predmet.ProtustrankaWithAdressOIB>
    <izvorni_sadrzaj>ADRIATIC YACHTING j.d.o.o. - za nautički turizam i usluge, OIB 46910192597, Brgatska 4, 20000 Dubrovnik</izvorni_sadrzaj>
    <derivirana_varijabla naziv="DomainObject.Predmet.ProtustrankaWithAdressOIB_1">ADRIATIC YACHTING j.d.o.o. - za nautički turizam i usluge, OIB 46910192597, Brgatska 4, 20000 Dubrovnik</derivirana_varijabla>
  </DomainObject.Predmet.ProtustrankaWithAdressOIB>
  <DomainObject.Predmet.ProtustrankaNazivFormated>
    <izvorni_sadrzaj>ADRIATIC YACHTING j.d.o.o. - za nautički turizam i usluge</izvorni_sadrzaj>
    <derivirana_varijabla naziv="DomainObject.Predmet.ProtustrankaNazivFormated_1">ADRIATIC YACHTING j.d.o.o. - za nautički turizam i usluge</derivirana_varijabla>
  </DomainObject.Predmet.ProtustrankaNazivFormated>
  <DomainObject.Predmet.ProtustrankaNazivFormatedOIB>
    <izvorni_sadrzaj>ADRIATIC YACHTING j.d.o.o. - za nautički turizam i usluge, OIB 46910192597</izvorni_sadrzaj>
    <derivirana_varijabla naziv="DomainObject.Predmet.ProtustrankaNazivFormatedOIB_1">ADRIATIC YACHTING j.d.o.o. - za nautički turizam i usluge, OIB 46910192597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26274.21</izvorni_sadrzaj>
    <derivirana_varijabla naziv="DomainObject.Predmet.TrenutnaVrijednost_1">26274.21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YACHTING j.d.o.o. - za nautički turizam i usluge</item>
    </izvorni_sadrzaj>
    <derivirana_varijabla naziv="DomainObject.Predmet.ProtuStrankaListFormated_1">
      <item>ADRIATIC YACHTING j.d.o.o. - za nautički turizam i usluge</item>
    </derivirana_varijabla>
  </DomainObject.Predmet.ProtuStrankaListFormated>
  <DomainObject.Predmet.ProtuStrankaListFormatedOIB>
    <izvorni_sadrzaj>
      <item>ADRIATIC YACHTING j.d.o.o. - za nautički turizam i usluge, OIB 46910192597</item>
    </izvorni_sadrzaj>
    <derivirana_varijabla naziv="DomainObject.Predmet.ProtuStrankaListFormatedOIB_1">
      <item>ADRIATIC YACHTING j.d.o.o. - za nautički turizam i usluge, OIB 46910192597</item>
    </derivirana_varijabla>
  </DomainObject.Predmet.ProtuStrankaListFormatedOIB>
  <DomainObject.Predmet.ProtuStrankaListFormatedWithAdress>
    <izvorni_sadrzaj>
      <item>ADRIATIC YACHTING j.d.o.o. - za nautički turizam i usluge, Brgatska 4, 20000 Dubrovnik</item>
    </izvorni_sadrzaj>
    <derivirana_varijabla naziv="DomainObject.Predmet.ProtuStrankaListFormatedWithAdress_1">
      <item>ADRIATIC YACHTING j.d.o.o. - za nautički turizam i usluge, Brgatska 4, 20000 Dubrovnik</item>
    </derivirana_varijabla>
  </DomainObject.Predmet.ProtuStrankaListFormatedWithAdress>
  <DomainObject.Predmet.ProtuStrankaListFormatedWithAdressOIB>
    <izvorni_sadrzaj>
      <item>ADRIATIC YACHTING j.d.o.o. - za nautički turizam i usluge, OIB 46910192597, Brgatska 4, 20000 Dubrovnik</item>
    </izvorni_sadrzaj>
    <derivirana_varijabla naziv="DomainObject.Predmet.ProtuStrankaListFormatedWithAdressOIB_1">
      <item>ADRIATIC YACHTING j.d.o.o. - za nautički turizam i usluge, OIB 46910192597, Brgatska 4, 20000 Dubrovnik</item>
    </derivirana_varijabla>
  </DomainObject.Predmet.ProtuStrankaListFormatedWithAdressOIB>
  <DomainObject.Predmet.ProtuStrankaListNazivFormated>
    <izvorni_sadrzaj>
      <item>ADRIATIC YACHTING j.d.o.o. - za nautički turizam i usluge</item>
    </izvorni_sadrzaj>
    <derivirana_varijabla naziv="DomainObject.Predmet.ProtuStrankaListNazivFormated_1">
      <item>ADRIATIC YACHTING j.d.o.o. - za nautički turizam i usluge</item>
    </derivirana_varijabla>
  </DomainObject.Predmet.ProtuStrankaListNazivFormated>
  <DomainObject.Predmet.ProtuStrankaListNazivFormatedOIB>
    <izvorni_sadrzaj>
      <item>ADRIATIC YACHTING j.d.o.o. - za nautički turizam i usluge, OIB 46910192597</item>
    </izvorni_sadrzaj>
    <derivirana_varijabla naziv="DomainObject.Predmet.ProtuStrankaListNazivFormatedOIB_1">
      <item>ADRIATIC YACHTING j.d.o.o. - za nautički turizam i usluge, OIB 46910192597</item>
    </derivirana_varijabla>
  </DomainObject.Predmet.ProtuStrankaListNazivFormatedOIB>
  <DomainObject.Predmet.OstaliListFormated>
    <izvorni_sadrzaj>
      <item>Tvrtko Brekalo</item>
    </izvorni_sadrzaj>
    <derivirana_varijabla naziv="DomainObject.Predmet.OstaliListFormated_1">
      <item>Tvrtko Brekalo</item>
    </derivirana_varijabla>
  </DomainObject.Predmet.OstaliListFormated>
  <DomainObject.Predmet.OstaliListFormatedOIB>
    <izvorni_sadrzaj>
      <item>Tvrtko Brekalo, OIB 23715888990</item>
    </izvorni_sadrzaj>
    <derivirana_varijabla naziv="DomainObject.Predmet.OstaliListFormatedOIB_1">
      <item>Tvrtko Brekalo, OIB 23715888990</item>
    </derivirana_varijabla>
  </DomainObject.Predmet.OstaliListFormatedOIB>
  <DomainObject.Predmet.OstaliListFormatedWithAdress>
    <izvorni_sadrzaj>
      <item>Tvrtko Brekalo, Brgatska 2, 20000 Dubrovnik</item>
    </izvorni_sadrzaj>
    <derivirana_varijabla naziv="DomainObject.Predmet.OstaliListFormatedWithAdress_1">
      <item>Tvrtko Brekalo, Brgatska 2, 20000 Dubrovnik</item>
    </derivirana_varijabla>
  </DomainObject.Predmet.OstaliListFormatedWithAdress>
  <DomainObject.Predmet.OstaliListFormatedWithAdressOIB>
    <izvorni_sadrzaj>
      <item>Tvrtko Brekalo, OIB 23715888990, Brgatska 2, 20000 Dubrovnik</item>
    </izvorni_sadrzaj>
    <derivirana_varijabla naziv="DomainObject.Predmet.OstaliListFormatedWithAdressOIB_1">
      <item>Tvrtko Brekalo, OIB 23715888990, Brgatska 2, 20000 Dubrovnik</item>
    </derivirana_varijabla>
  </DomainObject.Predmet.OstaliListFormatedWithAdressOIB>
  <DomainObject.Predmet.OstaliListNazivFormated>
    <izvorni_sadrzaj>
      <item>Tvrtko Brekalo</item>
    </izvorni_sadrzaj>
    <derivirana_varijabla naziv="DomainObject.Predmet.OstaliListNazivFormated_1">
      <item>Tvrtko Brekalo</item>
    </derivirana_varijabla>
  </DomainObject.Predmet.OstaliListNazivFormated>
  <DomainObject.Predmet.OstaliListNazivFormatedOIB>
    <izvorni_sadrzaj>
      <item>Tvrtko Brekalo, OIB 23715888990</item>
    </izvorni_sadrzaj>
    <derivirana_varijabla naziv="DomainObject.Predmet.OstaliListNazivFormatedOIB_1">
      <item>Tvrtko Brekalo, OIB 23715888990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YACHTING j.d.o.o. - za nautički turizam i usluge</izvorni_sadrzaj>
    <derivirana_varijabla naziv="DomainObject.Predmet.ProtustrankaIDrugi_1">ADRIATIC YACHTING j.d.o.o. - za nautički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YACHTING j.d.o.o. - za nautički turizam i usluge, OIB 46910192597, Brgatska 4, 20000 Dubrovnik</izvorni_sadrzaj>
    <derivirana_varijabla naziv="DomainObject.Predmet.ProtustrankaIDrugiAdressOIB_1">ADRIATIC YACHTING j.d.o.o. - za nautički turizam i usluge, OIB 46910192597, Brgatska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YACHTING j.d.o.o. - za nautički turizam i usluge</item>
      <item>FINA, RC Split, Podružnica Dubrovnik</item>
      <item>Tvrtko Brekalo</item>
    </izvorni_sadrzaj>
    <derivirana_varijabla naziv="DomainObject.Predmet.SudioniciListNaziv_1">
      <item>ADRIATIC YACHTING j.d.o.o. - za nautički turizam i usluge</item>
      <item>FINA, RC Split, Podružnica Dubrovnik</item>
      <item>Tvrtko Brekalo</item>
    </derivirana_varijabla>
  </DomainObject.Predmet.SudioniciListNaziv>
  <DomainObject.Predmet.SudioniciListAdressOIB>
    <izvorni_sadrzaj>
      <item>ADRIATIC YACHTING j.d.o.o. - za nautički turizam i usluge, OIB 46910192597, Brgatska 4,20000 Dubrovnik</item>
      <item>FINA, RC Split, Podružnica Dubrovnik, OIB 85821130368, Vukovarska 2,20000 Dubrovnik</item>
      <item>Tvrtko Brekalo, OIB 23715888990, Brgatska 2,20000 Dubrovnik</item>
    </izvorni_sadrzaj>
    <derivirana_varijabla naziv="DomainObject.Predmet.SudioniciListAdressOIB_1">
      <item>ADRIATIC YACHTING j.d.o.o. - za nautički turizam i usluge, OIB 46910192597, Brgatska 4,20000 Dubrovnik</item>
      <item>FINA, RC Split, Podružnica Dubrovnik, OIB 85821130368, Vukovarska 2,20000 Dubrovnik</item>
      <item>Tvrtko Brekalo, OIB 23715888990, Brgatska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46910192597</item>
      <item>, OIB 85821130368</item>
      <item>, OIB 23715888990</item>
    </izvorni_sadrzaj>
    <derivirana_varijabla naziv="DomainObject.Predmet.SudioniciListNazivOIB_1">
      <item>, OIB 46910192597</item>
      <item>, OIB 85821130368</item>
      <item>, OIB 23715888990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3416</properties:Characters>
  <properties:Lines>94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2019-01-24T08:20:00Z</dcterms:created>
  <dc:creator>stanka grcic</dc:creator>
  <cp:lastModifiedBy>Sanja Vuković</cp:lastModifiedBy>
  <cp:lastPrinted>2019-01-24T08:20:00Z</cp:lastPrinted>
  <dcterms:modified xmlns:xsi="http://www.w3.org/2001/XMLSchema-instance" xsi:type="dcterms:W3CDTF">2019-01-24T08:24:00Z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(St-297-19 - čl.132.SZ-otvaranje i zaključenje adriatic yacring.docx)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