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39db5" w14:paraId="4639db5" w:rsidRDefault="00992F2D" w:rsidR="00706888" w:rsidRPr="004A4042">
      <w:pPr>
        <w15:collapsed w:val="false"/>
        <w:rPr>
          <w:b/>
          <w:lang w:val="hr-HR"/>
        </w:rPr>
      </w:pPr>
      <w:bookmarkStart w:name="_GoBack" w:id="0"/>
      <w:bookmarkEnd w:id="0"/>
      <w:r w:rsidRPr="004A4042"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 w:rsidRPr="004A4042">
      <w:pPr>
        <w:rPr>
          <w:b/>
          <w:lang w:val="hr-HR"/>
        </w:rPr>
      </w:pPr>
    </w:p>
    <w:p w:rsidRDefault="00950AA9" w:rsidR="00950AA9" w:rsidRPr="009D1413">
      <w:pPr>
        <w:rPr>
          <w:lang w:val="hr-HR"/>
        </w:rPr>
      </w:pPr>
      <w:r w:rsidRPr="009D1413">
        <w:rPr>
          <w:lang w:val="hr-HR"/>
        </w:rPr>
        <w:t>REPUBLIKA HRVATSKA</w:t>
      </w:r>
    </w:p>
    <w:p w:rsidRDefault="00950AA9" w:rsidR="00950AA9" w:rsidRPr="009D1413">
      <w:pPr>
        <w:rPr>
          <w:lang w:val="hr-HR"/>
        </w:rPr>
      </w:pPr>
      <w:r w:rsidRPr="009D1413">
        <w:rPr>
          <w:lang w:val="hr-HR"/>
        </w:rPr>
        <w:t>TRGOVAČKI SUD SPLIT</w:t>
      </w:r>
    </w:p>
    <w:p w:rsidRDefault="006139CA" w:rsidR="006139CA" w:rsidRPr="009D1413">
      <w:pPr>
        <w:rPr>
          <w:lang w:val="hr-HR"/>
        </w:rPr>
      </w:pPr>
      <w:r w:rsidRPr="009D1413">
        <w:rPr>
          <w:lang w:val="hr-HR"/>
        </w:rPr>
        <w:t>Split, Sukoišanska 6</w:t>
      </w:r>
    </w:p>
    <w:p w:rsidRDefault="00E2778A" w:rsidR="00E2778A" w:rsidRPr="009D1413">
      <w:pPr>
        <w:rPr>
          <w:lang w:val="hr-HR"/>
        </w:rPr>
      </w:pPr>
    </w:p>
    <w:p w:rsidRDefault="0026129A" w:rsidR="0026129A">
      <w:pPr>
        <w:rPr>
          <w:lang w:val="hr-HR"/>
        </w:rPr>
      </w:pPr>
    </w:p>
    <w:p w:rsidRDefault="00950AA9" w:rsidR="009715B0" w:rsidRPr="009D1413">
      <w:pPr>
        <w:rPr>
          <w:lang w:val="hr-HR"/>
        </w:rPr>
      </w:pP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="006139CA" w:rsidRPr="009D1413">
        <w:rPr>
          <w:lang w:val="hr-HR"/>
        </w:rPr>
        <w:tab/>
      </w:r>
      <w:r w:rsidR="006139CA" w:rsidRPr="009D1413">
        <w:rPr>
          <w:lang w:val="hr-HR"/>
        </w:rPr>
        <w:tab/>
      </w:r>
    </w:p>
    <w:p w:rsidRDefault="00523D28" w:rsidP="009715B0" w:rsidR="00950AA9" w:rsidRPr="009D1413">
      <w:pPr>
        <w:jc w:val="center"/>
        <w:rPr>
          <w:lang w:val="hr-HR"/>
        </w:rPr>
      </w:pPr>
      <w:r w:rsidRPr="009D1413">
        <w:rPr>
          <w:lang w:val="hr-HR"/>
        </w:rPr>
        <w:t>U   I M E   R E P U B L I K E   H R V A T S K E</w:t>
      </w:r>
    </w:p>
    <w:p w:rsidRDefault="00950AA9" w:rsidP="00950AA9" w:rsidR="00950AA9" w:rsidRPr="009D1413">
      <w:pPr>
        <w:jc w:val="center"/>
        <w:rPr>
          <w:lang w:val="hr-HR"/>
        </w:rPr>
      </w:pPr>
    </w:p>
    <w:p w:rsidRDefault="00950AA9" w:rsidP="006567C9" w:rsidR="00950AA9" w:rsidRPr="009D1413">
      <w:pPr>
        <w:jc w:val="center"/>
        <w:rPr>
          <w:lang w:val="hr-HR"/>
        </w:rPr>
      </w:pPr>
      <w:r w:rsidRPr="009D1413">
        <w:rPr>
          <w:lang w:val="hr-HR"/>
        </w:rPr>
        <w:t>R J E Š E N J E</w:t>
      </w:r>
    </w:p>
    <w:p w:rsidRDefault="00E500CF" w:rsidP="00950AA9" w:rsidR="00397787" w:rsidRPr="009D1413">
      <w:pPr>
        <w:rPr>
          <w:b/>
          <w:lang w:val="hr-HR"/>
        </w:rPr>
      </w:pPr>
      <w:r w:rsidRPr="009D1413">
        <w:rPr>
          <w:b/>
          <w:lang w:val="hr-HR"/>
        </w:rPr>
        <w:t xml:space="preserve"> </w:t>
      </w:r>
    </w:p>
    <w:p w:rsidRDefault="0053561F" w:rsidP="00950AA9" w:rsidR="0053561F" w:rsidRPr="009D1413">
      <w:pPr>
        <w:rPr>
          <w:b/>
          <w:lang w:val="hr-HR"/>
        </w:rPr>
      </w:pPr>
    </w:p>
    <w:p w:rsidRDefault="00950AA9" w:rsidP="00367ED3" w:rsidR="00950AA9" w:rsidRPr="00745916">
      <w:pPr>
        <w:ind w:firstLine="720"/>
        <w:jc w:val="both"/>
        <w:rPr>
          <w:lang w:val="hr-HR"/>
        </w:rPr>
      </w:pPr>
      <w:r w:rsidRPr="00745916">
        <w:rPr>
          <w:lang w:val="hr-HR"/>
        </w:rPr>
        <w:t>Trgovački sud u Splitu</w:t>
      </w:r>
      <w:r w:rsidR="009715B0" w:rsidRPr="00745916">
        <w:rPr>
          <w:lang w:val="hr-HR"/>
        </w:rPr>
        <w:t>, po sudsk</w:t>
      </w:r>
      <w:r w:rsidR="001922FD" w:rsidRPr="00745916">
        <w:rPr>
          <w:lang w:val="hr-HR"/>
        </w:rPr>
        <w:t xml:space="preserve">om savjetniku </w:t>
      </w:r>
      <w:r w:rsidR="004A4042" w:rsidRPr="00745916">
        <w:rPr>
          <w:lang w:val="hr-HR"/>
        </w:rPr>
        <w:t>Goranu Radanoviću</w:t>
      </w:r>
      <w:r w:rsidR="004838FB" w:rsidRPr="00745916">
        <w:rPr>
          <w:lang w:val="hr-HR"/>
        </w:rPr>
        <w:t xml:space="preserve">, </w:t>
      </w:r>
      <w:r w:rsidR="005774FF" w:rsidRPr="00745916">
        <w:rPr>
          <w:lang w:val="hr-HR"/>
        </w:rPr>
        <w:t>u skraćenom stečajnom postupku povodom zahtjeva FINANCIJSKE AGENCIJE, Regionalni centar Split, Podružnica Split, Mažuranićevo šetalište 24 b, OIB: 85821130368,</w:t>
      </w:r>
      <w:r w:rsidR="004838FB" w:rsidRPr="00745916">
        <w:rPr>
          <w:lang w:val="hr-HR"/>
        </w:rPr>
        <w:t xml:space="preserve"> </w:t>
      </w:r>
      <w:r w:rsidR="005774FF" w:rsidRPr="00745916">
        <w:rPr>
          <w:lang w:val="hr-HR"/>
        </w:rPr>
        <w:t>radi provedbe skraćenog stečajnog postupka nad dužnikom</w:t>
      </w:r>
      <w:r w:rsidRPr="00745916">
        <w:rPr>
          <w:lang w:val="hr-HR"/>
        </w:rPr>
        <w:t xml:space="preserve"> </w:t>
      </w:r>
      <w:r w:rsidR="00745916" w:rsidRPr="00745916">
        <w:rPr>
          <w:lang w:val="hr-HR"/>
        </w:rPr>
        <w:t>METRAŽNI MAGAZIN</w:t>
      </w:r>
      <w:r w:rsidR="009D1413" w:rsidRPr="00745916">
        <w:rPr>
          <w:lang w:val="hr-HR"/>
        </w:rPr>
        <w:t xml:space="preserve"> d.o.o.</w:t>
      </w:r>
      <w:r w:rsidR="00745916" w:rsidRPr="00745916">
        <w:rPr>
          <w:lang w:val="hr-HR"/>
        </w:rPr>
        <w:t xml:space="preserve"> „u likvidaciji“</w:t>
      </w:r>
      <w:r w:rsidR="001922FD" w:rsidRPr="00745916">
        <w:rPr>
          <w:lang w:val="hr-HR"/>
        </w:rPr>
        <w:t>,</w:t>
      </w:r>
      <w:r w:rsidR="00745916" w:rsidRPr="00745916">
        <w:rPr>
          <w:lang w:val="hr-HR"/>
        </w:rPr>
        <w:t xml:space="preserve"> Split</w:t>
      </w:r>
      <w:r w:rsidR="009D1413" w:rsidRPr="00745916">
        <w:rPr>
          <w:lang w:val="hr-HR"/>
        </w:rPr>
        <w:t xml:space="preserve">, </w:t>
      </w:r>
      <w:r w:rsidR="00745916" w:rsidRPr="00745916">
        <w:rPr>
          <w:lang w:val="hr-HR"/>
        </w:rPr>
        <w:t>Priora Petra 8</w:t>
      </w:r>
      <w:r w:rsidR="00BA74AA" w:rsidRPr="00745916">
        <w:rPr>
          <w:lang w:val="hr-HR"/>
        </w:rPr>
        <w:t xml:space="preserve">, </w:t>
      </w:r>
      <w:r w:rsidR="001922FD" w:rsidRPr="00745916">
        <w:rPr>
          <w:lang w:val="hr-HR"/>
        </w:rPr>
        <w:t xml:space="preserve"> OIB: </w:t>
      </w:r>
      <w:r w:rsidR="00745916" w:rsidRPr="00745916">
        <w:rPr>
          <w:lang w:val="hr-HR"/>
        </w:rPr>
        <w:t>61041009648</w:t>
      </w:r>
      <w:r w:rsidR="001922FD" w:rsidRPr="00745916">
        <w:rPr>
          <w:lang w:val="hr-HR"/>
        </w:rPr>
        <w:t xml:space="preserve">, </w:t>
      </w:r>
      <w:r w:rsidR="00BA74AA" w:rsidRPr="00745916">
        <w:rPr>
          <w:lang w:val="hr-HR"/>
        </w:rPr>
        <w:t xml:space="preserve">MBS: </w:t>
      </w:r>
      <w:r w:rsidR="00745916" w:rsidRPr="00745916">
        <w:rPr>
          <w:lang w:val="hr-HR"/>
        </w:rPr>
        <w:t>060061796</w:t>
      </w:r>
      <w:r w:rsidR="00BA74AA" w:rsidRPr="00745916">
        <w:rPr>
          <w:lang w:val="hr-HR"/>
        </w:rPr>
        <w:t>,</w:t>
      </w:r>
      <w:r w:rsidR="001922FD" w:rsidRPr="00745916">
        <w:rPr>
          <w:lang w:val="hr-HR"/>
        </w:rPr>
        <w:t xml:space="preserve"> </w:t>
      </w:r>
      <w:r w:rsidRPr="00745916">
        <w:rPr>
          <w:lang w:val="hr-HR"/>
        </w:rPr>
        <w:t xml:space="preserve">dana </w:t>
      </w:r>
      <w:r w:rsidR="00745916" w:rsidRPr="00745916">
        <w:rPr>
          <w:lang w:val="hr-HR"/>
        </w:rPr>
        <w:t>11</w:t>
      </w:r>
      <w:r w:rsidR="006F275C" w:rsidRPr="00745916">
        <w:rPr>
          <w:lang w:val="hr-HR"/>
        </w:rPr>
        <w:t xml:space="preserve">. </w:t>
      </w:r>
      <w:r w:rsidR="009D1413" w:rsidRPr="00745916">
        <w:rPr>
          <w:lang w:val="hr-HR"/>
        </w:rPr>
        <w:t>srpnja</w:t>
      </w:r>
      <w:r w:rsidR="004020C0" w:rsidRPr="00745916">
        <w:rPr>
          <w:lang w:val="hr-HR"/>
        </w:rPr>
        <w:t xml:space="preserve"> 2016</w:t>
      </w:r>
      <w:r w:rsidRPr="00745916">
        <w:rPr>
          <w:lang w:val="hr-HR"/>
        </w:rPr>
        <w:t>. godine</w:t>
      </w:r>
    </w:p>
    <w:p w:rsidRDefault="00950AA9" w:rsidP="00706888" w:rsidR="00950AA9" w:rsidRPr="009D1413">
      <w:pPr>
        <w:jc w:val="both"/>
        <w:rPr>
          <w:lang w:val="hr-HR"/>
        </w:rPr>
      </w:pPr>
    </w:p>
    <w:p w:rsidRDefault="00950AA9" w:rsidP="00706888" w:rsidR="00950AA9" w:rsidRPr="009D1413">
      <w:pPr>
        <w:jc w:val="both"/>
        <w:rPr>
          <w:lang w:val="hr-HR"/>
        </w:rPr>
      </w:pPr>
    </w:p>
    <w:p w:rsidRDefault="00950AA9" w:rsidP="00706888" w:rsidR="00950AA9" w:rsidRPr="009D1413">
      <w:pPr>
        <w:jc w:val="center"/>
        <w:rPr>
          <w:lang w:val="hr-HR"/>
        </w:rPr>
      </w:pPr>
      <w:r w:rsidRPr="009D1413">
        <w:rPr>
          <w:lang w:val="hr-HR"/>
        </w:rPr>
        <w:t>r i j e š i o   j e</w:t>
      </w:r>
    </w:p>
    <w:p w:rsidRDefault="00950AA9" w:rsidP="00706888" w:rsidR="00950AA9" w:rsidRPr="009D1413">
      <w:pPr>
        <w:jc w:val="both"/>
        <w:rPr>
          <w:b/>
          <w:lang w:val="hr-HR"/>
        </w:rPr>
      </w:pPr>
    </w:p>
    <w:p w:rsidRDefault="0023614D" w:rsidP="00367ED3" w:rsidR="0023614D" w:rsidRPr="009D1413">
      <w:pPr>
        <w:ind w:firstLine="720"/>
        <w:jc w:val="both"/>
        <w:rPr>
          <w:lang w:val="hr-HR"/>
        </w:rPr>
      </w:pPr>
      <w:r w:rsidRPr="009D1413">
        <w:rPr>
          <w:lang w:val="hr-HR"/>
        </w:rPr>
        <w:t xml:space="preserve">Odbacuje se zahtjev predlagatelja </w:t>
      </w:r>
      <w:r w:rsidR="00E2778A" w:rsidRPr="009D1413">
        <w:rPr>
          <w:lang w:val="hr-HR"/>
        </w:rPr>
        <w:t>FINANCIJSKE AGENCIJE, Regionalni centar Split, Podružnica Split, Mažuranićevo šetalište 24 b, OIB: 85821130368</w:t>
      </w:r>
      <w:r w:rsidRPr="009D1413">
        <w:rPr>
          <w:lang w:val="hr-HR"/>
        </w:rPr>
        <w:t xml:space="preserve">, za provedbu skraćenog stečajnog postupka nad dužnikom </w:t>
      </w:r>
      <w:r w:rsidR="00745916" w:rsidRPr="00745916">
        <w:rPr>
          <w:lang w:val="hr-HR"/>
        </w:rPr>
        <w:t>METRAŽNI MAGAZIN d.o.o. „u likvidaciji“, Split, Priora Petra 8,  OIB: 61041009648, MBS: 060061796</w:t>
      </w:r>
      <w:r w:rsidRPr="009D1413">
        <w:rPr>
          <w:lang w:val="hr-HR"/>
        </w:rPr>
        <w:t xml:space="preserve">, zaprimljen na ovom sudu </w:t>
      </w:r>
      <w:r w:rsidR="00745916">
        <w:rPr>
          <w:lang w:val="hr-HR"/>
        </w:rPr>
        <w:t>10</w:t>
      </w:r>
      <w:r w:rsidRPr="009D1413">
        <w:rPr>
          <w:lang w:val="hr-HR"/>
        </w:rPr>
        <w:t xml:space="preserve">. </w:t>
      </w:r>
      <w:r w:rsidR="00745916">
        <w:rPr>
          <w:lang w:val="hr-HR"/>
        </w:rPr>
        <w:t>prosinca</w:t>
      </w:r>
      <w:r w:rsidR="009D1413">
        <w:rPr>
          <w:lang w:val="hr-HR"/>
        </w:rPr>
        <w:t xml:space="preserve"> 2015</w:t>
      </w:r>
      <w:r w:rsidRPr="009D1413">
        <w:rPr>
          <w:lang w:val="hr-HR"/>
        </w:rPr>
        <w:t xml:space="preserve">. godine. </w:t>
      </w:r>
    </w:p>
    <w:p w:rsidRDefault="00950AA9" w:rsidP="00706888" w:rsidR="00950AA9" w:rsidRPr="009D1413">
      <w:pPr>
        <w:jc w:val="both"/>
        <w:rPr>
          <w:lang w:val="hr-HR"/>
        </w:rPr>
      </w:pPr>
    </w:p>
    <w:p w:rsidRDefault="00950AA9" w:rsidP="00706888" w:rsidR="00950AA9" w:rsidRPr="009D1413">
      <w:pPr>
        <w:jc w:val="both"/>
        <w:rPr>
          <w:lang w:val="hr-HR"/>
        </w:rPr>
      </w:pPr>
    </w:p>
    <w:p w:rsidRDefault="00950AA9" w:rsidP="00706888" w:rsidR="00950AA9" w:rsidRPr="009D1413">
      <w:pPr>
        <w:jc w:val="center"/>
        <w:rPr>
          <w:lang w:val="hr-HR"/>
        </w:rPr>
      </w:pPr>
      <w:r w:rsidRPr="009D1413">
        <w:rPr>
          <w:lang w:val="hr-HR"/>
        </w:rPr>
        <w:t>O b r a z l o ž e n j e</w:t>
      </w:r>
    </w:p>
    <w:p w:rsidRDefault="00950AA9" w:rsidP="00706888" w:rsidR="00950AA9" w:rsidRPr="009D1413">
      <w:pPr>
        <w:jc w:val="both"/>
        <w:rPr>
          <w:b/>
          <w:lang w:val="hr-HR"/>
        </w:rPr>
      </w:pPr>
    </w:p>
    <w:p w:rsidRDefault="006F275C" w:rsidP="00367ED3" w:rsidR="00124C50" w:rsidRPr="009D1413">
      <w:pPr>
        <w:ind w:firstLine="708"/>
        <w:jc w:val="both"/>
        <w:rPr>
          <w:lang w:val="hr-HR"/>
        </w:rPr>
      </w:pPr>
      <w:r w:rsidRPr="009D1413">
        <w:rPr>
          <w:lang w:val="hr-HR"/>
        </w:rPr>
        <w:t>P</w:t>
      </w:r>
      <w:r w:rsidR="00124C50" w:rsidRPr="009D1413">
        <w:rPr>
          <w:lang w:val="hr-HR"/>
        </w:rPr>
        <w:t>redlagatelj</w:t>
      </w:r>
      <w:r w:rsidR="005774FF" w:rsidRPr="009D1413">
        <w:rPr>
          <w:lang w:val="hr-HR"/>
        </w:rPr>
        <w:t xml:space="preserve"> </w:t>
      </w:r>
      <w:r w:rsidR="00E2778A" w:rsidRPr="009D1413">
        <w:rPr>
          <w:lang w:val="hr-HR"/>
        </w:rPr>
        <w:t>FINANCIJSKA AGENCIJA, Regionalni centar Split, Podružnica Split</w:t>
      </w:r>
      <w:r w:rsidR="005774FF" w:rsidRPr="009D1413">
        <w:rPr>
          <w:lang w:val="hr-HR"/>
        </w:rPr>
        <w:t>,</w:t>
      </w:r>
      <w:r w:rsidR="00124C50" w:rsidRPr="009D1413">
        <w:rPr>
          <w:lang w:val="hr-HR"/>
        </w:rPr>
        <w:t xml:space="preserve"> </w:t>
      </w:r>
      <w:r w:rsidR="005774FF" w:rsidRPr="009D1413">
        <w:rPr>
          <w:lang w:val="hr-HR"/>
        </w:rPr>
        <w:t xml:space="preserve">podnijela je ovom sudu dana </w:t>
      </w:r>
      <w:r w:rsidR="00745916">
        <w:rPr>
          <w:lang w:val="hr-HR"/>
        </w:rPr>
        <w:t>08</w:t>
      </w:r>
      <w:r w:rsidR="005774FF" w:rsidRPr="009D1413">
        <w:rPr>
          <w:lang w:val="hr-HR"/>
        </w:rPr>
        <w:t xml:space="preserve">. </w:t>
      </w:r>
      <w:r w:rsidR="00745916">
        <w:rPr>
          <w:lang w:val="hr-HR"/>
        </w:rPr>
        <w:t>prosinca</w:t>
      </w:r>
      <w:r w:rsidR="009D1413">
        <w:rPr>
          <w:lang w:val="hr-HR"/>
        </w:rPr>
        <w:t xml:space="preserve"> 2015</w:t>
      </w:r>
      <w:r w:rsidR="005774FF" w:rsidRPr="009D1413">
        <w:rPr>
          <w:lang w:val="hr-HR"/>
        </w:rPr>
        <w:t xml:space="preserve">. godine, na temelju odredbe čl. 444. st.1. Stečajnog zakona („Narodne novine“ broj 71/15, dalje SZ), zahtjev za provedbu skraćenog stečajnog postupka nad dužnikom </w:t>
      </w:r>
      <w:r w:rsidR="00745916" w:rsidRPr="00745916">
        <w:rPr>
          <w:lang w:val="hr-HR"/>
        </w:rPr>
        <w:t>METRAŽNI MAGAZIN d.o.o. „u likvidaciji“, Split, Priora Petra 8,  OIB: 61041009648, MBS: 060061796</w:t>
      </w:r>
      <w:r w:rsidR="001922FD" w:rsidRPr="009D1413">
        <w:rPr>
          <w:lang w:val="hr-HR"/>
        </w:rPr>
        <w:t xml:space="preserve">. </w:t>
      </w:r>
    </w:p>
    <w:p w:rsidRDefault="000722F7" w:rsidP="00367ED3" w:rsidR="000722F7" w:rsidRPr="009D1413">
      <w:pPr>
        <w:ind w:firstLine="708"/>
        <w:jc w:val="both"/>
        <w:rPr>
          <w:lang w:val="hr-HR"/>
        </w:rPr>
      </w:pPr>
    </w:p>
    <w:p w:rsidRDefault="000722F7" w:rsidP="000722F7" w:rsidR="000722F7" w:rsidRPr="009D1413">
      <w:pPr>
        <w:ind w:firstLine="708"/>
        <w:jc w:val="both"/>
        <w:rPr>
          <w:lang w:val="hr-HR"/>
        </w:rPr>
      </w:pPr>
      <w:r w:rsidRPr="009D1413">
        <w:rPr>
          <w:lang w:val="hr-HR"/>
        </w:rPr>
        <w:t xml:space="preserve">U zahtjevu je navedeno kako je dužnik, na dan </w:t>
      </w:r>
      <w:r w:rsidR="009D1413">
        <w:rPr>
          <w:lang w:val="hr-HR"/>
        </w:rPr>
        <w:t>0</w:t>
      </w:r>
      <w:r w:rsidRPr="009D1413">
        <w:rPr>
          <w:lang w:val="hr-HR"/>
        </w:rPr>
        <w:t xml:space="preserve">1. rujna 2015.g., u Očevidniku redoslijeda osnova za plaćanje imao evidentirane neizvršene osnove za plaćanje u neprekinutom razdoblju od </w:t>
      </w:r>
      <w:r w:rsidR="00745916">
        <w:rPr>
          <w:lang w:val="hr-HR"/>
        </w:rPr>
        <w:t>476</w:t>
      </w:r>
      <w:r w:rsidRPr="009D1413">
        <w:rPr>
          <w:lang w:val="hr-HR"/>
        </w:rPr>
        <w:t xml:space="preserve"> dana, u ukupnom iznosu od </w:t>
      </w:r>
      <w:r w:rsidR="00745916">
        <w:rPr>
          <w:lang w:val="hr-HR"/>
        </w:rPr>
        <w:t>75</w:t>
      </w:r>
      <w:r w:rsidRPr="009D1413">
        <w:rPr>
          <w:lang w:val="hr-HR"/>
        </w:rPr>
        <w:t>.</w:t>
      </w:r>
      <w:r w:rsidR="00745916">
        <w:rPr>
          <w:lang w:val="hr-HR"/>
        </w:rPr>
        <w:t>984</w:t>
      </w:r>
      <w:r w:rsidRPr="009D1413">
        <w:rPr>
          <w:lang w:val="hr-HR"/>
        </w:rPr>
        <w:t>,</w:t>
      </w:r>
      <w:r w:rsidR="00745916">
        <w:rPr>
          <w:lang w:val="hr-HR"/>
        </w:rPr>
        <w:t>59</w:t>
      </w:r>
      <w:r w:rsidR="009D1413">
        <w:rPr>
          <w:lang w:val="hr-HR"/>
        </w:rPr>
        <w:t xml:space="preserve"> </w:t>
      </w:r>
      <w:r w:rsidRPr="009D1413">
        <w:rPr>
          <w:lang w:val="hr-HR"/>
        </w:rPr>
        <w:t>kuna,  kao i da dužnik nema zaposlenih.</w:t>
      </w:r>
    </w:p>
    <w:p w:rsidRDefault="001922FD" w:rsidP="00124C50" w:rsidR="001922FD" w:rsidRPr="009D1413">
      <w:pPr>
        <w:jc w:val="both"/>
        <w:rPr>
          <w:lang w:val="hr-HR"/>
        </w:rPr>
      </w:pPr>
    </w:p>
    <w:p w:rsidRDefault="00E500CF" w:rsidP="00E500CF" w:rsidR="00BA74AA" w:rsidRPr="009D1413">
      <w:pPr>
        <w:ind w:firstLine="708"/>
        <w:jc w:val="both"/>
        <w:rPr>
          <w:lang w:val="hr-HR"/>
        </w:rPr>
      </w:pPr>
      <w:r w:rsidRPr="009D1413">
        <w:rPr>
          <w:lang w:val="hr-HR"/>
        </w:rPr>
        <w:lastRenderedPageBreak/>
        <w:t>Prema odredbi čl. 428. st. 1. SZ-a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</w:p>
    <w:p w:rsidRDefault="000722F7" w:rsidP="000722F7" w:rsidR="000722F7" w:rsidRPr="009D1413">
      <w:pPr>
        <w:jc w:val="both"/>
        <w:rPr>
          <w:lang w:val="hr-HR"/>
        </w:rPr>
      </w:pPr>
    </w:p>
    <w:p w:rsidRDefault="00E500CF" w:rsidP="00E500CF" w:rsidR="00E500CF" w:rsidRPr="009D1413">
      <w:pPr>
        <w:ind w:firstLine="720"/>
        <w:jc w:val="both"/>
        <w:rPr>
          <w:lang w:val="hr-HR"/>
        </w:rPr>
      </w:pPr>
      <w:r w:rsidRPr="009D1413">
        <w:rPr>
          <w:lang w:val="hr-HR"/>
        </w:rPr>
        <w:t>Nakon zaprimanja zahtjeva za provedbu skraćenog stečajnog postupka, sud je u skladu s odredbom čl. 430. SZ-a, pribavio podatke iz sudskog registra za uvodno naznačenog dužnika.</w:t>
      </w:r>
    </w:p>
    <w:p w:rsidRDefault="00E500CF" w:rsidP="00E500CF" w:rsidR="00E500CF" w:rsidRPr="009D1413">
      <w:pPr>
        <w:ind w:firstLine="720"/>
        <w:jc w:val="both"/>
        <w:rPr>
          <w:lang w:val="hr-HR"/>
        </w:rPr>
      </w:pPr>
    </w:p>
    <w:p w:rsidRDefault="00E500CF" w:rsidP="00BA74AA" w:rsidR="00BA74AA" w:rsidRPr="009D1413">
      <w:pPr>
        <w:ind w:firstLine="708"/>
        <w:jc w:val="both"/>
        <w:rPr>
          <w:lang w:val="hr-HR"/>
        </w:rPr>
      </w:pPr>
      <w:r w:rsidRPr="009D1413">
        <w:rPr>
          <w:lang w:val="hr-HR"/>
        </w:rPr>
        <w:t>U</w:t>
      </w:r>
      <w:r w:rsidR="00BA74AA" w:rsidRPr="009D1413">
        <w:rPr>
          <w:lang w:val="hr-HR"/>
        </w:rPr>
        <w:t>vidom u izvadak iz sudskog registr</w:t>
      </w:r>
      <w:r w:rsidR="00745916">
        <w:rPr>
          <w:lang w:val="hr-HR"/>
        </w:rPr>
        <w:t xml:space="preserve">a, sud je utvrdio da je dužnik </w:t>
      </w:r>
      <w:r w:rsidR="00745916" w:rsidRPr="00745916">
        <w:rPr>
          <w:lang w:val="hr-HR"/>
        </w:rPr>
        <w:t>METRAŽNI MAGAZIN d.o.o. „u likvidaciji“, Split, Priora Petra 8,  OIB: 61041009648, MBS: 060061796</w:t>
      </w:r>
      <w:r w:rsidR="00BA74AA" w:rsidRPr="009D1413">
        <w:rPr>
          <w:lang w:val="hr-HR"/>
        </w:rPr>
        <w:t xml:space="preserve">, brisan iz sudskog registra dana </w:t>
      </w:r>
      <w:r w:rsidR="00745916">
        <w:rPr>
          <w:lang w:val="hr-HR"/>
        </w:rPr>
        <w:t>01</w:t>
      </w:r>
      <w:r w:rsidR="00BA74AA" w:rsidRPr="009D1413">
        <w:rPr>
          <w:lang w:val="hr-HR"/>
        </w:rPr>
        <w:t xml:space="preserve">. </w:t>
      </w:r>
      <w:r w:rsidR="00745916">
        <w:rPr>
          <w:lang w:val="hr-HR"/>
        </w:rPr>
        <w:t>srpnja</w:t>
      </w:r>
      <w:r w:rsidR="00BA74AA" w:rsidRPr="009D1413">
        <w:rPr>
          <w:lang w:val="hr-HR"/>
        </w:rPr>
        <w:t xml:space="preserve"> 2016. godine</w:t>
      </w:r>
      <w:r w:rsidR="0026129A">
        <w:rPr>
          <w:lang w:val="hr-HR"/>
        </w:rPr>
        <w:t>,</w:t>
      </w:r>
      <w:r w:rsidR="00BA74AA" w:rsidRPr="009D1413">
        <w:rPr>
          <w:lang w:val="hr-HR"/>
        </w:rPr>
        <w:t xml:space="preserve"> temeljem rješenja Trgovačkog suda u Splitu poslovni broj </w:t>
      </w:r>
      <w:r w:rsidR="00745916">
        <w:t>Tt-16/4701-2</w:t>
      </w:r>
      <w:r w:rsidR="00BA74AA" w:rsidRPr="009D1413">
        <w:rPr>
          <w:lang w:val="hr-HR"/>
        </w:rPr>
        <w:t xml:space="preserve"> od </w:t>
      </w:r>
      <w:r w:rsidR="00745916">
        <w:rPr>
          <w:lang w:val="hr-HR"/>
        </w:rPr>
        <w:t>19</w:t>
      </w:r>
      <w:r w:rsidR="00BA74AA" w:rsidRPr="009D1413">
        <w:rPr>
          <w:lang w:val="hr-HR"/>
        </w:rPr>
        <w:t xml:space="preserve">. </w:t>
      </w:r>
      <w:r w:rsidR="0026129A">
        <w:rPr>
          <w:lang w:val="hr-HR"/>
        </w:rPr>
        <w:t>svibnja</w:t>
      </w:r>
      <w:r w:rsidR="00BA74AA" w:rsidRPr="009D1413">
        <w:rPr>
          <w:lang w:val="hr-HR"/>
        </w:rPr>
        <w:t xml:space="preserve"> 2016. godine.  </w:t>
      </w:r>
    </w:p>
    <w:p w:rsidRDefault="00BA74AA" w:rsidP="00BA74AA" w:rsidR="00BA74AA" w:rsidRPr="009D1413">
      <w:pPr>
        <w:ind w:firstLine="709"/>
        <w:jc w:val="both"/>
        <w:rPr>
          <w:lang w:val="hr-HR"/>
        </w:rPr>
      </w:pPr>
    </w:p>
    <w:p w:rsidRDefault="00BA74AA" w:rsidP="00BA74AA" w:rsidR="00BA74AA" w:rsidRPr="009D1413">
      <w:pPr>
        <w:ind w:firstLine="720"/>
        <w:jc w:val="both"/>
        <w:rPr>
          <w:lang w:val="hr-HR"/>
        </w:rPr>
      </w:pPr>
      <w:r w:rsidRPr="009D1413">
        <w:rPr>
          <w:lang w:val="hr-HR"/>
        </w:rPr>
        <w:t>Sukladno odredbi članka 3. stavak 1. SZ</w:t>
      </w:r>
      <w:r w:rsidR="00367ED3" w:rsidRPr="009D1413">
        <w:rPr>
          <w:lang w:val="hr-HR"/>
        </w:rPr>
        <w:t>-a</w:t>
      </w:r>
      <w:r w:rsidRPr="009D1413">
        <w:rPr>
          <w:lang w:val="hr-HR"/>
        </w:rPr>
        <w:t xml:space="preserve">  predstečajni i stečajni postupak mogu se  provesti nad pravnom osobom i nad imovinom dužnika pojedinca, ako Zakonom nije drugačije određeno.</w:t>
      </w:r>
    </w:p>
    <w:p w:rsidRDefault="00BA74AA" w:rsidP="00BA74AA" w:rsidR="00BA74AA" w:rsidRPr="009D1413">
      <w:pPr>
        <w:ind w:firstLine="720"/>
        <w:jc w:val="both"/>
        <w:rPr>
          <w:lang w:val="hr-HR"/>
        </w:rPr>
      </w:pPr>
    </w:p>
    <w:p w:rsidRDefault="00BA74AA" w:rsidP="000722F7" w:rsidR="00BA74AA" w:rsidRPr="009D1413">
      <w:pPr>
        <w:ind w:firstLine="708"/>
        <w:jc w:val="both"/>
        <w:rPr>
          <w:lang w:val="hr-HR"/>
        </w:rPr>
      </w:pPr>
      <w:r w:rsidRPr="009D1413">
        <w:rPr>
          <w:lang w:val="hr-HR"/>
        </w:rPr>
        <w:t>Budući je dužnik, u odnosu na kojeg je podnesen zahtjev za provedbu skraćenog stečajnog postupka, brisan iz sudskog registra</w:t>
      </w:r>
      <w:r w:rsidR="007267F5">
        <w:rPr>
          <w:lang w:val="hr-HR"/>
        </w:rPr>
        <w:t>,</w:t>
      </w:r>
      <w:r w:rsidRPr="009D1413">
        <w:rPr>
          <w:lang w:val="hr-HR"/>
        </w:rPr>
        <w:t xml:space="preserve"> uslijed čega je u skladu s odredbom članka 4. Zakona o trgovačkim društvima (</w:t>
      </w:r>
      <w:r w:rsidR="00A80D49" w:rsidRPr="009D1413">
        <w:rPr>
          <w:lang w:val="hr-HR"/>
        </w:rPr>
        <w:t>„</w:t>
      </w:r>
      <w:r w:rsidRPr="009D1413">
        <w:rPr>
          <w:lang w:val="hr-HR"/>
        </w:rPr>
        <w:t>Narodne novine</w:t>
      </w:r>
      <w:r w:rsidR="00A80D49" w:rsidRPr="009D1413">
        <w:rPr>
          <w:lang w:val="hr-HR"/>
        </w:rPr>
        <w:t>“</w:t>
      </w:r>
      <w:r w:rsidRPr="009D1413">
        <w:rPr>
          <w:lang w:val="hr-HR"/>
        </w:rPr>
        <w:t xml:space="preserve"> broj 111/93, 34/99, 52/00,1</w:t>
      </w:r>
      <w:r w:rsidR="00367ED3" w:rsidRPr="009D1413">
        <w:rPr>
          <w:lang w:val="hr-HR"/>
        </w:rPr>
        <w:t>18/03, 107/07, 146</w:t>
      </w:r>
      <w:r w:rsidR="00A80D49" w:rsidRPr="009D1413">
        <w:rPr>
          <w:lang w:val="hr-HR"/>
        </w:rPr>
        <w:t xml:space="preserve">/08, 137/09, </w:t>
      </w:r>
      <w:r w:rsidR="00367ED3" w:rsidRPr="009D1413">
        <w:rPr>
          <w:lang w:val="hr-HR"/>
        </w:rPr>
        <w:t xml:space="preserve">125/11, 152/11, </w:t>
      </w:r>
      <w:r w:rsidRPr="009D1413">
        <w:rPr>
          <w:lang w:val="hr-HR"/>
        </w:rPr>
        <w:t>111/12</w:t>
      </w:r>
      <w:r w:rsidR="00A80D49" w:rsidRPr="009D1413">
        <w:rPr>
          <w:lang w:val="hr-HR"/>
        </w:rPr>
        <w:t>, 68/13 i 110/15</w:t>
      </w:r>
      <w:r w:rsidRPr="009D1413">
        <w:rPr>
          <w:lang w:val="hr-HR"/>
        </w:rPr>
        <w:t xml:space="preserve">) </w:t>
      </w:r>
      <w:r w:rsidR="00A80D49" w:rsidRPr="009D1413">
        <w:rPr>
          <w:lang w:val="hr-HR"/>
        </w:rPr>
        <w:t xml:space="preserve">isti </w:t>
      </w:r>
      <w:r w:rsidRPr="009D1413">
        <w:rPr>
          <w:lang w:val="hr-HR"/>
        </w:rPr>
        <w:t>prestao postojati,</w:t>
      </w:r>
      <w:r w:rsidR="00A80D49" w:rsidRPr="009D1413">
        <w:rPr>
          <w:lang w:val="hr-HR"/>
        </w:rPr>
        <w:t xml:space="preserve"> </w:t>
      </w:r>
      <w:r w:rsidR="000722F7" w:rsidRPr="009D1413">
        <w:rPr>
          <w:lang w:val="hr-HR"/>
        </w:rPr>
        <w:t xml:space="preserve">slijedom naprijed navedenog </w:t>
      </w:r>
      <w:r w:rsidR="00447EB3" w:rsidRPr="009D1413">
        <w:rPr>
          <w:lang w:val="hr-HR"/>
        </w:rPr>
        <w:t>proizlazi da nisu ispunjene pretpostavke za provedbu skraćenog stečajnog postupka nad dužnikom pa je ovaj sud odlučio kao u izreci rješenje te odbacio zahtjev predlagatelja radi provedbe skraćenog stečajnog postupka.</w:t>
      </w:r>
    </w:p>
    <w:p w:rsidRDefault="00E500CF" w:rsidP="00950AA9" w:rsidR="00E500CF" w:rsidRPr="009D1413">
      <w:pPr>
        <w:rPr>
          <w:lang w:val="hr-HR"/>
        </w:rPr>
      </w:pPr>
    </w:p>
    <w:p w:rsidRDefault="00706888" w:rsidP="00706888" w:rsidR="00706888" w:rsidRPr="009D1413">
      <w:pPr>
        <w:jc w:val="center"/>
        <w:rPr>
          <w:lang w:val="hr-HR"/>
        </w:rPr>
      </w:pPr>
      <w:r w:rsidRPr="009D1413">
        <w:rPr>
          <w:lang w:val="hr-HR"/>
        </w:rPr>
        <w:t>Split,</w:t>
      </w:r>
      <w:r w:rsidR="006F275C" w:rsidRPr="009D1413">
        <w:rPr>
          <w:lang w:val="hr-HR"/>
        </w:rPr>
        <w:t xml:space="preserve"> </w:t>
      </w:r>
      <w:r w:rsidR="00745916">
        <w:rPr>
          <w:lang w:val="hr-HR"/>
        </w:rPr>
        <w:t>11</w:t>
      </w:r>
      <w:r w:rsidR="009D1413" w:rsidRPr="009D1413">
        <w:rPr>
          <w:lang w:val="hr-HR"/>
        </w:rPr>
        <w:t>. srpnja</w:t>
      </w:r>
      <w:r w:rsidR="006F275C" w:rsidRPr="009D1413">
        <w:rPr>
          <w:lang w:val="hr-HR"/>
        </w:rPr>
        <w:t xml:space="preserve"> </w:t>
      </w:r>
      <w:r w:rsidR="004020C0" w:rsidRPr="009D1413">
        <w:rPr>
          <w:lang w:val="hr-HR"/>
        </w:rPr>
        <w:t>2016</w:t>
      </w:r>
      <w:r w:rsidRPr="009D1413">
        <w:rPr>
          <w:lang w:val="hr-HR"/>
        </w:rPr>
        <w:t>. godine</w:t>
      </w:r>
    </w:p>
    <w:p w:rsidRDefault="00706888" w:rsidP="00706888" w:rsidR="00706888" w:rsidRPr="009D1413">
      <w:pPr>
        <w:rPr>
          <w:lang w:val="hr-HR"/>
        </w:rPr>
      </w:pPr>
    </w:p>
    <w:p w:rsidRDefault="00046239" w:rsidP="00706888" w:rsidR="00706888" w:rsidRPr="009D1413">
      <w:pPr>
        <w:rPr>
          <w:lang w:val="hr-HR"/>
        </w:rPr>
      </w:pP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="00D722B4" w:rsidRPr="009D1413">
        <w:rPr>
          <w:lang w:val="hr-HR"/>
        </w:rPr>
        <w:t xml:space="preserve">     </w:t>
      </w:r>
      <w:r w:rsidR="0026129A">
        <w:rPr>
          <w:lang w:val="hr-HR"/>
        </w:rPr>
        <w:tab/>
      </w:r>
      <w:r w:rsidRPr="009D1413">
        <w:rPr>
          <w:lang w:val="hr-HR"/>
        </w:rPr>
        <w:t>SUDSKI SAVJETNIK</w:t>
      </w:r>
    </w:p>
    <w:p w:rsidRDefault="00706888" w:rsidP="00706888" w:rsidR="00706888" w:rsidRPr="009D1413">
      <w:pPr>
        <w:rPr>
          <w:lang w:val="hr-HR"/>
        </w:rPr>
      </w:pPr>
    </w:p>
    <w:p w:rsidRDefault="006567C9" w:rsidP="00706888" w:rsidR="00706888" w:rsidRPr="009D1413">
      <w:pPr>
        <w:rPr>
          <w:lang w:val="hr-HR"/>
        </w:rPr>
      </w:pP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="00D722B4" w:rsidRPr="009D1413">
        <w:rPr>
          <w:lang w:val="hr-HR"/>
        </w:rPr>
        <w:t xml:space="preserve">     </w:t>
      </w:r>
      <w:r w:rsidR="0026129A">
        <w:rPr>
          <w:lang w:val="hr-HR"/>
        </w:rPr>
        <w:tab/>
      </w:r>
      <w:r w:rsidR="00D722B4" w:rsidRPr="009D1413">
        <w:rPr>
          <w:lang w:val="hr-HR"/>
        </w:rPr>
        <w:t>Goran Radanović</w:t>
      </w:r>
    </w:p>
    <w:p w:rsidRDefault="009C2F6D" w:rsidP="00706888" w:rsidR="00706888" w:rsidRPr="009D1413">
      <w:pPr>
        <w:rPr>
          <w:lang w:val="hr-HR"/>
        </w:rPr>
      </w:pP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Pr="009D1413">
        <w:rPr>
          <w:lang w:val="hr-HR"/>
        </w:rPr>
        <w:tab/>
      </w:r>
      <w:r w:rsidRPr="009D1413">
        <w:rPr>
          <w:lang w:val="hr-HR"/>
        </w:rPr>
        <w:tab/>
      </w:r>
    </w:p>
    <w:p w:rsidRDefault="00706888" w:rsidP="00706888" w:rsidR="00706888" w:rsidRPr="009D1413">
      <w:pPr>
        <w:rPr>
          <w:lang w:val="hr-HR"/>
        </w:rPr>
      </w:pPr>
    </w:p>
    <w:p w:rsidRDefault="00706888" w:rsidP="00706888" w:rsidR="00706888" w:rsidRPr="009D1413">
      <w:pPr>
        <w:rPr>
          <w:lang w:val="hr-HR"/>
        </w:rPr>
      </w:pPr>
      <w:r w:rsidRPr="009D1413">
        <w:rPr>
          <w:lang w:val="hr-HR"/>
        </w:rPr>
        <w:t>POUKA O PRAVNOM LIJEKU:</w:t>
      </w:r>
    </w:p>
    <w:p w:rsidRDefault="00706888" w:rsidP="00706888" w:rsidR="00706888" w:rsidRPr="009D1413">
      <w:pPr>
        <w:rPr>
          <w:b/>
          <w:lang w:val="hr-HR"/>
        </w:rPr>
      </w:pPr>
    </w:p>
    <w:p w:rsidRDefault="00367ED3" w:rsidP="00367ED3" w:rsidR="00367ED3" w:rsidRPr="009D1413">
      <w:pPr>
        <w:jc w:val="both"/>
        <w:rPr>
          <w:lang w:val="hr-HR"/>
        </w:rPr>
      </w:pPr>
      <w:r w:rsidRPr="009D1413">
        <w:rPr>
          <w:lang w:val="hr-HR"/>
        </w:rPr>
        <w:t xml:space="preserve">Protiv ovog rješenja dopuštena je žalba. Žalba se može izjaviti u roku od 8 (osam) dana od dana dostave rješenja, a dostava ovog rješenja smatra se obavljenom istekom osmog dana od dana njegove objave na mrežnoj stranici e-Oglasna ploča sudova. Žalba se podnosi pismeno u 3 (primjerka) putem ovog suda, a o istoj odlučuje sudac pojedinac ovog suda sukladno odredbi članka 436. stavak 2. Stečajnog zakona. </w:t>
      </w:r>
    </w:p>
    <w:p w:rsidRDefault="00706888" w:rsidP="0023614D" w:rsidR="00706888" w:rsidRPr="009D1413">
      <w:pPr>
        <w:jc w:val="both"/>
        <w:rPr>
          <w:lang w:val="hr-HR"/>
        </w:rPr>
      </w:pPr>
    </w:p>
    <w:p w:rsidRDefault="00706888" w:rsidP="00706888" w:rsidR="00706888" w:rsidRPr="009D1413">
      <w:pPr>
        <w:rPr>
          <w:lang w:val="hr-HR"/>
        </w:rPr>
      </w:pPr>
    </w:p>
    <w:p w:rsidRDefault="00706888" w:rsidP="00706888" w:rsidR="00706888" w:rsidRPr="009D1413">
      <w:pPr>
        <w:rPr>
          <w:lang w:val="hr-HR"/>
        </w:rPr>
      </w:pPr>
      <w:r w:rsidRPr="009D1413">
        <w:rPr>
          <w:lang w:val="hr-HR"/>
        </w:rPr>
        <w:t>DNA:</w:t>
      </w:r>
    </w:p>
    <w:p w:rsidRDefault="00D722B4" w:rsidP="00706888" w:rsidR="00D722B4" w:rsidRPr="009D1413">
      <w:pPr>
        <w:numPr>
          <w:ilvl w:val="0"/>
          <w:numId w:val="2"/>
        </w:numPr>
        <w:rPr>
          <w:lang w:val="hr-HR"/>
        </w:rPr>
      </w:pPr>
      <w:r w:rsidRPr="009D1413">
        <w:rPr>
          <w:lang w:val="hr-HR"/>
        </w:rPr>
        <w:t xml:space="preserve">Fina, Regionalni centar Split </w:t>
      </w:r>
    </w:p>
    <w:p w:rsidRDefault="00046239" w:rsidP="00706888" w:rsidR="00046239" w:rsidRPr="009D1413">
      <w:pPr>
        <w:numPr>
          <w:ilvl w:val="0"/>
          <w:numId w:val="2"/>
        </w:numPr>
        <w:rPr>
          <w:lang w:val="hr-HR"/>
        </w:rPr>
      </w:pPr>
      <w:r w:rsidRPr="009D1413">
        <w:rPr>
          <w:lang w:val="hr-HR"/>
        </w:rPr>
        <w:t>e-Oglasna ploča suda</w:t>
      </w:r>
      <w:r w:rsidR="005774FF" w:rsidRPr="009D1413">
        <w:rPr>
          <w:lang w:val="hr-HR"/>
        </w:rPr>
        <w:t xml:space="preserve"> (8 dana )</w:t>
      </w:r>
    </w:p>
    <w:p w:rsidRDefault="00D722B4" w:rsidP="00706888" w:rsidR="00706888" w:rsidRPr="009D1413">
      <w:pPr>
        <w:numPr>
          <w:ilvl w:val="0"/>
          <w:numId w:val="2"/>
        </w:numPr>
        <w:rPr>
          <w:lang w:val="hr-HR"/>
        </w:rPr>
      </w:pPr>
      <w:r w:rsidRPr="009D1413">
        <w:rPr>
          <w:lang w:val="hr-HR"/>
        </w:rPr>
        <w:t xml:space="preserve">u </w:t>
      </w:r>
      <w:r w:rsidR="00507986" w:rsidRPr="009D1413">
        <w:rPr>
          <w:lang w:val="hr-HR"/>
        </w:rPr>
        <w:t>spis</w:t>
      </w:r>
    </w:p>
    <w:sectPr w:rsidSect="0053561F" w:rsidR="00706888" w:rsidRPr="009D1413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2B5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367ED3">
      <w:t xml:space="preserve">                     </w:t>
    </w:r>
    <w:r w:rsidR="004F17C7">
      <w:t xml:space="preserve">             </w:t>
    </w:r>
    <w:r w:rsidR="0094571E">
      <w:t>2</w:t>
    </w:r>
    <w:r w:rsidR="00D722B4">
      <w:t>2</w:t>
    </w:r>
    <w:r w:rsidR="00367ED3">
      <w:t>. St</w:t>
    </w:r>
    <w:r w:rsidR="0094571E">
      <w:t>-</w:t>
    </w:r>
    <w:r w:rsidR="00745916">
      <w:rPr>
        <w:lang w:val="hr-HR"/>
      </w:rPr>
      <w:t>2646</w:t>
    </w:r>
    <w:r w:rsidR="0094571E">
      <w:t>/201</w:t>
    </w:r>
    <w:r w:rsidR="009D1413"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7ED3" w:rsidR="00367ED3" w:rsidRPr="00367ED3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  <w:t xml:space="preserve">  </w:t>
    </w:r>
    <w:r w:rsidR="0053561F">
      <w:rPr>
        <w:lang w:val="hr-HR"/>
      </w:rPr>
      <w:tab/>
    </w:r>
    <w:r w:rsidR="0053561F">
      <w:rPr>
        <w:lang w:val="hr-HR"/>
      </w:rPr>
      <w:tab/>
      <w:t xml:space="preserve">                                                                                 </w:t>
    </w:r>
    <w:r w:rsidR="009D1413">
      <w:rPr>
        <w:lang w:val="hr-HR"/>
      </w:rPr>
      <w:t xml:space="preserve">                        Poslovni </w:t>
    </w:r>
    <w:r w:rsidRPr="00367ED3">
      <w:rPr>
        <w:lang w:val="hr-HR"/>
      </w:rPr>
      <w:t>broj: 22. St-</w:t>
    </w:r>
    <w:r w:rsidR="00745916">
      <w:rPr>
        <w:lang w:val="hr-HR"/>
      </w:rPr>
      <w:t>2646</w:t>
    </w:r>
    <w:r w:rsidR="009D1413">
      <w:rPr>
        <w:lang w:val="hr-HR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43939D4"/>
    <w:multiLevelType w:val="hybridMultilevel"/>
    <w:tmpl w:val="94B8EDC2"/>
    <w:lvl w:tplc="3774B224" w:ilvl="0">
      <w:start w:val="2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1204B"/>
    <w:rsid w:val="00046239"/>
    <w:rsid w:val="000722F7"/>
    <w:rsid w:val="000E520C"/>
    <w:rsid w:val="0010158A"/>
    <w:rsid w:val="00124C50"/>
    <w:rsid w:val="001922FD"/>
    <w:rsid w:val="001E2126"/>
    <w:rsid w:val="0023614D"/>
    <w:rsid w:val="0024279B"/>
    <w:rsid w:val="0026129A"/>
    <w:rsid w:val="002A4B4D"/>
    <w:rsid w:val="002B15A7"/>
    <w:rsid w:val="00367ED3"/>
    <w:rsid w:val="00397787"/>
    <w:rsid w:val="003A012D"/>
    <w:rsid w:val="003B76E7"/>
    <w:rsid w:val="004020C0"/>
    <w:rsid w:val="00447EB3"/>
    <w:rsid w:val="004838FB"/>
    <w:rsid w:val="004A1B0C"/>
    <w:rsid w:val="004A4042"/>
    <w:rsid w:val="004F17C7"/>
    <w:rsid w:val="005031FC"/>
    <w:rsid w:val="00507986"/>
    <w:rsid w:val="00523D28"/>
    <w:rsid w:val="0053561F"/>
    <w:rsid w:val="005449A9"/>
    <w:rsid w:val="005774FF"/>
    <w:rsid w:val="00593E42"/>
    <w:rsid w:val="006139CA"/>
    <w:rsid w:val="006567C9"/>
    <w:rsid w:val="006B6B89"/>
    <w:rsid w:val="006F275C"/>
    <w:rsid w:val="006F4CEE"/>
    <w:rsid w:val="00706888"/>
    <w:rsid w:val="007205B0"/>
    <w:rsid w:val="00720C7D"/>
    <w:rsid w:val="007267F5"/>
    <w:rsid w:val="007401FE"/>
    <w:rsid w:val="00745916"/>
    <w:rsid w:val="00772F42"/>
    <w:rsid w:val="00777C0E"/>
    <w:rsid w:val="007967D5"/>
    <w:rsid w:val="008949BF"/>
    <w:rsid w:val="008B69D0"/>
    <w:rsid w:val="008B758A"/>
    <w:rsid w:val="0090366A"/>
    <w:rsid w:val="0094571E"/>
    <w:rsid w:val="00950AA9"/>
    <w:rsid w:val="009715B0"/>
    <w:rsid w:val="00992F2D"/>
    <w:rsid w:val="00996773"/>
    <w:rsid w:val="009C2F6D"/>
    <w:rsid w:val="009D1413"/>
    <w:rsid w:val="00A20061"/>
    <w:rsid w:val="00A533E2"/>
    <w:rsid w:val="00A80D49"/>
    <w:rsid w:val="00AC5A0E"/>
    <w:rsid w:val="00B26FF4"/>
    <w:rsid w:val="00B43A09"/>
    <w:rsid w:val="00B86D08"/>
    <w:rsid w:val="00BA74AA"/>
    <w:rsid w:val="00BB288C"/>
    <w:rsid w:val="00C04ADA"/>
    <w:rsid w:val="00C60F12"/>
    <w:rsid w:val="00C71571"/>
    <w:rsid w:val="00C71DD2"/>
    <w:rsid w:val="00D006D7"/>
    <w:rsid w:val="00D52634"/>
    <w:rsid w:val="00D62B57"/>
    <w:rsid w:val="00D722B4"/>
    <w:rsid w:val="00E2778A"/>
    <w:rsid w:val="00E500CF"/>
    <w:rsid w:val="00E65544"/>
    <w:rsid w:val="00F6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E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E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BA74A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E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E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A74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4754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98363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65449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19770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07633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457198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4946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75806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4423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4096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083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2646</izvorni_sadrzaj>
    <derivirana_varijabla naziv="DomainObject.Predmet.Broj_1">2646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St-2646/2015</izvorni_sadrzaj>
    <derivirana_varijabla naziv="DomainObject.Predmet.OznakaBroj_1">St-2646/2015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METRAŽNI MAGAZIN, društvo s ograničenom odgovornošću za unutarnju i vanjsku trgovinu "u likvidaciji"</izvorni_sadrzaj>
    <derivirana_varijabla naziv="DomainObject.Predmet.ProtustrankaFormated_1">  METRAŽNI MAGAZIN, društvo s ograničenom odgovornošću za unutarnju i vanjsku trgovinu "u likvidaciji"</derivirana_varijabla>
  </DomainObject.Predmet.ProtustrankaFormated>
  <DomainObject.Predmet.ProtustrankaFormatedOIB>
    <izvorni_sadrzaj>  METRAŽNI MAGAZIN, društvo s ograničenom odgovornošću za unutarnju i vanjsku trgovinu "u likvidaciji", OIB 61041009648</izvorni_sadrzaj>
    <derivirana_varijabla naziv="DomainObject.Predmet.ProtustrankaFormatedOIB_1">  METRAŽNI MAGAZIN, društvo s ograničenom odgovornošću za unutarnju i vanjsku trgovinu "u likvidaciji", OIB 61041009648</derivirana_varijabla>
  </DomainObject.Predmet.ProtustrankaFormatedOIB>
  <DomainObject.Predmet.ProtustrankaFormatedWithAdress>
    <izvorni_sadrzaj> METRAŽNI MAGAZIN, društvo s ograničenom odgovornošću za unutarnju i vanjsku trgovinu "u likvidaciji", Priora Petra 8, 21000 Split</izvorni_sadrzaj>
    <derivirana_varijabla naziv="DomainObject.Predmet.ProtustrankaFormatedWithAdress_1"> METRAŽNI MAGAZIN, društvo s ograničenom odgovornošću za unutarnju i vanjsku trgovinu "u likvidaciji", Priora Petra 8, 21000 Split</derivirana_varijabla>
  </DomainObject.Predmet.ProtustrankaFormatedWithAdress>
  <DomainObject.Predmet.ProtustrankaFormatedWithAdressOIB>
    <izvorni_sadrzaj> METRAŽNI MAGAZIN, društvo s ograničenom odgovornošću za unutarnju i vanjsku trgovinu "u likvidaciji", OIB 61041009648, Priora Petra 8, 21000 Split</izvorni_sadrzaj>
    <derivirana_varijabla naziv="DomainObject.Predmet.ProtustrankaFormatedWithAdressOIB_1"> METRAŽNI MAGAZIN, društvo s ograničenom odgovornošću za unutarnju i vanjsku trgovinu "u likvidaciji", OIB 61041009648, Priora Petra 8, 21000 Split</derivirana_varijabla>
  </DomainObject.Predmet.ProtustrankaFormatedWithAdressOIB>
  <DomainObject.Predmet.ProtustrankaWithAdress>
    <izvorni_sadrzaj>METRAŽNI MAGAZIN, društvo s ograničenom odgovornošću za unutarnju i vanjsku trgovinu "u likvidaciji" Priora Petra 8, 21000 Split</izvorni_sadrzaj>
    <derivirana_varijabla naziv="DomainObject.Predmet.ProtustrankaWithAdress_1">METRAŽNI MAGAZIN, društvo s ograničenom odgovornošću za unutarnju i vanjsku trgovinu "u likvidaciji" Priora Petra 8, 21000 Split</derivirana_varijabla>
  </DomainObject.Predmet.ProtustrankaWithAdress>
  <DomainObject.Predmet.ProtustrankaWithAdressOIB>
    <izvorni_sadrzaj>METRAŽNI MAGAZIN, društvo s ograničenom odgovornošću za unutarnju i vanjsku trgovinu "u likvidaciji", OIB 61041009648, Priora Petra 8, 21000 Split</izvorni_sadrzaj>
    <derivirana_varijabla naziv="DomainObject.Predmet.ProtustrankaWithAdressOIB_1">METRAŽNI MAGAZIN, društvo s ograničenom odgovornošću za unutarnju i vanjsku trgovinu "u likvidaciji", OIB 61041009648, Priora Petra 8, 21000 Split</derivirana_varijabla>
  </DomainObject.Predmet.ProtustrankaWithAdressOIB>
  <DomainObject.Predmet.ProtustrankaNazivFormated>
    <izvorni_sadrzaj>METRAŽNI MAGAZIN, društvo s ograničenom odgovornošću za unutarnju i vanjsku trgovinu "u likvidaciji"</izvorni_sadrzaj>
    <derivirana_varijabla naziv="DomainObject.Predmet.ProtustrankaNazivFormated_1">METRAŽNI MAGAZIN, društvo s ograničenom odgovornošću za unutarnju i vanjsku trgovinu "u likvidaciji"</derivirana_varijabla>
  </DomainObject.Predmet.ProtustrankaNazivFormated>
  <DomainObject.Predmet.ProtustrankaNazivFormatedOIB>
    <izvorni_sadrzaj>METRAŽNI MAGAZIN, društvo s ograničenom odgovornošću za unutarnju i vanjsku trgovinu "u likvidaciji", OIB 61041009648</izvorni_sadrzaj>
    <derivirana_varijabla naziv="DomainObject.Predmet.ProtustrankaNazivFormatedOIB_1">METRAŽNI MAGAZIN, društvo s ograničenom odgovornošću za unutarnju i vanjsku trgovinu "u likvidaciji", OIB 61041009648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75984.59</izvorni_sadrzaj>
    <derivirana_varijabla naziv="DomainObject.Predmet.TrenutnaVrijednost_1">75984.59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METRAŽNI MAGAZIN, društvo s ograničenom odgovornošću za unutarnju i vanjsku trgovinu "u likvidaciji"</item>
    </izvorni_sadrzaj>
    <derivirana_varijabla naziv="DomainObject.Predmet.ProtuStrankaListFormated_1">
      <item>METRAŽNI MAGAZIN, društvo s ograničenom odgovornošću za unutarnju i vanjsku trgovinu "u likvidaciji"</item>
    </derivirana_varijabla>
  </DomainObject.Predmet.ProtuStrankaListFormated>
  <DomainObject.Predmet.ProtuStrankaListFormatedOIB>
    <izvorni_sadrzaj>
      <item>METRAŽNI MAGAZIN, društvo s ograničenom odgovornošću za unutarnju i vanjsku trgovinu "u likvidaciji", OIB 61041009648</item>
    </izvorni_sadrzaj>
    <derivirana_varijabla naziv="DomainObject.Predmet.ProtuStrankaListFormatedOIB_1">
      <item>METRAŽNI MAGAZIN, društvo s ograničenom odgovornošću za unutarnju i vanjsku trgovinu "u likvidaciji", OIB 61041009648</item>
    </derivirana_varijabla>
  </DomainObject.Predmet.ProtuStrankaListFormatedOIB>
  <DomainObject.Predmet.ProtuStrankaListFormatedWithAdress>
    <izvorni_sadrzaj>
      <item>METRAŽNI MAGAZIN, društvo s ograničenom odgovornošću za unutarnju i vanjsku trgovinu "u likvidaciji", Priora Petra 8, 21000 Split</item>
    </izvorni_sadrzaj>
    <derivirana_varijabla naziv="DomainObject.Predmet.ProtuStrankaListFormatedWithAdress_1">
      <item>METRAŽNI MAGAZIN, društvo s ograničenom odgovornošću za unutarnju i vanjsku trgovinu "u likvidaciji", Priora Petra 8, 21000 Split</item>
    </derivirana_varijabla>
  </DomainObject.Predmet.ProtuStrankaListFormatedWithAdress>
  <DomainObject.Predmet.ProtuStrankaListFormatedWithAdressOIB>
    <izvorni_sadrzaj>
      <item>METRAŽNI MAGAZIN, društvo s ograničenom odgovornošću za unutarnju i vanjsku trgovinu "u likvidaciji", OIB 61041009648, Priora Petra 8, 21000 Split</item>
    </izvorni_sadrzaj>
    <derivirana_varijabla naziv="DomainObject.Predmet.ProtuStrankaListFormatedWithAdressOIB_1">
      <item>METRAŽNI MAGAZIN, društvo s ograničenom odgovornošću za unutarnju i vanjsku trgovinu "u likvidaciji", OIB 61041009648, Priora Petra 8, 21000 Split</item>
    </derivirana_varijabla>
  </DomainObject.Predmet.ProtuStrankaListFormatedWithAdressOIB>
  <DomainObject.Predmet.ProtuStrankaListNazivFormated>
    <izvorni_sadrzaj>
      <item>METRAŽNI MAGAZIN, društvo s ograničenom odgovornošću za unutarnju i vanjsku trgovinu "u likvidaciji"</item>
    </izvorni_sadrzaj>
    <derivirana_varijabla naziv="DomainObject.Predmet.ProtuStrankaListNazivFormated_1">
      <item>METRAŽNI MAGAZIN, društvo s ograničenom odgovornošću za unutarnju i vanjsku trgovinu "u likvidaciji"</item>
    </derivirana_varijabla>
  </DomainObject.Predmet.ProtuStrankaListNazivFormated>
  <DomainObject.Predmet.ProtuStrankaListNazivFormatedOIB>
    <izvorni_sadrzaj>
      <item>METRAŽNI MAGAZIN, društvo s ograničenom odgovornošću za unutarnju i vanjsku trgovinu "u likvidaciji", OIB 61041009648</item>
    </izvorni_sadrzaj>
    <derivirana_varijabla naziv="DomainObject.Predmet.ProtuStrankaListNazivFormatedOIB_1">
      <item>METRAŽNI MAGAZIN, društvo s ograničenom odgovornošću za unutarnju i vanjsku trgovinu "u likvidaciji", OIB 61041009648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METRAŽNI MAGAZIN, društvo s ograničenom odgovornošću za unutarnju i vanjsku trgovinu "u likvidaciji"</izvorni_sadrzaj>
    <derivirana_varijabla naziv="DomainObject.Predmet.ProtustrankaIDrugi_1">METRAŽNI MAGAZIN, društvo s ograničenom odgovornošću za unutarnju i vanjsku trgovinu "u likvidaciji"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METRAŽNI MAGAZIN, društvo s ograničenom odgovornošću za unutarnju i vanjsku trgovinu "u likvidaciji", OIB 61041009648, Priora Petra 8, 21000 Split</izvorni_sadrzaj>
    <derivirana_varijabla naziv="DomainObject.Predmet.ProtustrankaIDrugiAdressOIB_1">METRAŽNI MAGAZIN, društvo s ograničenom odgovornošću za unutarnju i vanjsku trgovinu "u likvidaciji", OIB 61041009648, Priora Petra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METRAŽNI MAGAZIN, društvo s ograničenom odgovornošću za unutarnju i vanjsku trgovinu "u likvidaciji"</item>
      <item>FINANCIJSKA AGENCIJA, RC SPLIT</item>
    </izvorni_sadrzaj>
    <derivirana_varijabla naziv="DomainObject.Predmet.SudioniciListNaziv_1">
      <item>METRAŽNI MAGAZIN, društvo s ograničenom odgovornošću za unutarnju i vanjsku trgovinu "u likvidaciji"</item>
      <item>FINANCIJSKA AGENCIJA, RC SPLIT</item>
    </derivirana_varijabla>
  </DomainObject.Predmet.SudioniciListNaziv>
  <DomainObject.Predmet.SudioniciListAdressOIB>
    <izvorni_sadrzaj>
      <item>METRAŽNI MAGAZIN, društvo s ograničenom odgovornošću za unutarnju i vanjsku trgovinu "u likvidaciji", OIB 61041009648, Priora Petra 8,21000 Split</item>
      <item>FINANCIJSKA AGENCIJA, RC SPLIT, OIB 85821130368, Mažuranićevo šetalište 24 b,21000 Split</item>
    </izvorni_sadrzaj>
    <derivirana_varijabla naziv="DomainObject.Predmet.SudioniciListAdressOIB_1">
      <item>METRAŽNI MAGAZIN, društvo s ograničenom odgovornošću za unutarnju i vanjsku trgovinu "u likvidaciji", OIB 61041009648, Priora Petra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61041009648</item>
      <item>, OIB 85821130368</item>
    </izvorni_sadrzaj>
    <derivirana_varijabla naziv="DomainObject.Predmet.SudioniciListNazivOIB_1">
      <item>, OIB 61041009648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585</properties:Words>
  <properties:Characters>3208</properties:Characters>
  <properties:Lines>87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2016-07-11T07:04:00Z</dcterms:created>
  <dc:creator>Lari Glavaš</dc:creator>
  <cp:lastModifiedBy>Goran Radanović</cp:lastModifiedBy>
  <cp:lastPrinted>2016-05-18T07:26:00Z</cp:lastPrinted>
  <dcterms:modified xmlns:xsi="http://www.w3.org/2001/XMLSchema-instance" xsi:type="dcterms:W3CDTF">2016-07-11T09:42:00Z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