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a20ff" w14:paraId="cba20ff" w:rsidRDefault="006B38B3" w:rsidP="00D912FA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8D5B09">
        <w:t>21</w:t>
      </w:r>
      <w:r w:rsidR="00D530AB">
        <w:t>9</w:t>
      </w:r>
      <w:r>
        <w:t>/1</w:t>
      </w:r>
      <w:r w:rsidR="008D5B09">
        <w:t>5</w:t>
      </w:r>
      <w:r>
        <w:t>-</w:t>
      </w:r>
      <w:r w:rsidR="00F37919">
        <w:t>75</w:t>
      </w:r>
    </w:p>
    <w:p w:rsidRDefault="006D2EF4" w:rsidR="006D2EF4" w:rsidRPr="00955826"/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B09" w:rsidP="008D5B09" w:rsidR="008D5B09" w:rsidRPr="00D21A2C"/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C60E7" w:rsidR="00FC60E7"/>
    <w:p w:rsidRDefault="002E3D74" w:rsidR="002E3D74"/>
    <w:p w:rsidRDefault="00FC60E7" w:rsidP="00FC60E7" w:rsidR="00FC60E7" w:rsidRPr="00955826">
      <w:pPr>
        <w:jc w:val="center"/>
      </w:pPr>
      <w:r>
        <w:t>REPUBLIKA HRVATSKA</w:t>
      </w:r>
    </w:p>
    <w:p w:rsidRDefault="006D2EF4" w:rsidR="006D2EF4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6D2EF4" w:rsidR="006D2EF4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D912FA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D530AB" w:rsidRPr="00FD7140">
        <w:rPr>
          <w:bCs/>
        </w:rPr>
        <w:t>EURODIL d.o.o. za prehrambenu industriju</w:t>
      </w:r>
      <w:r w:rsidR="00D530AB">
        <w:rPr>
          <w:bCs/>
        </w:rPr>
        <w:t xml:space="preserve"> u stečaju</w:t>
      </w:r>
      <w:r w:rsidR="00D530AB" w:rsidRPr="00FD7140">
        <w:rPr>
          <w:bCs/>
        </w:rPr>
        <w:t>, Rakitovica, Venoseva 1/c, MBS 030063965, OIB: 43768171843</w:t>
      </w:r>
      <w:r w:rsidR="00FD0597">
        <w:rPr>
          <w:b/>
        </w:rPr>
        <w:t xml:space="preserve">, </w:t>
      </w:r>
      <w:r>
        <w:t xml:space="preserve">dana </w:t>
      </w:r>
      <w:r w:rsidR="00F37919">
        <w:t>6</w:t>
      </w:r>
      <w:r w:rsidR="00FC60E7">
        <w:t>.</w:t>
      </w:r>
      <w:r>
        <w:t xml:space="preserve"> </w:t>
      </w:r>
      <w:r w:rsidR="00F37919">
        <w:t>lipnj</w:t>
      </w:r>
      <w:r w:rsidR="00715395">
        <w:t>a</w:t>
      </w:r>
      <w:r>
        <w:t xml:space="preserve"> 201</w:t>
      </w:r>
      <w:r w:rsidR="00F37919">
        <w:t>6</w:t>
      </w:r>
      <w:r>
        <w:t xml:space="preserve">. </w:t>
      </w:r>
    </w:p>
    <w:p w:rsidRDefault="00D527B6" w:rsidR="00D527B6">
      <w:pPr>
        <w:jc w:val="both"/>
      </w:pPr>
    </w:p>
    <w:p w:rsidRDefault="00F37919" w:rsidP="00F37919" w:rsidR="00F37919" w:rsidRPr="00955826">
      <w:pPr>
        <w:ind w:firstLine="708"/>
        <w:jc w:val="both"/>
      </w:pPr>
    </w:p>
    <w:p w:rsidRDefault="00F37919" w:rsidP="00F37919" w:rsidR="00F37919" w:rsidRPr="00DB262A">
      <w:pPr>
        <w:jc w:val="center"/>
      </w:pPr>
      <w:r w:rsidRPr="00DB262A">
        <w:t>r i j e š i o  j e</w:t>
      </w:r>
    </w:p>
    <w:p w:rsidRDefault="00F37919" w:rsidP="00F37919" w:rsidR="00F37919">
      <w:pPr>
        <w:rPr>
          <w:b/>
          <w:bCs/>
        </w:rPr>
      </w:pPr>
    </w:p>
    <w:p w:rsidRDefault="00F37919" w:rsidP="00F37919" w:rsidR="00F37919">
      <w:pPr>
        <w:rPr>
          <w:b/>
          <w:bCs/>
        </w:rPr>
      </w:pPr>
    </w:p>
    <w:p w:rsidRDefault="00F37919" w:rsidP="00F37919" w:rsidR="00F37919">
      <w:pPr>
        <w:ind w:firstLine="708"/>
        <w:jc w:val="both"/>
        <w:rPr>
          <w:b/>
          <w:bCs/>
        </w:rPr>
      </w:pPr>
      <w:r w:rsidRPr="00955826">
        <w:rPr>
          <w:b/>
          <w:bCs/>
        </w:rPr>
        <w:t>Utvrđuju se slijedeće tražbine:</w:t>
      </w:r>
    </w:p>
    <w:p w:rsidRDefault="00F37919" w:rsidP="00F37919" w:rsidR="00F37919">
      <w:pPr>
        <w:jc w:val="both"/>
      </w:pPr>
    </w:p>
    <w:p w:rsidRDefault="00F37919" w:rsidP="00F37919" w:rsidR="00F37919" w:rsidRPr="00955826">
      <w:pPr>
        <w:jc w:val="both"/>
      </w:pPr>
    </w:p>
    <w:p w:rsidRDefault="00F37919" w:rsidP="00F37919" w:rsidR="00F37919">
      <w:pPr>
        <w:pStyle w:val="Naslov2"/>
      </w:pPr>
      <w:r>
        <w:t>II</w:t>
      </w:r>
      <w:r w:rsidRPr="00955826">
        <w:t xml:space="preserve">. </w:t>
      </w:r>
      <w:r>
        <w:t xml:space="preserve">PRVI </w:t>
      </w:r>
      <w:r w:rsidRPr="00955826">
        <w:t xml:space="preserve">VIŠI ISPLATNI RED </w:t>
      </w:r>
    </w:p>
    <w:p w:rsidRDefault="00F37919" w:rsidP="00F37919" w:rsidR="00F37919"/>
    <w:p w:rsidRDefault="00F37919" w:rsidP="00F37919" w:rsidR="00F37919"/>
    <w:tbl>
      <w:tblPr>
        <w:tblW w:type="dxa" w:w="9640"/>
        <w:tblInd w:type="dxa" w:w="-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851"/>
        <w:gridCol w:w="2693"/>
        <w:gridCol w:w="2127"/>
        <w:gridCol w:w="1984"/>
        <w:gridCol w:w="1985"/>
      </w:tblGrid>
      <w:tr w:rsidTr="003F15DD" w:rsidR="00F37919" w:rsidRPr="005863E3">
        <w:trPr>
          <w:trHeight w:val="1012"/>
        </w:trPr>
        <w:tc>
          <w:tcPr>
            <w:tcW w:type="dxa" w:w="851"/>
          </w:tcPr>
          <w:p w:rsidRDefault="00F37919" w:rsidP="003F15DD" w:rsidR="00F37919" w:rsidRPr="005863E3">
            <w:pPr>
              <w:rPr>
                <w:b/>
              </w:rPr>
            </w:pPr>
          </w:p>
          <w:p w:rsidRDefault="00F37919" w:rsidP="003F15DD" w:rsidR="00F37919" w:rsidRPr="005863E3">
            <w:pPr>
              <w:jc w:val="center"/>
              <w:rPr>
                <w:b/>
              </w:rPr>
            </w:pPr>
            <w:r w:rsidRPr="005863E3">
              <w:rPr>
                <w:b/>
              </w:rPr>
              <w:t>Redni broj</w:t>
            </w:r>
          </w:p>
        </w:tc>
        <w:tc>
          <w:tcPr>
            <w:tcW w:type="dxa" w:w="2693"/>
          </w:tcPr>
          <w:p w:rsidRDefault="00F37919" w:rsidP="003F15DD" w:rsidR="00F37919" w:rsidRPr="005863E3">
            <w:pPr>
              <w:jc w:val="center"/>
              <w:rPr>
                <w:b/>
              </w:rPr>
            </w:pPr>
          </w:p>
          <w:p w:rsidRDefault="00F37919" w:rsidP="003F15DD" w:rsidR="00F37919" w:rsidRPr="005863E3">
            <w:pPr>
              <w:jc w:val="center"/>
              <w:rPr>
                <w:b/>
              </w:rPr>
            </w:pPr>
            <w:r w:rsidRPr="005863E3">
              <w:rPr>
                <w:b/>
              </w:rPr>
              <w:t>VJEROVNIK</w:t>
            </w:r>
          </w:p>
          <w:p w:rsidRDefault="00F37919" w:rsidP="003F15DD" w:rsidR="00F37919" w:rsidRPr="005863E3">
            <w:pPr>
              <w:jc w:val="center"/>
              <w:rPr>
                <w:b/>
              </w:rPr>
            </w:pPr>
          </w:p>
          <w:p w:rsidRDefault="00F37919" w:rsidP="003F15DD" w:rsidR="00F37919" w:rsidRPr="005863E3">
            <w:pPr>
              <w:jc w:val="center"/>
              <w:rPr>
                <w:b/>
              </w:rPr>
            </w:pPr>
          </w:p>
        </w:tc>
        <w:tc>
          <w:tcPr>
            <w:tcW w:type="dxa" w:w="2127"/>
          </w:tcPr>
          <w:p w:rsidRDefault="00F37919" w:rsidP="003F15DD" w:rsidR="00F37919" w:rsidRPr="005863E3">
            <w:pPr>
              <w:jc w:val="center"/>
              <w:rPr>
                <w:b/>
              </w:rPr>
            </w:pPr>
          </w:p>
          <w:p w:rsidRDefault="00F37919" w:rsidP="003F15DD" w:rsidR="00F37919" w:rsidRPr="005863E3">
            <w:pPr>
              <w:jc w:val="center"/>
              <w:rPr>
                <w:b/>
              </w:rPr>
            </w:pPr>
            <w:r w:rsidRPr="005863E3">
              <w:rPr>
                <w:b/>
              </w:rPr>
              <w:t>PRIJAVLJENO</w:t>
            </w:r>
          </w:p>
        </w:tc>
        <w:tc>
          <w:tcPr>
            <w:tcW w:type="dxa" w:w="1984"/>
          </w:tcPr>
          <w:p w:rsidRDefault="00F37919" w:rsidP="003F15DD" w:rsidR="00F37919" w:rsidRPr="005863E3">
            <w:pPr>
              <w:jc w:val="center"/>
              <w:rPr>
                <w:b/>
              </w:rPr>
            </w:pPr>
          </w:p>
          <w:p w:rsidRDefault="00F37919" w:rsidP="003F15DD" w:rsidR="00F37919" w:rsidRPr="005863E3">
            <w:pPr>
              <w:jc w:val="center"/>
              <w:rPr>
                <w:b/>
              </w:rPr>
            </w:pPr>
            <w:r w:rsidRPr="005863E3">
              <w:rPr>
                <w:b/>
              </w:rPr>
              <w:t>PRIZNATO</w:t>
            </w:r>
          </w:p>
        </w:tc>
        <w:tc>
          <w:tcPr>
            <w:tcW w:type="dxa" w:w="1985"/>
          </w:tcPr>
          <w:p w:rsidRDefault="00F37919" w:rsidP="003F15DD" w:rsidR="00F37919" w:rsidRPr="005863E3">
            <w:pPr>
              <w:jc w:val="center"/>
              <w:rPr>
                <w:b/>
              </w:rPr>
            </w:pPr>
          </w:p>
          <w:p w:rsidRDefault="00F37919" w:rsidP="003F15DD" w:rsidR="00F37919" w:rsidRPr="005863E3">
            <w:pPr>
              <w:jc w:val="center"/>
              <w:rPr>
                <w:b/>
              </w:rPr>
            </w:pPr>
            <w:r w:rsidRPr="005863E3">
              <w:rPr>
                <w:b/>
              </w:rPr>
              <w:t>OSPORENO</w:t>
            </w:r>
          </w:p>
          <w:p w:rsidRDefault="00F37919" w:rsidP="003F15DD" w:rsidR="00F37919" w:rsidRPr="005863E3">
            <w:pPr>
              <w:jc w:val="center"/>
              <w:rPr>
                <w:b/>
              </w:rPr>
            </w:pPr>
          </w:p>
        </w:tc>
      </w:tr>
      <w:tr w:rsidTr="003F15DD" w:rsidR="00F37919" w:rsidRPr="005863E3">
        <w:tc>
          <w:tcPr>
            <w:tcW w:type="dxa" w:w="851"/>
          </w:tcPr>
          <w:p w:rsidRDefault="00F37919" w:rsidP="003F15DD" w:rsidR="00F37919" w:rsidRPr="005863E3">
            <w:pPr>
              <w:jc w:val="center"/>
            </w:pPr>
            <w:r w:rsidRPr="005863E3">
              <w:t>1.</w:t>
            </w:r>
          </w:p>
        </w:tc>
        <w:tc>
          <w:tcPr>
            <w:tcW w:type="dxa" w:w="2693"/>
          </w:tcPr>
          <w:p w:rsidRDefault="00F37919" w:rsidP="003F15DD" w:rsidR="00F37919">
            <w:r>
              <w:t>VELEBIT OSIGURANJE d.d. Zagreb, savska 144 a,</w:t>
            </w:r>
          </w:p>
          <w:p w:rsidRDefault="00F37919" w:rsidP="003F15DD" w:rsidR="00F37919" w:rsidRPr="005863E3">
            <w:r>
              <w:t>OIB 42098054984</w:t>
            </w:r>
          </w:p>
        </w:tc>
        <w:tc>
          <w:tcPr>
            <w:tcW w:type="dxa" w:w="2127"/>
          </w:tcPr>
          <w:p w:rsidRDefault="00F37919" w:rsidP="003F15DD" w:rsidR="00F37919" w:rsidRPr="005863E3">
            <w:pPr>
              <w:jc w:val="right"/>
            </w:pPr>
            <w:r>
              <w:t>23.776,88</w:t>
            </w:r>
            <w:r w:rsidRPr="005863E3">
              <w:t xml:space="preserve"> kn</w:t>
            </w:r>
          </w:p>
        </w:tc>
        <w:tc>
          <w:tcPr>
            <w:tcW w:type="dxa" w:w="1984"/>
          </w:tcPr>
          <w:p w:rsidRDefault="00F37919" w:rsidP="003F15DD" w:rsidR="00F37919" w:rsidRPr="005863E3">
            <w:pPr>
              <w:jc w:val="right"/>
            </w:pPr>
            <w:r>
              <w:t>7.567,30</w:t>
            </w:r>
            <w:r w:rsidRPr="005863E3">
              <w:t xml:space="preserve"> kn</w:t>
            </w:r>
          </w:p>
        </w:tc>
        <w:tc>
          <w:tcPr>
            <w:tcW w:type="dxa" w:w="1985"/>
          </w:tcPr>
          <w:p w:rsidRDefault="00F37919" w:rsidP="003F15DD" w:rsidR="00F37919" w:rsidRPr="005863E3">
            <w:pPr>
              <w:jc w:val="right"/>
            </w:pPr>
            <w:r>
              <w:t>16.209,58 kn</w:t>
            </w:r>
          </w:p>
        </w:tc>
      </w:tr>
      <w:tr w:rsidTr="003F15DD" w:rsidR="00F37919" w:rsidRPr="005863E3">
        <w:tc>
          <w:tcPr>
            <w:tcW w:type="dxa" w:w="851"/>
          </w:tcPr>
          <w:p w:rsidRDefault="00F37919" w:rsidP="003F15DD" w:rsidR="00F37919" w:rsidRPr="005863E3">
            <w:pPr>
              <w:jc w:val="center"/>
            </w:pPr>
            <w:r w:rsidRPr="005863E3">
              <w:t>2.</w:t>
            </w:r>
          </w:p>
        </w:tc>
        <w:tc>
          <w:tcPr>
            <w:tcW w:type="dxa" w:w="2693"/>
          </w:tcPr>
          <w:p w:rsidRDefault="00F37919" w:rsidP="003F15DD" w:rsidR="00F37919" w:rsidRPr="005863E3">
            <w:r>
              <w:t>Odvjetnik Josip Begović, Zagreb, Savska cesta 56A/I, OIB 8493874571</w:t>
            </w:r>
          </w:p>
        </w:tc>
        <w:tc>
          <w:tcPr>
            <w:tcW w:type="dxa" w:w="2127"/>
          </w:tcPr>
          <w:p w:rsidRDefault="00F37919" w:rsidP="003F15DD" w:rsidR="00F37919" w:rsidRPr="005863E3">
            <w:pPr>
              <w:jc w:val="right"/>
            </w:pPr>
            <w:r>
              <w:t>3.774,00</w:t>
            </w:r>
            <w:r w:rsidRPr="005863E3">
              <w:t xml:space="preserve"> kn</w:t>
            </w:r>
          </w:p>
        </w:tc>
        <w:tc>
          <w:tcPr>
            <w:tcW w:type="dxa" w:w="1984"/>
          </w:tcPr>
          <w:p w:rsidRDefault="00F37919" w:rsidP="003F15DD" w:rsidR="00F37919" w:rsidRPr="005863E3">
            <w:pPr>
              <w:jc w:val="right"/>
            </w:pPr>
            <w:r w:rsidRPr="00DD4B76">
              <w:t xml:space="preserve">3.774,00 </w:t>
            </w:r>
            <w:r w:rsidRPr="005863E3">
              <w:t>kn</w:t>
            </w:r>
          </w:p>
        </w:tc>
        <w:tc>
          <w:tcPr>
            <w:tcW w:type="dxa" w:w="1985"/>
          </w:tcPr>
          <w:p w:rsidRDefault="00F37919" w:rsidP="003F15DD" w:rsidR="00F37919" w:rsidRPr="005863E3">
            <w:pPr>
              <w:jc w:val="center"/>
            </w:pPr>
          </w:p>
        </w:tc>
      </w:tr>
      <w:tr w:rsidTr="003F15DD" w:rsidR="00F37919" w:rsidRPr="005863E3">
        <w:tc>
          <w:tcPr>
            <w:tcW w:type="dxa" w:w="851"/>
          </w:tcPr>
          <w:p w:rsidRDefault="00F37919" w:rsidP="003F15DD" w:rsidR="00F37919" w:rsidRPr="005863E3">
            <w:pPr>
              <w:jc w:val="center"/>
            </w:pPr>
            <w:r w:rsidRPr="005863E3">
              <w:t>3.</w:t>
            </w:r>
          </w:p>
        </w:tc>
        <w:tc>
          <w:tcPr>
            <w:tcW w:type="dxa" w:w="2693"/>
          </w:tcPr>
          <w:p w:rsidRDefault="00F37919" w:rsidP="003F15DD" w:rsidR="00F37919" w:rsidRPr="005863E3">
            <w:r>
              <w:t>OSJEČKA PIVOVARA d.d. Osijek, Vukovarska 312, OIB 80862777678</w:t>
            </w:r>
          </w:p>
        </w:tc>
        <w:tc>
          <w:tcPr>
            <w:tcW w:type="dxa" w:w="2127"/>
          </w:tcPr>
          <w:p w:rsidRDefault="00F37919" w:rsidP="003F15DD" w:rsidR="00F37919" w:rsidRPr="005863E3">
            <w:pPr>
              <w:jc w:val="right"/>
            </w:pPr>
            <w:r>
              <w:t>149.023,41</w:t>
            </w:r>
            <w:r w:rsidRPr="005863E3">
              <w:t xml:space="preserve"> kn</w:t>
            </w:r>
          </w:p>
        </w:tc>
        <w:tc>
          <w:tcPr>
            <w:tcW w:type="dxa" w:w="1984"/>
          </w:tcPr>
          <w:p w:rsidRDefault="00F37919" w:rsidP="003F15DD" w:rsidR="00F37919" w:rsidRPr="005863E3">
            <w:pPr>
              <w:jc w:val="right"/>
            </w:pPr>
          </w:p>
        </w:tc>
        <w:tc>
          <w:tcPr>
            <w:tcW w:type="dxa" w:w="1985"/>
          </w:tcPr>
          <w:p w:rsidRDefault="00F37919" w:rsidP="003F15DD" w:rsidR="00F37919" w:rsidRPr="005863E3">
            <w:pPr>
              <w:jc w:val="right"/>
            </w:pPr>
            <w:r w:rsidRPr="00242EBE">
              <w:t xml:space="preserve">149.023,41 </w:t>
            </w:r>
            <w:r w:rsidRPr="005863E3">
              <w:t>kn</w:t>
            </w:r>
          </w:p>
        </w:tc>
      </w:tr>
      <w:tr w:rsidTr="003F15DD" w:rsidR="00F37919" w:rsidRPr="005863E3">
        <w:tc>
          <w:tcPr>
            <w:tcW w:type="dxa" w:w="851"/>
          </w:tcPr>
          <w:p w:rsidRDefault="00F37919" w:rsidP="003F15DD" w:rsidR="00F37919" w:rsidRPr="005863E3">
            <w:pPr>
              <w:jc w:val="center"/>
            </w:pPr>
            <w:r>
              <w:t>4.</w:t>
            </w:r>
          </w:p>
        </w:tc>
        <w:tc>
          <w:tcPr>
            <w:tcW w:type="dxa" w:w="2693"/>
          </w:tcPr>
          <w:p w:rsidRDefault="00F37919" w:rsidP="003F15DD" w:rsidR="00F37919">
            <w:r>
              <w:t>Green life d.o.o. Rakitovica Venoseva 1C,OIB 54014585467</w:t>
            </w:r>
          </w:p>
        </w:tc>
        <w:tc>
          <w:tcPr>
            <w:tcW w:type="dxa" w:w="2127"/>
          </w:tcPr>
          <w:p w:rsidRDefault="00F37919" w:rsidP="003F15DD" w:rsidR="00F37919">
            <w:pPr>
              <w:jc w:val="right"/>
            </w:pPr>
            <w:r>
              <w:t>6.190.902,95 kn</w:t>
            </w:r>
          </w:p>
        </w:tc>
        <w:tc>
          <w:tcPr>
            <w:tcW w:type="dxa" w:w="1984"/>
          </w:tcPr>
          <w:p w:rsidRDefault="00F37919" w:rsidP="003F15DD" w:rsidR="00F37919" w:rsidRPr="00242EBE">
            <w:pPr>
              <w:jc w:val="right"/>
            </w:pPr>
            <w:r>
              <w:t>6.190.902,95 kn</w:t>
            </w:r>
          </w:p>
        </w:tc>
        <w:tc>
          <w:tcPr>
            <w:tcW w:type="dxa" w:w="1985"/>
          </w:tcPr>
          <w:p w:rsidRDefault="00F37919" w:rsidP="003F15DD" w:rsidR="00F37919" w:rsidRPr="005863E3">
            <w:pPr>
              <w:jc w:val="center"/>
            </w:pPr>
          </w:p>
        </w:tc>
      </w:tr>
      <w:tr w:rsidTr="003F15DD" w:rsidR="00F37919" w:rsidRPr="005863E3">
        <w:tc>
          <w:tcPr>
            <w:tcW w:type="dxa" w:w="851"/>
          </w:tcPr>
          <w:p w:rsidRDefault="00F37919" w:rsidP="003F15DD" w:rsidR="00F37919" w:rsidRPr="005863E3">
            <w:pPr>
              <w:jc w:val="center"/>
            </w:pPr>
            <w:r>
              <w:lastRenderedPageBreak/>
              <w:t>5.</w:t>
            </w:r>
          </w:p>
        </w:tc>
        <w:tc>
          <w:tcPr>
            <w:tcW w:type="dxa" w:w="2693"/>
          </w:tcPr>
          <w:p w:rsidRDefault="00F37919" w:rsidP="003F15DD" w:rsidR="00F37919">
            <w:r>
              <w:t>Mirjana d.o.o. Rakitovica Venoseva 1C,OIB 82111476868</w:t>
            </w:r>
          </w:p>
        </w:tc>
        <w:tc>
          <w:tcPr>
            <w:tcW w:type="dxa" w:w="2127"/>
          </w:tcPr>
          <w:p w:rsidRDefault="00F37919" w:rsidP="003F15DD" w:rsidR="00F37919">
            <w:pPr>
              <w:jc w:val="right"/>
            </w:pPr>
            <w:r>
              <w:t>530.828,31 kn</w:t>
            </w:r>
          </w:p>
        </w:tc>
        <w:tc>
          <w:tcPr>
            <w:tcW w:type="dxa" w:w="1984"/>
          </w:tcPr>
          <w:p w:rsidRDefault="00F37919" w:rsidP="003F15DD" w:rsidR="00F37919" w:rsidRPr="00242EBE">
            <w:pPr>
              <w:jc w:val="right"/>
            </w:pPr>
            <w:r>
              <w:t>530.828,31 kn</w:t>
            </w:r>
          </w:p>
        </w:tc>
        <w:tc>
          <w:tcPr>
            <w:tcW w:type="dxa" w:w="1985"/>
          </w:tcPr>
          <w:p w:rsidRDefault="00F37919" w:rsidP="003F15DD" w:rsidR="00F37919" w:rsidRPr="005863E3">
            <w:pPr>
              <w:jc w:val="center"/>
            </w:pPr>
          </w:p>
        </w:tc>
      </w:tr>
      <w:tr w:rsidTr="003F15DD" w:rsidR="00F37919" w:rsidRPr="00E64A64">
        <w:tc>
          <w:tcPr>
            <w:tcW w:type="dxa" w:w="3544"/>
            <w:gridSpan w:val="2"/>
          </w:tcPr>
          <w:p w:rsidRDefault="00F37919" w:rsidP="003F15DD" w:rsidR="00F37919" w:rsidRPr="00E64A64">
            <w:pPr>
              <w:rPr>
                <w:b/>
              </w:rPr>
            </w:pPr>
            <w:r w:rsidRPr="00E64A64">
              <w:rPr>
                <w:b/>
              </w:rPr>
              <w:t xml:space="preserve">               U K U P N O :</w:t>
            </w:r>
          </w:p>
        </w:tc>
        <w:tc>
          <w:tcPr>
            <w:tcW w:type="dxa" w:w="2127"/>
          </w:tcPr>
          <w:p w:rsidRDefault="00F37919" w:rsidP="003F15DD" w:rsidR="00F37919" w:rsidRPr="00E64A64">
            <w:pPr>
              <w:jc w:val="right"/>
              <w:rPr>
                <w:b/>
              </w:rPr>
            </w:pPr>
            <w:r w:rsidRPr="00E64A64">
              <w:rPr>
                <w:b/>
                <w:color w:val="000000"/>
              </w:rPr>
              <w:t>6.898.305,55 kn</w:t>
            </w:r>
          </w:p>
        </w:tc>
        <w:tc>
          <w:tcPr>
            <w:tcW w:type="dxa" w:w="1984"/>
          </w:tcPr>
          <w:p w:rsidRDefault="00F37919" w:rsidP="003F15DD" w:rsidR="00F37919" w:rsidRPr="00E64A64">
            <w:pPr>
              <w:jc w:val="right"/>
              <w:rPr>
                <w:b/>
              </w:rPr>
            </w:pPr>
            <w:r w:rsidRPr="00E64A64">
              <w:rPr>
                <w:b/>
                <w:color w:val="000000"/>
              </w:rPr>
              <w:t>6.</w:t>
            </w:r>
            <w:r>
              <w:rPr>
                <w:b/>
                <w:color w:val="000000"/>
              </w:rPr>
              <w:t>733.072,56</w:t>
            </w:r>
            <w:r w:rsidRPr="00E64A64">
              <w:rPr>
                <w:b/>
                <w:color w:val="000000"/>
              </w:rPr>
              <w:t xml:space="preserve"> kn</w:t>
            </w:r>
          </w:p>
        </w:tc>
        <w:tc>
          <w:tcPr>
            <w:tcW w:type="dxa" w:w="1985"/>
          </w:tcPr>
          <w:p w:rsidRDefault="00F37919" w:rsidP="003F15DD" w:rsidR="00F37919" w:rsidRPr="00E64A64">
            <w:pPr>
              <w:jc w:val="right"/>
              <w:rPr>
                <w:b/>
              </w:rPr>
            </w:pPr>
            <w:r>
              <w:rPr>
                <w:b/>
              </w:rPr>
              <w:t>165.232,99</w:t>
            </w:r>
            <w:r w:rsidRPr="00E64A64">
              <w:rPr>
                <w:b/>
              </w:rPr>
              <w:t xml:space="preserve"> kn</w:t>
            </w:r>
          </w:p>
        </w:tc>
      </w:tr>
    </w:tbl>
    <w:p w:rsidRDefault="00F37919" w:rsidP="00F37919" w:rsidR="00F37919"/>
    <w:p w:rsidRDefault="00F37919" w:rsidP="00F37919" w:rsidR="00F37919"/>
    <w:p w:rsidRDefault="00F37919" w:rsidP="00F37919" w:rsidR="00F37919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posebnom ispitnom ročištu, a nije ih osporio niti jedan od stečajnih vjerovnika, smatraju se utvrđenim. </w:t>
      </w:r>
    </w:p>
    <w:p w:rsidRDefault="00F37919" w:rsidP="00F37919" w:rsidR="00F37919">
      <w:pPr>
        <w:ind w:hanging="426" w:left="1560"/>
        <w:jc w:val="both"/>
      </w:pPr>
    </w:p>
    <w:p w:rsidRDefault="00F37919" w:rsidP="00F37919" w:rsidR="00F37919">
      <w:pPr>
        <w:ind w:hanging="426" w:left="1560"/>
        <w:jc w:val="both"/>
      </w:pPr>
      <w:r>
        <w:t>3.</w:t>
      </w:r>
      <w:r>
        <w:tab/>
        <w:t>Upućuje se vjerovnik čija tražbina je djelomično osporena i vjerovnici koji su osporili tražbinu koju je priznala stečajna upraviteljica na posebnom ispitnom ročištu na pokretanje parnice u roku 8 dana radi utvrđivanja osporene tražbine, odnosno radi utvrđivanja osnovanim osporene tražbine, odnosno predlaganja nastavka parnice koja je o tražbini tekla u vrijeme otvaranja stečajnog postupka, ukoliko za to vjerovnici imaju pravni interes, također u roku 8 dana, te uz obavezu obavještavanja stečajnog suda o istom u daljnjem roku od 8 dana, a pod prijetnjom gubitka prava na pokretanje, odnosno nastavak parnice izvan roka određenog ovim rješenje.</w:t>
      </w:r>
    </w:p>
    <w:p w:rsidRDefault="00F37919" w:rsidP="00F37919" w:rsidR="00F37919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F37919" w:rsidP="00F37919" w:rsidR="00F37919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F37919" w:rsidP="00F37919" w:rsidR="00F37919" w:rsidRPr="00955826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F37919" w:rsidP="00F37919" w:rsidR="00F37919" w:rsidRPr="00DB262A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>Obrazloženje</w:t>
      </w:r>
    </w:p>
    <w:p w:rsidRDefault="00F37919" w:rsidP="00F37919" w:rsidR="00F37919">
      <w:pPr>
        <w:rPr>
          <w:b/>
          <w:bCs/>
        </w:rPr>
      </w:pPr>
    </w:p>
    <w:p w:rsidRDefault="00F37919" w:rsidP="00F37919" w:rsidR="00F37919">
      <w:pPr>
        <w:rPr>
          <w:b/>
          <w:bCs/>
        </w:rPr>
      </w:pPr>
    </w:p>
    <w:p w:rsidRDefault="00F37919" w:rsidP="00F37919" w:rsidR="00F37919" w:rsidRPr="00955826">
      <w:pPr>
        <w:rPr>
          <w:b/>
          <w:bCs/>
        </w:rPr>
      </w:pPr>
    </w:p>
    <w:p w:rsidRDefault="00F37919" w:rsidP="00F37919" w:rsidR="00F37919" w:rsidRPr="00955826">
      <w:pPr>
        <w:jc w:val="both"/>
      </w:pPr>
      <w:r w:rsidRPr="00955826">
        <w:rPr>
          <w:b/>
          <w:bCs/>
        </w:rPr>
        <w:tab/>
      </w:r>
      <w:r w:rsidRPr="00955826">
        <w:t>Dana</w:t>
      </w:r>
      <w:r w:rsidRPr="00955826">
        <w:rPr>
          <w:b/>
          <w:bCs/>
        </w:rPr>
        <w:t xml:space="preserve"> </w:t>
      </w:r>
      <w:r>
        <w:t>3.05.</w:t>
      </w:r>
      <w:r w:rsidRPr="00955826">
        <w:t>201</w:t>
      </w:r>
      <w:r>
        <w:t>6</w:t>
      </w:r>
      <w:r w:rsidRPr="00955826">
        <w:t xml:space="preserve">. </w:t>
      </w:r>
      <w:r>
        <w:t xml:space="preserve">i 30.05.2016. </w:t>
      </w:r>
      <w:r w:rsidRPr="00955826">
        <w:t>godine održano je p</w:t>
      </w:r>
      <w:r>
        <w:t>osebno</w:t>
      </w:r>
      <w:r w:rsidRPr="00955826">
        <w:t xml:space="preserve"> ispitno ročište u stečajnom postupku nad dužnikom </w:t>
      </w:r>
      <w:r w:rsidRPr="00862F48">
        <w:rPr>
          <w:bCs/>
        </w:rPr>
        <w:t>EURODIL d.o.o. za prehrambenu industriju u stečaju, Rakitovica, Venoseva 1/c, MBS 030063965, OIB: 43768171843</w:t>
      </w:r>
      <w:r w:rsidRPr="00DB262A">
        <w:rPr>
          <w:bCs/>
        </w:rPr>
        <w:t>,</w:t>
      </w:r>
      <w:r w:rsidRPr="00955826">
        <w:t xml:space="preserve"> na kojemu je stečajn</w:t>
      </w:r>
      <w:r>
        <w:t>a</w:t>
      </w:r>
      <w:r w:rsidRPr="00955826">
        <w:t xml:space="preserve"> upravitelj</w:t>
      </w:r>
      <w:r>
        <w:t>ica</w:t>
      </w:r>
      <w:r w:rsidRPr="00955826">
        <w:t xml:space="preserve"> da</w:t>
      </w:r>
      <w:r>
        <w:t>la</w:t>
      </w:r>
      <w:r w:rsidRPr="00955826">
        <w:t xml:space="preserve"> izjašnjenje o prispjelim tražbinama, prema njihovim iznosima i isplatnim redovima.</w:t>
      </w:r>
    </w:p>
    <w:p w:rsidRDefault="00F37919" w:rsidP="00F37919" w:rsidR="00F37919" w:rsidRPr="00955826">
      <w:pPr>
        <w:jc w:val="both"/>
      </w:pPr>
    </w:p>
    <w:p w:rsidRDefault="00F37919" w:rsidP="00F37919" w:rsidR="00F37919" w:rsidRPr="00955826">
      <w:pPr>
        <w:jc w:val="both"/>
      </w:pPr>
      <w:r w:rsidRPr="00955826">
        <w:tab/>
        <w:t>Stečajn</w:t>
      </w:r>
      <w:r>
        <w:t>a</w:t>
      </w:r>
      <w:r w:rsidRPr="00955826">
        <w:t xml:space="preserve"> upravitelj</w:t>
      </w:r>
      <w:r>
        <w:t>ica</w:t>
      </w:r>
      <w:r w:rsidRPr="00955826">
        <w:t xml:space="preserve"> je uz nadzor stečajnog suca, a sukladno odredbi čl. 174. i </w:t>
      </w:r>
      <w:smartTag w:element="metricconverter" w:uri="urn:schemas-microsoft-com:office:smarttags">
        <w:smartTagPr>
          <w:attr w:val="177. st" w:name="ProductID"/>
        </w:smartTagPr>
        <w:r w:rsidRPr="00955826">
          <w:t>177. st</w:t>
        </w:r>
      </w:smartTag>
      <w:r w:rsidRPr="00955826">
        <w:t xml:space="preserve">. 2. </w:t>
      </w:r>
      <w:r w:rsidRPr="00667CAE">
        <w:t>Stečajnog zakona (NN 44/96, 29/99, 129/00, 123/03, 82/06, 116/10, 25/12 i 133/12</w:t>
      </w:r>
      <w:r>
        <w:t>, dalje: SZ</w:t>
      </w:r>
      <w:r w:rsidRPr="00667CAE">
        <w:t>)</w:t>
      </w:r>
      <w:r>
        <w:t xml:space="preserve"> </w:t>
      </w:r>
      <w:r w:rsidRPr="00955826">
        <w:t>sastavi</w:t>
      </w:r>
      <w:r>
        <w:t xml:space="preserve">la </w:t>
      </w:r>
      <w:r w:rsidRPr="00955826">
        <w:t>tablicu prijavljenih i ispitanih tražbina u koju je za svaku prijavljenu tražbinu uni</w:t>
      </w:r>
      <w:r>
        <w:t>jela</w:t>
      </w:r>
      <w:r w:rsidRPr="00955826">
        <w:t xml:space="preserve"> podatak o tome u kojoj je mjeri tražbina utvrđena prema svom iznosu i redu, te koji je pr</w:t>
      </w:r>
      <w:r>
        <w:t>avni osnov prijavljene tražbine</w:t>
      </w:r>
      <w:r w:rsidRPr="00955826">
        <w:t xml:space="preserve">. </w:t>
      </w:r>
    </w:p>
    <w:p w:rsidRDefault="00F37919" w:rsidP="00F37919" w:rsidR="00F37919" w:rsidRPr="00955826">
      <w:pPr>
        <w:jc w:val="both"/>
      </w:pPr>
    </w:p>
    <w:p w:rsidRDefault="00F37919" w:rsidP="00F37919" w:rsidR="00F37919" w:rsidRPr="008107ED">
      <w:pPr>
        <w:ind w:firstLine="708"/>
        <w:jc w:val="both"/>
      </w:pPr>
      <w:r w:rsidRPr="00E64A64">
        <w:t>Na ročištu se stečajna upraviteljica izjašnjavala o prijavljen</w:t>
      </w:r>
      <w:r>
        <w:t>im</w:t>
      </w:r>
      <w:r w:rsidRPr="00E64A64">
        <w:t xml:space="preserve"> tražbin</w:t>
      </w:r>
      <w:r>
        <w:t>ama</w:t>
      </w:r>
      <w:r w:rsidRPr="00E64A64">
        <w:t xml:space="preserve">, te je navela da je zaprimila 5 prijave tražbina vjerovnika II. višeg isplatnog reda u ukupnom iznosu od </w:t>
      </w:r>
      <w:r w:rsidRPr="00E64A64">
        <w:rPr>
          <w:color w:val="000000"/>
        </w:rPr>
        <w:t>6.898.305,55</w:t>
      </w:r>
      <w:r>
        <w:rPr>
          <w:color w:val="000000"/>
        </w:rPr>
        <w:t xml:space="preserve"> </w:t>
      </w:r>
      <w:r w:rsidRPr="008107ED">
        <w:rPr>
          <w:color w:val="000000"/>
        </w:rPr>
        <w:t>kn</w:t>
      </w:r>
      <w:r w:rsidRPr="008107ED">
        <w:t xml:space="preserve">, od čega je priznato </w:t>
      </w:r>
      <w:r w:rsidRPr="008107ED">
        <w:rPr>
          <w:color w:val="000000"/>
        </w:rPr>
        <w:t>6.733.072,56 kn</w:t>
      </w:r>
      <w:r w:rsidRPr="008107ED">
        <w:t>, a osporen je iznos od 165.232,99 kn i to:</w:t>
      </w:r>
    </w:p>
    <w:p w:rsidRDefault="00F37919" w:rsidP="00F37919" w:rsidR="00F37919">
      <w:pPr>
        <w:ind w:firstLine="708"/>
        <w:jc w:val="both"/>
      </w:pPr>
    </w:p>
    <w:p w:rsidRDefault="00F37919" w:rsidP="00F37919" w:rsidR="00F37919">
      <w:pPr>
        <w:numPr>
          <w:ilvl w:val="0"/>
          <w:numId w:val="49"/>
        </w:numPr>
        <w:jc w:val="both"/>
      </w:pPr>
      <w:r>
        <w:t>VELEBIT OSIGURANJE d.d. Zagreb – prijavljen je iznos od 23.776,88 kn koji iznos je stečajna upraviteljica djelomično osporila u iznosu od 16.209,58, a priznat je iznos od 7.567,30 kn. Tražbina je osporena za iznos koji prelazi iznos tražbine utvrđen rješenjem o odobravanju sklopljene predstečajne nagodbe Trgovačkog suda u Osijeku Stpn-15/14 i</w:t>
      </w:r>
    </w:p>
    <w:p w:rsidRDefault="00F37919" w:rsidP="00F37919" w:rsidR="00F37919">
      <w:pPr>
        <w:ind w:firstLine="708"/>
        <w:jc w:val="both"/>
      </w:pPr>
    </w:p>
    <w:p w:rsidRDefault="00F37919" w:rsidP="00F37919" w:rsidR="00F37919">
      <w:pPr>
        <w:numPr>
          <w:ilvl w:val="0"/>
          <w:numId w:val="49"/>
        </w:numPr>
        <w:jc w:val="both"/>
      </w:pPr>
      <w:r>
        <w:lastRenderedPageBreak/>
        <w:t>Vjerovnici Mirjana d.o.o. Rakitovica Venoseva 1C, OIB 82111476868, Green life d.o.o. Rakitovica Venoseva 1C,OIB 54014585467 i Vesna Miličić, A. Harambašića 27, Radikovci, OIB: 28475916299 osporili su tražbinu OSJEČKA PIVOVARA d.d. Osijek, Vukovarska 312, OIB 80862777678, koju je stečajna upraviteljica priznala u cijelosti u iznosu 149.023,41</w:t>
      </w:r>
      <w:r w:rsidRPr="005863E3">
        <w:t xml:space="preserve"> kn</w:t>
      </w:r>
      <w:r>
        <w:t>, te se isti upućuju na parnicu radi utvrđivanja osporene tražbine.</w:t>
      </w:r>
    </w:p>
    <w:p w:rsidRDefault="00F37919" w:rsidP="00F37919" w:rsidR="00F37919">
      <w:pPr>
        <w:ind w:firstLine="708"/>
        <w:jc w:val="both"/>
      </w:pPr>
    </w:p>
    <w:p w:rsidRDefault="00F37919" w:rsidP="00F37919" w:rsidR="00F37919">
      <w:pPr>
        <w:ind w:firstLine="708"/>
        <w:jc w:val="both"/>
      </w:pPr>
      <w:r w:rsidRPr="00955826">
        <w:t>Kako naveden</w:t>
      </w:r>
      <w:r>
        <w:t>a</w:t>
      </w:r>
      <w:r w:rsidRPr="00955826">
        <w:t xml:space="preserve"> osporavanj</w:t>
      </w:r>
      <w:r>
        <w:t>a</w:t>
      </w:r>
      <w:r w:rsidRPr="00955826">
        <w:t xml:space="preserve"> nije bilo moguće otkloniti na ročištu, upućuj</w:t>
      </w:r>
      <w:r>
        <w:t>e</w:t>
      </w:r>
      <w:r w:rsidRPr="00955826">
        <w:t xml:space="preserve"> se vjerovni</w:t>
      </w:r>
      <w:r>
        <w:t>k</w:t>
      </w:r>
      <w:r w:rsidRPr="00955826">
        <w:t xml:space="preserve"> čij</w:t>
      </w:r>
      <w:r>
        <w:t>a</w:t>
      </w:r>
      <w:r w:rsidRPr="00955826">
        <w:t xml:space="preserve"> tražbin</w:t>
      </w:r>
      <w:r>
        <w:t>a je</w:t>
      </w:r>
      <w:r w:rsidRPr="00955826">
        <w:t xml:space="preserve"> </w:t>
      </w:r>
      <w:r>
        <w:t xml:space="preserve">djelomično </w:t>
      </w:r>
      <w:r w:rsidRPr="00955826">
        <w:t>osporen</w:t>
      </w:r>
      <w:r>
        <w:t>a</w:t>
      </w:r>
      <w:r w:rsidRPr="00955826">
        <w:t>,</w:t>
      </w:r>
      <w:r>
        <w:t xml:space="preserve"> odnosno vjerovnici koji su osporili tražbinu koju je priznala stečajna upraviteljica,</w:t>
      </w:r>
      <w:r w:rsidRPr="00955826">
        <w:t xml:space="preserve"> temeljem odredbe čl. 178.</w:t>
      </w:r>
      <w:r>
        <w:t xml:space="preserve"> SZ-a</w:t>
      </w:r>
      <w:r w:rsidRPr="00955826">
        <w:t>, na pokretanje parnic</w:t>
      </w:r>
      <w:r>
        <w:t>e</w:t>
      </w:r>
      <w:r w:rsidRPr="00955826">
        <w:t xml:space="preserve"> u roku 8 dana </w:t>
      </w:r>
      <w:r>
        <w:t xml:space="preserve">radi utvrđivanja osporene tražbine, odnosno radi utvrđivanja osnovanim osporene tražbine, </w:t>
      </w:r>
      <w:r w:rsidRPr="00955826">
        <w:t xml:space="preserve">odnosno predlaganja nastavka parnice koja je o tražbini tekla u vrijeme otvaranja stečajnog postupka, ukoliko za to </w:t>
      </w:r>
      <w:r>
        <w:t xml:space="preserve">vjerovnici </w:t>
      </w:r>
      <w:r w:rsidRPr="00955826">
        <w:t>ima</w:t>
      </w:r>
      <w:r>
        <w:t>ju</w:t>
      </w:r>
      <w:r w:rsidRPr="00955826">
        <w:t xml:space="preserve"> pravni interes, također u roku 8 dana, te uz obavezu obavještavanja stečajnog suda o istom u daljnjem roku od 8 dana, a pod prijetnjom gubitka prava na pokretanje, odnosno nastavak parnice izvan roka određenog ovim rješenjem</w:t>
      </w:r>
      <w:r>
        <w:t>.</w:t>
      </w:r>
    </w:p>
    <w:p w:rsidRDefault="00F37919" w:rsidP="00F37919" w:rsidR="00F37919" w:rsidRPr="00955826">
      <w:pPr>
        <w:jc w:val="both"/>
      </w:pPr>
    </w:p>
    <w:p w:rsidRDefault="00F37919" w:rsidP="00F37919" w:rsidR="00F37919" w:rsidRPr="00955826">
      <w:pPr>
        <w:jc w:val="both"/>
      </w:pPr>
      <w:r w:rsidRPr="00955826">
        <w:tab/>
        <w:t>Tražbine koje je prizna</w:t>
      </w:r>
      <w:r>
        <w:t>o</w:t>
      </w:r>
      <w:r w:rsidRPr="00955826">
        <w:t xml:space="preserve"> stečajn</w:t>
      </w:r>
      <w:r>
        <w:t>o</w:t>
      </w:r>
      <w:r w:rsidRPr="00955826">
        <w:t xml:space="preserve"> upravitelj na ispitnom ročištu, a nije ih osporio niti jedan od stečajnih vjerovnika, smatraju se temeljem čl. 177. st. 1. SZ-a</w:t>
      </w:r>
      <w:r>
        <w:t xml:space="preserve">, u </w:t>
      </w:r>
      <w:r w:rsidRPr="00667CAE">
        <w:t>vezi s čl. 441. Stečajnog zakona (NN 71/15)</w:t>
      </w:r>
      <w:r w:rsidRPr="00955826">
        <w:t xml:space="preserve"> utvrđenim, a kako je to navedeno u izreci ovoga rješenja.</w:t>
      </w:r>
    </w:p>
    <w:p w:rsidRDefault="00F37919" w:rsidP="00F37919" w:rsidR="00F37919" w:rsidRPr="00955826">
      <w:pPr>
        <w:jc w:val="both"/>
      </w:pPr>
    </w:p>
    <w:p w:rsidRDefault="00F37919" w:rsidP="0059383F" w:rsidR="00F37919" w:rsidRPr="0059383F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 xml:space="preserve">U Osijeku </w:t>
      </w:r>
      <w:r>
        <w:rPr>
          <w:b w:val="false"/>
          <w:bCs w:val="false"/>
        </w:rPr>
        <w:t>6</w:t>
      </w:r>
      <w:r w:rsidRPr="00DB262A">
        <w:rPr>
          <w:b w:val="false"/>
          <w:bCs w:val="false"/>
        </w:rPr>
        <w:t xml:space="preserve">. </w:t>
      </w:r>
      <w:r>
        <w:rPr>
          <w:b w:val="false"/>
          <w:bCs w:val="false"/>
        </w:rPr>
        <w:t>lipnja</w:t>
      </w:r>
      <w:r w:rsidRPr="00DB262A">
        <w:rPr>
          <w:b w:val="false"/>
          <w:bCs w:val="false"/>
        </w:rPr>
        <w:t xml:space="preserve"> 201</w:t>
      </w:r>
      <w:r>
        <w:rPr>
          <w:b w:val="false"/>
          <w:bCs w:val="false"/>
        </w:rPr>
        <w:t>6</w:t>
      </w:r>
      <w:r w:rsidRPr="00DB262A">
        <w:rPr>
          <w:b w:val="false"/>
          <w:bCs w:val="false"/>
        </w:rPr>
        <w:t xml:space="preserve">. </w:t>
      </w:r>
    </w:p>
    <w:p w:rsidRDefault="00F37919" w:rsidP="00F37919" w:rsidR="00F37919" w:rsidRPr="00DB262A">
      <w:pPr>
        <w:jc w:val="both"/>
      </w:pPr>
      <w:r w:rsidRPr="00DB262A">
        <w:t>Zapisničar: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>STEČAJNI SUDAC:</w:t>
      </w:r>
    </w:p>
    <w:p w:rsidRDefault="00F37919" w:rsidP="00F37919" w:rsidR="00F37919" w:rsidRPr="00DB262A">
      <w:pPr>
        <w:jc w:val="both"/>
      </w:pPr>
      <w:r w:rsidRPr="00DB262A">
        <w:t>Elizabeta Đeke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 xml:space="preserve">       mr. sc. Tihomir Kovačević</w:t>
      </w:r>
    </w:p>
    <w:p w:rsidRDefault="00F37919" w:rsidP="00F37919" w:rsidR="00F37919">
      <w:pPr>
        <w:jc w:val="both"/>
      </w:pPr>
      <w:r w:rsidRPr="00DB262A">
        <w:tab/>
      </w:r>
    </w:p>
    <w:p w:rsidRDefault="00F37919" w:rsidP="00F37919" w:rsidR="00F37919" w:rsidRPr="00DB262A">
      <w:pPr>
        <w:jc w:val="both"/>
      </w:pPr>
      <w:r w:rsidRPr="00DB262A">
        <w:tab/>
      </w:r>
    </w:p>
    <w:p w:rsidRDefault="00F37919" w:rsidP="00F37919" w:rsidR="00F37919" w:rsidRPr="00DB262A">
      <w:pPr>
        <w:tabs>
          <w:tab w:pos="5220" w:val="left"/>
        </w:tabs>
        <w:ind w:right="4418"/>
        <w:jc w:val="both"/>
      </w:pPr>
      <w:r w:rsidRPr="00DB262A">
        <w:t>POUKA O PRAVNOM LIJEKU: Protiv ovoga rješenja pravo na žalbu imaju stečajni upravitelj i svaki vjerovnik u dijelu koji se tiče njegove prijavljene tražbine i tražbine koju je osporio (čl. 177. st. 4. i 5. SZ-a). Rok za žalbu iznosi 8 dana računajući od dana dostave pisanog otpravka, odnosno izvatka rješenja (čl. 11. SZ-a). Žalba se podnosi ovome sudu u 2 primjerka.</w:t>
      </w:r>
    </w:p>
    <w:p w:rsidRDefault="00F37919" w:rsidP="00F37919" w:rsidR="00F37919" w:rsidRPr="00DB262A"/>
    <w:p w:rsidRDefault="00F37919" w:rsidP="00F37919" w:rsidR="00F37919" w:rsidRPr="00DB262A">
      <w:r w:rsidRPr="00DB262A">
        <w:t>D N A :</w:t>
      </w:r>
    </w:p>
    <w:p w:rsidRDefault="00F37919" w:rsidP="00F37919" w:rsidR="00F37919">
      <w:pPr>
        <w:numPr>
          <w:ilvl w:val="0"/>
          <w:numId w:val="13"/>
        </w:numPr>
        <w:jc w:val="both"/>
      </w:pPr>
      <w:r>
        <w:t>S</w:t>
      </w:r>
      <w:r w:rsidRPr="00955826">
        <w:t>tečajn</w:t>
      </w:r>
      <w:r>
        <w:t>a</w:t>
      </w:r>
      <w:r w:rsidRPr="00955826">
        <w:t xml:space="preserve"> upravitelj</w:t>
      </w:r>
      <w:r>
        <w:t>ica</w:t>
      </w:r>
    </w:p>
    <w:p w:rsidRDefault="00F37919" w:rsidP="00F37919" w:rsidR="00F37919">
      <w:pPr>
        <w:numPr>
          <w:ilvl w:val="0"/>
          <w:numId w:val="13"/>
        </w:numPr>
        <w:jc w:val="both"/>
      </w:pPr>
      <w:r w:rsidRPr="00715340">
        <w:t>VELEBIT OSIGURANJE d.d. Zagreb</w:t>
      </w:r>
      <w:r>
        <w:t>, Savska 144a</w:t>
      </w:r>
      <w:r w:rsidRPr="00715340">
        <w:t xml:space="preserve"> </w:t>
      </w:r>
    </w:p>
    <w:p w:rsidRDefault="00F37919" w:rsidP="00F37919" w:rsidR="00F37919">
      <w:pPr>
        <w:numPr>
          <w:ilvl w:val="0"/>
          <w:numId w:val="13"/>
        </w:numPr>
        <w:jc w:val="both"/>
      </w:pPr>
      <w:r>
        <w:t>OSJEČKA PIVOVARA d.d. Osijek, Vukovarska 312</w:t>
      </w:r>
    </w:p>
    <w:p w:rsidRDefault="00F37919" w:rsidP="00F37919" w:rsidR="00F37919">
      <w:pPr>
        <w:numPr>
          <w:ilvl w:val="0"/>
          <w:numId w:val="13"/>
        </w:numPr>
        <w:jc w:val="both"/>
      </w:pPr>
      <w:r>
        <w:t>Mirjana d.o.o. Rakitovica Venoseva 1C</w:t>
      </w:r>
    </w:p>
    <w:p w:rsidRDefault="00F37919" w:rsidP="00F37919" w:rsidR="00F37919">
      <w:pPr>
        <w:numPr>
          <w:ilvl w:val="0"/>
          <w:numId w:val="13"/>
        </w:numPr>
        <w:jc w:val="both"/>
      </w:pPr>
      <w:r>
        <w:t>Green life d.o.o. Rakitovica Venoseva 1C, po punomoćniku Goranu Racu odvjetn</w:t>
      </w:r>
      <w:r w:rsidR="00DA4298">
        <w:t>i</w:t>
      </w:r>
      <w:r>
        <w:t>ku u Osijeku</w:t>
      </w:r>
    </w:p>
    <w:p w:rsidRDefault="00F37919" w:rsidP="00F37919" w:rsidR="00F37919">
      <w:pPr>
        <w:numPr>
          <w:ilvl w:val="0"/>
          <w:numId w:val="13"/>
        </w:numPr>
        <w:jc w:val="both"/>
      </w:pPr>
      <w:r>
        <w:t>Vesna Miličić, Radikovci, A. Harambašića 27, po punomoćniku Goranu Racu odvjetn</w:t>
      </w:r>
      <w:r w:rsidR="00DA4298">
        <w:t>i</w:t>
      </w:r>
      <w:r>
        <w:t>ku u Osijeku</w:t>
      </w:r>
    </w:p>
    <w:p w:rsidRDefault="00F37919" w:rsidP="00F37919" w:rsidR="00F37919" w:rsidRPr="00BE42CE">
      <w:pPr>
        <w:numPr>
          <w:ilvl w:val="0"/>
          <w:numId w:val="13"/>
        </w:numPr>
        <w:jc w:val="both"/>
      </w:pPr>
      <w:r w:rsidRPr="00BE42CE">
        <w:t xml:space="preserve">mrežna stranica e-Oglasna ploča sudova </w:t>
      </w:r>
    </w:p>
    <w:p w:rsidRDefault="00531997" w:rsidP="00F37919" w:rsidR="00531997" w:rsidRPr="002A0579">
      <w:pPr>
        <w:jc w:val="center"/>
      </w:pPr>
    </w:p>
    <w:sectPr w:rsidSect="007A14D5" w:rsidR="00531997" w:rsidRPr="002A057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5DD" w:rsidR="003F15DD">
      <w:r>
        <w:separator/>
      </w:r>
    </w:p>
  </w:endnote>
  <w:endnote w:id="0" w:type="continuationSeparator">
    <w:p w:rsidRDefault="003F15DD" w:rsidR="003F1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5DD" w:rsidR="003F15DD">
      <w:r>
        <w:separator/>
      </w:r>
    </w:p>
  </w:footnote>
  <w:footnote w:id="0" w:type="continuationSeparator">
    <w:p w:rsidRDefault="003F15DD" w:rsidR="003F15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71BF" w:rsidR="008D71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38F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P="00D912FA" w:rsidR="008D71BF">
    <w:pPr>
      <w:pStyle w:val="Zaglavlje"/>
    </w:pPr>
    <w:r>
      <w:tab/>
    </w:r>
    <w:r>
      <w:tab/>
    </w:r>
    <w:r w:rsidR="00D530AB">
      <w:t>14 St-219/15-</w:t>
    </w:r>
    <w:r w:rsidR="00F37919">
      <w:t>75</w:t>
    </w:r>
  </w:p>
  <w:p w:rsidRDefault="008D71BF" w:rsidP="00715395" w:rsidR="008D71BF">
    <w:pPr>
      <w:pStyle w:val="Zaglavlje"/>
    </w:pPr>
  </w:p>
  <w:p w:rsidRDefault="008D71BF" w:rsidP="00715395" w:rsidR="008D71B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R="008D71B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3">
    <w:nsid w:val="060949B5"/>
    <w:multiLevelType w:val="hybridMultilevel"/>
    <w:tmpl w:val="019623F6"/>
    <w:lvl w:tplc="3E9AEAD8" w:ilvl="0">
      <w:start w:val="3"/>
      <w:numFmt w:val="bullet"/>
      <w:lvlText w:val="-"/>
      <w:lvlJc w:val="left"/>
      <w:pPr>
        <w:ind w:hanging="360" w:left="720"/>
      </w:pPr>
      <w:rPr>
        <w:rFonts w:eastAsia="MS ??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4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AF215F5"/>
    <w:multiLevelType w:val="hybridMultilevel"/>
    <w:tmpl w:val="B39CD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E52226E"/>
    <w:multiLevelType w:val="hybridMultilevel"/>
    <w:tmpl w:val="3356B7B4"/>
    <w:lvl w:tplc="D902B25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8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0F4164DF"/>
    <w:multiLevelType w:val="hybridMultilevel"/>
    <w:tmpl w:val="52BEC3CA"/>
    <w:lvl w:tplc="D5DE4B54" w:ilvl="0">
      <w:start w:val="5"/>
      <w:numFmt w:val="bullet"/>
      <w:lvlText w:val="-"/>
      <w:lvlJc w:val="left"/>
      <w:pPr>
        <w:tabs>
          <w:tab w:pos="5310" w:val="num"/>
        </w:tabs>
        <w:ind w:hanging="360" w:left="531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30" w:val="num"/>
        </w:tabs>
        <w:ind w:hanging="360" w:left="60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50" w:val="num"/>
        </w:tabs>
        <w:ind w:hanging="360" w:left="6750"/>
      </w:pPr>
      <w:rPr>
        <w:rFonts w:cs="Wingdings"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470" w:val="num"/>
        </w:tabs>
        <w:ind w:hanging="360" w:left="747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190" w:val="num"/>
        </w:tabs>
        <w:ind w:hanging="360" w:left="81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10" w:val="num"/>
        </w:tabs>
        <w:ind w:hanging="360" w:left="891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30" w:val="num"/>
        </w:tabs>
        <w:ind w:hanging="360" w:left="963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50" w:val="num"/>
        </w:tabs>
        <w:ind w:hanging="360" w:left="103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070" w:val="num"/>
        </w:tabs>
        <w:ind w:hanging="360" w:left="11070"/>
      </w:pPr>
      <w:rPr>
        <w:rFonts w:cs="Wingdings" w:hAnsi="Wingdings" w:ascii="Wingdings" w:hint="default"/>
      </w:rPr>
    </w:lvl>
  </w:abstractNum>
  <w:abstractNum w:abstractNumId="10">
    <w:nsid w:val="107F0DE4"/>
    <w:multiLevelType w:val="hybridMultilevel"/>
    <w:tmpl w:val="B80AF0F0"/>
    <w:lvl w:tplc="1D9C3774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3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7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5">
    <w:nsid w:val="40066FBA"/>
    <w:multiLevelType w:val="hybridMultilevel"/>
    <w:tmpl w:val="BC0EEB64"/>
    <w:lvl w:tplc="2A22DA7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6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F855FE4"/>
    <w:multiLevelType w:val="hybridMultilevel"/>
    <w:tmpl w:val="A06023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1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2">
    <w:nsid w:val="58337179"/>
    <w:multiLevelType w:val="hybridMultilevel"/>
    <w:tmpl w:val="CF9639AE"/>
    <w:lvl w:tplc="6ABE7264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3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4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6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9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1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2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3">
    <w:nsid w:val="76821D71"/>
    <w:multiLevelType w:val="hybridMultilevel"/>
    <w:tmpl w:val="28D000EA"/>
    <w:lvl w:tplc="302C70E2" w:ilvl="0">
      <w:start w:val="2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4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AB71110"/>
    <w:multiLevelType w:val="hybridMultilevel"/>
    <w:tmpl w:val="8E167414"/>
    <w:lvl w:tplc="91226EDC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6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7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7"/>
  </w:num>
  <w:num w:numId="3">
    <w:abstractNumId w:val="6"/>
  </w:num>
  <w:num w:numId="4">
    <w:abstractNumId w:val="37"/>
  </w:num>
  <w:num w:numId="5">
    <w:abstractNumId w:val="38"/>
  </w:num>
  <w:num w:numId="6">
    <w:abstractNumId w:val="42"/>
  </w:num>
  <w:num w:numId="7">
    <w:abstractNumId w:val="47"/>
  </w:num>
  <w:num w:numId="8">
    <w:abstractNumId w:val="20"/>
  </w:num>
  <w:num w:numId="9">
    <w:abstractNumId w:val="31"/>
  </w:num>
  <w:num w:numId="10">
    <w:abstractNumId w:val="34"/>
  </w:num>
  <w:num w:numId="11">
    <w:abstractNumId w:val="19"/>
  </w:num>
  <w:num w:numId="12">
    <w:abstractNumId w:val="23"/>
  </w:num>
  <w:num w:numId="13">
    <w:abstractNumId w:val="18"/>
  </w:num>
  <w:num w:numId="14">
    <w:abstractNumId w:val="35"/>
  </w:num>
  <w:num w:numId="15">
    <w:abstractNumId w:val="40"/>
  </w:num>
  <w:num w:numId="16">
    <w:abstractNumId w:val="48"/>
  </w:num>
  <w:num w:numId="17">
    <w:abstractNumId w:val="22"/>
  </w:num>
  <w:num w:numId="18">
    <w:abstractNumId w:val="12"/>
  </w:num>
  <w:num w:numId="19">
    <w:abstractNumId w:val="16"/>
  </w:num>
  <w:num w:numId="20">
    <w:abstractNumId w:val="13"/>
  </w:num>
  <w:num w:numId="21">
    <w:abstractNumId w:val="26"/>
  </w:num>
  <w:num w:numId="22">
    <w:abstractNumId w:val="39"/>
  </w:num>
  <w:num w:numId="23">
    <w:abstractNumId w:val="29"/>
  </w:num>
  <w:num w:numId="24">
    <w:abstractNumId w:val="4"/>
  </w:num>
  <w:num w:numId="25">
    <w:abstractNumId w:val="11"/>
  </w:num>
  <w:num w:numId="26">
    <w:abstractNumId w:val="1"/>
  </w:num>
  <w:num w:numId="27">
    <w:abstractNumId w:val="28"/>
  </w:num>
  <w:num w:numId="28">
    <w:abstractNumId w:val="33"/>
  </w:num>
  <w:num w:numId="29">
    <w:abstractNumId w:val="36"/>
  </w:num>
  <w:num w:numId="30">
    <w:abstractNumId w:val="2"/>
  </w:num>
  <w:num w:numId="31">
    <w:abstractNumId w:val="41"/>
  </w:num>
  <w:num w:numId="32">
    <w:abstractNumId w:val="46"/>
  </w:num>
  <w:num w:numId="33">
    <w:abstractNumId w:val="14"/>
  </w:num>
  <w:num w:numId="34">
    <w:abstractNumId w:val="24"/>
  </w:num>
  <w:num w:numId="35">
    <w:abstractNumId w:val="15"/>
  </w:num>
  <w:num w:numId="36">
    <w:abstractNumId w:val="21"/>
  </w:num>
  <w:num w:numId="37">
    <w:abstractNumId w:val="30"/>
  </w:num>
  <w:num w:numId="38">
    <w:abstractNumId w:val="43"/>
  </w:num>
  <w:num w:numId="39">
    <w:abstractNumId w:val="27"/>
  </w:num>
  <w:num w:numId="40">
    <w:abstractNumId w:val="9"/>
  </w:num>
  <w:num w:numId="41">
    <w:abstractNumId w:val="7"/>
  </w:num>
  <w:num w:numId="42">
    <w:abstractNumId w:val="3"/>
  </w:num>
  <w:num w:numId="43">
    <w:abstractNumId w:val="5"/>
  </w:num>
  <w:num w:numId="44">
    <w:abstractNumId w:val="25"/>
  </w:num>
  <w:num w:numId="45">
    <w:abstractNumId w:val="10"/>
  </w:num>
  <w:num w:numId="46">
    <w:abstractNumId w:val="44"/>
  </w:num>
  <w:num w:numId="47">
    <w:abstractNumId w:val="45"/>
  </w:num>
  <w:num w:numId="48">
    <w:abstractNumId w:val="0"/>
  </w:num>
  <w:num w:numId="49">
    <w:abstractNumId w:val="3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47D"/>
    <w:rsid w:val="0001093F"/>
    <w:rsid w:val="00020D8A"/>
    <w:rsid w:val="00030E51"/>
    <w:rsid w:val="00055200"/>
    <w:rsid w:val="000673DA"/>
    <w:rsid w:val="00073482"/>
    <w:rsid w:val="000816E8"/>
    <w:rsid w:val="000853F2"/>
    <w:rsid w:val="00087483"/>
    <w:rsid w:val="000A073B"/>
    <w:rsid w:val="000A0ABC"/>
    <w:rsid w:val="000A2679"/>
    <w:rsid w:val="000B3E2B"/>
    <w:rsid w:val="000C06FF"/>
    <w:rsid w:val="000F0B8C"/>
    <w:rsid w:val="000F0DA2"/>
    <w:rsid w:val="000F60BD"/>
    <w:rsid w:val="0010008A"/>
    <w:rsid w:val="001028E4"/>
    <w:rsid w:val="00105B6C"/>
    <w:rsid w:val="00114D15"/>
    <w:rsid w:val="00131835"/>
    <w:rsid w:val="00140F89"/>
    <w:rsid w:val="001434B7"/>
    <w:rsid w:val="00150143"/>
    <w:rsid w:val="001622BC"/>
    <w:rsid w:val="001735D4"/>
    <w:rsid w:val="00177DBB"/>
    <w:rsid w:val="00187D74"/>
    <w:rsid w:val="001A01B7"/>
    <w:rsid w:val="001A0482"/>
    <w:rsid w:val="001A6998"/>
    <w:rsid w:val="001B35CE"/>
    <w:rsid w:val="001C3EDA"/>
    <w:rsid w:val="001C6813"/>
    <w:rsid w:val="001D12DE"/>
    <w:rsid w:val="001D1463"/>
    <w:rsid w:val="001D3CBA"/>
    <w:rsid w:val="001D5362"/>
    <w:rsid w:val="001F1A85"/>
    <w:rsid w:val="001F39CD"/>
    <w:rsid w:val="0020004C"/>
    <w:rsid w:val="00200505"/>
    <w:rsid w:val="0020081F"/>
    <w:rsid w:val="00202564"/>
    <w:rsid w:val="00210002"/>
    <w:rsid w:val="00216EAB"/>
    <w:rsid w:val="002238FC"/>
    <w:rsid w:val="00230110"/>
    <w:rsid w:val="00253319"/>
    <w:rsid w:val="002574ED"/>
    <w:rsid w:val="0026073D"/>
    <w:rsid w:val="00271D1F"/>
    <w:rsid w:val="00277C5C"/>
    <w:rsid w:val="00282663"/>
    <w:rsid w:val="00290E99"/>
    <w:rsid w:val="00297C1B"/>
    <w:rsid w:val="002A0579"/>
    <w:rsid w:val="002A4D29"/>
    <w:rsid w:val="002B5C58"/>
    <w:rsid w:val="002B60AA"/>
    <w:rsid w:val="002E02DD"/>
    <w:rsid w:val="002E3D74"/>
    <w:rsid w:val="002F3EA6"/>
    <w:rsid w:val="003035A3"/>
    <w:rsid w:val="003040C0"/>
    <w:rsid w:val="00311580"/>
    <w:rsid w:val="00313F12"/>
    <w:rsid w:val="003148A2"/>
    <w:rsid w:val="003148C9"/>
    <w:rsid w:val="00326A1D"/>
    <w:rsid w:val="0033285E"/>
    <w:rsid w:val="003428F4"/>
    <w:rsid w:val="003447C0"/>
    <w:rsid w:val="00351376"/>
    <w:rsid w:val="0035186B"/>
    <w:rsid w:val="00353E50"/>
    <w:rsid w:val="00355437"/>
    <w:rsid w:val="003676A2"/>
    <w:rsid w:val="00370D94"/>
    <w:rsid w:val="0037110D"/>
    <w:rsid w:val="003722A2"/>
    <w:rsid w:val="00374282"/>
    <w:rsid w:val="003742FB"/>
    <w:rsid w:val="0037626C"/>
    <w:rsid w:val="003A19FF"/>
    <w:rsid w:val="003A1BAD"/>
    <w:rsid w:val="003B7B83"/>
    <w:rsid w:val="003C1AD8"/>
    <w:rsid w:val="003D33D7"/>
    <w:rsid w:val="003E24A9"/>
    <w:rsid w:val="003F0966"/>
    <w:rsid w:val="003F15DD"/>
    <w:rsid w:val="003F1777"/>
    <w:rsid w:val="0040258F"/>
    <w:rsid w:val="00403152"/>
    <w:rsid w:val="00404E45"/>
    <w:rsid w:val="00406945"/>
    <w:rsid w:val="004100D5"/>
    <w:rsid w:val="00416239"/>
    <w:rsid w:val="004214A7"/>
    <w:rsid w:val="00421BB4"/>
    <w:rsid w:val="00431415"/>
    <w:rsid w:val="00431977"/>
    <w:rsid w:val="0043462D"/>
    <w:rsid w:val="00435B1B"/>
    <w:rsid w:val="00437726"/>
    <w:rsid w:val="00445A36"/>
    <w:rsid w:val="00454013"/>
    <w:rsid w:val="00454E81"/>
    <w:rsid w:val="00460D04"/>
    <w:rsid w:val="00472C31"/>
    <w:rsid w:val="00474659"/>
    <w:rsid w:val="00474E54"/>
    <w:rsid w:val="00480820"/>
    <w:rsid w:val="00484EEF"/>
    <w:rsid w:val="004856FC"/>
    <w:rsid w:val="00495A8F"/>
    <w:rsid w:val="004B654D"/>
    <w:rsid w:val="004C1927"/>
    <w:rsid w:val="004C1E7B"/>
    <w:rsid w:val="004C71C0"/>
    <w:rsid w:val="004D2C67"/>
    <w:rsid w:val="004D4404"/>
    <w:rsid w:val="004D4D0E"/>
    <w:rsid w:val="004D675F"/>
    <w:rsid w:val="004D7F2F"/>
    <w:rsid w:val="004F624B"/>
    <w:rsid w:val="005032B4"/>
    <w:rsid w:val="005147CE"/>
    <w:rsid w:val="005165B0"/>
    <w:rsid w:val="00521416"/>
    <w:rsid w:val="00525A6A"/>
    <w:rsid w:val="005261F0"/>
    <w:rsid w:val="00531997"/>
    <w:rsid w:val="00543884"/>
    <w:rsid w:val="005502F0"/>
    <w:rsid w:val="0055041E"/>
    <w:rsid w:val="00552047"/>
    <w:rsid w:val="00581A6F"/>
    <w:rsid w:val="00592B4D"/>
    <w:rsid w:val="0059383F"/>
    <w:rsid w:val="005A6862"/>
    <w:rsid w:val="005B7C98"/>
    <w:rsid w:val="005C1CAA"/>
    <w:rsid w:val="005D7332"/>
    <w:rsid w:val="005E61C9"/>
    <w:rsid w:val="005E790B"/>
    <w:rsid w:val="005F60D4"/>
    <w:rsid w:val="005F611B"/>
    <w:rsid w:val="005F6320"/>
    <w:rsid w:val="00607692"/>
    <w:rsid w:val="00616849"/>
    <w:rsid w:val="00623CB2"/>
    <w:rsid w:val="006251F6"/>
    <w:rsid w:val="00626C4B"/>
    <w:rsid w:val="0064249E"/>
    <w:rsid w:val="00653134"/>
    <w:rsid w:val="006614BC"/>
    <w:rsid w:val="0066347B"/>
    <w:rsid w:val="00667D42"/>
    <w:rsid w:val="00674E01"/>
    <w:rsid w:val="006756FB"/>
    <w:rsid w:val="006B38B3"/>
    <w:rsid w:val="006C344E"/>
    <w:rsid w:val="006D01E4"/>
    <w:rsid w:val="006D2EF4"/>
    <w:rsid w:val="006F4B9D"/>
    <w:rsid w:val="007060E3"/>
    <w:rsid w:val="0071075B"/>
    <w:rsid w:val="00715395"/>
    <w:rsid w:val="00716BE7"/>
    <w:rsid w:val="007426BE"/>
    <w:rsid w:val="00747E9F"/>
    <w:rsid w:val="00754AA6"/>
    <w:rsid w:val="00765B97"/>
    <w:rsid w:val="00773FE9"/>
    <w:rsid w:val="00776990"/>
    <w:rsid w:val="00787319"/>
    <w:rsid w:val="00793850"/>
    <w:rsid w:val="00795338"/>
    <w:rsid w:val="00796E89"/>
    <w:rsid w:val="007A08C4"/>
    <w:rsid w:val="007A14D5"/>
    <w:rsid w:val="007B09C2"/>
    <w:rsid w:val="007C0957"/>
    <w:rsid w:val="007C1271"/>
    <w:rsid w:val="007E2013"/>
    <w:rsid w:val="007E78EE"/>
    <w:rsid w:val="007F0FAE"/>
    <w:rsid w:val="007F2D5E"/>
    <w:rsid w:val="007F5E9D"/>
    <w:rsid w:val="007F6762"/>
    <w:rsid w:val="00813665"/>
    <w:rsid w:val="00821610"/>
    <w:rsid w:val="00824F3A"/>
    <w:rsid w:val="008315A7"/>
    <w:rsid w:val="0084462D"/>
    <w:rsid w:val="008638CC"/>
    <w:rsid w:val="008670C4"/>
    <w:rsid w:val="008671E4"/>
    <w:rsid w:val="00876989"/>
    <w:rsid w:val="008848C4"/>
    <w:rsid w:val="00885CF0"/>
    <w:rsid w:val="008A24CF"/>
    <w:rsid w:val="008A2867"/>
    <w:rsid w:val="008B44D4"/>
    <w:rsid w:val="008B4677"/>
    <w:rsid w:val="008B5870"/>
    <w:rsid w:val="008B70D8"/>
    <w:rsid w:val="008D4C83"/>
    <w:rsid w:val="008D5B09"/>
    <w:rsid w:val="008D6441"/>
    <w:rsid w:val="008D71BF"/>
    <w:rsid w:val="008E3B46"/>
    <w:rsid w:val="008E3BF0"/>
    <w:rsid w:val="008E4BAB"/>
    <w:rsid w:val="008E6E15"/>
    <w:rsid w:val="008F184C"/>
    <w:rsid w:val="008F34B2"/>
    <w:rsid w:val="008F39D7"/>
    <w:rsid w:val="008F668D"/>
    <w:rsid w:val="009060A7"/>
    <w:rsid w:val="00907DC5"/>
    <w:rsid w:val="00924125"/>
    <w:rsid w:val="00934CA7"/>
    <w:rsid w:val="00935435"/>
    <w:rsid w:val="00943C5F"/>
    <w:rsid w:val="009450EC"/>
    <w:rsid w:val="0094644A"/>
    <w:rsid w:val="009529A6"/>
    <w:rsid w:val="00955826"/>
    <w:rsid w:val="0095739B"/>
    <w:rsid w:val="009613B0"/>
    <w:rsid w:val="00965849"/>
    <w:rsid w:val="009658E0"/>
    <w:rsid w:val="00966FD5"/>
    <w:rsid w:val="009820F7"/>
    <w:rsid w:val="0098687C"/>
    <w:rsid w:val="00987C09"/>
    <w:rsid w:val="00996E73"/>
    <w:rsid w:val="009A1D4B"/>
    <w:rsid w:val="009A3AEF"/>
    <w:rsid w:val="009A69C3"/>
    <w:rsid w:val="009D1548"/>
    <w:rsid w:val="009D3324"/>
    <w:rsid w:val="009E4191"/>
    <w:rsid w:val="009E4BDA"/>
    <w:rsid w:val="009F71B3"/>
    <w:rsid w:val="00A050DF"/>
    <w:rsid w:val="00A05188"/>
    <w:rsid w:val="00A15E74"/>
    <w:rsid w:val="00A279F2"/>
    <w:rsid w:val="00A27ECD"/>
    <w:rsid w:val="00A40DD1"/>
    <w:rsid w:val="00A457F2"/>
    <w:rsid w:val="00A46BE0"/>
    <w:rsid w:val="00A57797"/>
    <w:rsid w:val="00A6119A"/>
    <w:rsid w:val="00A61735"/>
    <w:rsid w:val="00A70080"/>
    <w:rsid w:val="00A74342"/>
    <w:rsid w:val="00A91B06"/>
    <w:rsid w:val="00A93A6A"/>
    <w:rsid w:val="00A97BF0"/>
    <w:rsid w:val="00AA1396"/>
    <w:rsid w:val="00AA2528"/>
    <w:rsid w:val="00AC50AB"/>
    <w:rsid w:val="00AD0708"/>
    <w:rsid w:val="00AD5CF6"/>
    <w:rsid w:val="00AE0E3E"/>
    <w:rsid w:val="00AE3D95"/>
    <w:rsid w:val="00AE4C3E"/>
    <w:rsid w:val="00AE4D2B"/>
    <w:rsid w:val="00AE7C78"/>
    <w:rsid w:val="00B129F8"/>
    <w:rsid w:val="00B166B3"/>
    <w:rsid w:val="00B16E90"/>
    <w:rsid w:val="00B23AC6"/>
    <w:rsid w:val="00B2585E"/>
    <w:rsid w:val="00B302E3"/>
    <w:rsid w:val="00B315A2"/>
    <w:rsid w:val="00B341A2"/>
    <w:rsid w:val="00B35540"/>
    <w:rsid w:val="00B458CC"/>
    <w:rsid w:val="00B45B3C"/>
    <w:rsid w:val="00B55AA8"/>
    <w:rsid w:val="00B57D09"/>
    <w:rsid w:val="00B6608A"/>
    <w:rsid w:val="00B67474"/>
    <w:rsid w:val="00B675C9"/>
    <w:rsid w:val="00B70EF0"/>
    <w:rsid w:val="00B87A20"/>
    <w:rsid w:val="00BA6AFD"/>
    <w:rsid w:val="00BC438D"/>
    <w:rsid w:val="00BE1D2C"/>
    <w:rsid w:val="00C17201"/>
    <w:rsid w:val="00C20A86"/>
    <w:rsid w:val="00C25877"/>
    <w:rsid w:val="00C26625"/>
    <w:rsid w:val="00C315B5"/>
    <w:rsid w:val="00C46FB5"/>
    <w:rsid w:val="00C54AA8"/>
    <w:rsid w:val="00C55B0D"/>
    <w:rsid w:val="00C5694A"/>
    <w:rsid w:val="00C6004E"/>
    <w:rsid w:val="00C61A36"/>
    <w:rsid w:val="00C62BA8"/>
    <w:rsid w:val="00C667E0"/>
    <w:rsid w:val="00C67C68"/>
    <w:rsid w:val="00C750BD"/>
    <w:rsid w:val="00C82411"/>
    <w:rsid w:val="00C857E8"/>
    <w:rsid w:val="00C91902"/>
    <w:rsid w:val="00C92976"/>
    <w:rsid w:val="00C95AE2"/>
    <w:rsid w:val="00CC414A"/>
    <w:rsid w:val="00CD411D"/>
    <w:rsid w:val="00CE1F18"/>
    <w:rsid w:val="00CE48FF"/>
    <w:rsid w:val="00D04C50"/>
    <w:rsid w:val="00D30985"/>
    <w:rsid w:val="00D31DEC"/>
    <w:rsid w:val="00D330B2"/>
    <w:rsid w:val="00D35F15"/>
    <w:rsid w:val="00D40B39"/>
    <w:rsid w:val="00D47D50"/>
    <w:rsid w:val="00D525F8"/>
    <w:rsid w:val="00D527B6"/>
    <w:rsid w:val="00D530AB"/>
    <w:rsid w:val="00D6619E"/>
    <w:rsid w:val="00D8118B"/>
    <w:rsid w:val="00D85D4A"/>
    <w:rsid w:val="00D912FA"/>
    <w:rsid w:val="00D921E2"/>
    <w:rsid w:val="00D96CC9"/>
    <w:rsid w:val="00D97F14"/>
    <w:rsid w:val="00DA4298"/>
    <w:rsid w:val="00DA6051"/>
    <w:rsid w:val="00DA6566"/>
    <w:rsid w:val="00DA6948"/>
    <w:rsid w:val="00DC09FE"/>
    <w:rsid w:val="00DC38C2"/>
    <w:rsid w:val="00DD4894"/>
    <w:rsid w:val="00DE74BE"/>
    <w:rsid w:val="00DF2A91"/>
    <w:rsid w:val="00DF312A"/>
    <w:rsid w:val="00E131EA"/>
    <w:rsid w:val="00E14327"/>
    <w:rsid w:val="00E17DE9"/>
    <w:rsid w:val="00E316E4"/>
    <w:rsid w:val="00E35A74"/>
    <w:rsid w:val="00E40E50"/>
    <w:rsid w:val="00E429CD"/>
    <w:rsid w:val="00E4487C"/>
    <w:rsid w:val="00E45C0B"/>
    <w:rsid w:val="00E5344A"/>
    <w:rsid w:val="00E6499B"/>
    <w:rsid w:val="00E7275D"/>
    <w:rsid w:val="00E7563C"/>
    <w:rsid w:val="00E81B80"/>
    <w:rsid w:val="00E85222"/>
    <w:rsid w:val="00E87110"/>
    <w:rsid w:val="00E87CED"/>
    <w:rsid w:val="00E95F56"/>
    <w:rsid w:val="00E96DEA"/>
    <w:rsid w:val="00EA243C"/>
    <w:rsid w:val="00EB0D47"/>
    <w:rsid w:val="00EB34D8"/>
    <w:rsid w:val="00EC2E89"/>
    <w:rsid w:val="00EC74C1"/>
    <w:rsid w:val="00ED5620"/>
    <w:rsid w:val="00EE45AB"/>
    <w:rsid w:val="00F0009C"/>
    <w:rsid w:val="00F2787A"/>
    <w:rsid w:val="00F32344"/>
    <w:rsid w:val="00F35577"/>
    <w:rsid w:val="00F37919"/>
    <w:rsid w:val="00F468D9"/>
    <w:rsid w:val="00F500D8"/>
    <w:rsid w:val="00F51516"/>
    <w:rsid w:val="00F523BA"/>
    <w:rsid w:val="00F87C8E"/>
    <w:rsid w:val="00F933DF"/>
    <w:rsid w:val="00F93919"/>
    <w:rsid w:val="00F93D80"/>
    <w:rsid w:val="00F95066"/>
    <w:rsid w:val="00F95E16"/>
    <w:rsid w:val="00F977A8"/>
    <w:rsid w:val="00F97958"/>
    <w:rsid w:val="00FA7CF2"/>
    <w:rsid w:val="00FB237C"/>
    <w:rsid w:val="00FB4C47"/>
    <w:rsid w:val="00FC1A2C"/>
    <w:rsid w:val="00FC2B93"/>
    <w:rsid w:val="00FC60E7"/>
    <w:rsid w:val="00FD0597"/>
    <w:rsid w:val="00FD0645"/>
    <w:rsid w:val="00FF069B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99" w:name="Table Grid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99"/>
    <w:rsid w:val="0082161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238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8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38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8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8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99"/>
    <w:rsid w:val="0082161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238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8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38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8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8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2015.</izvorni_sadrzaj>
    <derivirana_varijabla naziv="DomainObject.Predmet.DatumOsnivanja_1">18.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St-219/2015</izvorni_sadrzaj>
    <derivirana_varijabla naziv="DomainObject.Predmet.OznakaBroj_1">St-219/2015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EURODIL d.o.o. za prehrambenu industriju</izvorni_sadrzaj>
    <derivirana_varijabla naziv="DomainObject.Predmet.ProtustrankaFormated_1">  EURODIL d.o.o. za prehrambenu industriju</derivirana_varijabla>
  </DomainObject.Predmet.ProtustrankaFormated>
  <DomainObject.Predmet.ProtustrankaFormatedOIB>
    <izvorni_sadrzaj>  EURODIL d.o.o. za prehrambenu industriju, OIB 43768171843</izvorni_sadrzaj>
    <derivirana_varijabla naziv="DomainObject.Predmet.ProtustrankaFormatedOIB_1">  EURODIL d.o.o. za prehrambenu industriju, OIB 43768171843</derivirana_varijabla>
  </DomainObject.Predmet.ProtustrankaFormatedOIB>
  <DomainObject.Predmet.ProtustrankaFormatedWithAdress>
    <izvorni_sadrzaj> EURODIL d.o.o. za prehrambenu industriju, Venoseva 1c, 31542 Rakitovica</izvorni_sadrzaj>
    <derivirana_varijabla naziv="DomainObject.Predmet.ProtustrankaFormatedWithAdress_1"> EURODIL d.o.o. za prehrambenu industriju, Venoseva 1c, 31542 Rakitovica</derivirana_varijabla>
  </DomainObject.Predmet.ProtustrankaFormatedWithAdress>
  <DomainObject.Predmet.ProtustrankaFormatedWithAdressOIB>
    <izvorni_sadrzaj> EURODIL d.o.o. za prehrambenu industriju, OIB 43768171843, Venoseva 1c, 31542 Rakitovica</izvorni_sadrzaj>
    <derivirana_varijabla naziv="DomainObject.Predmet.ProtustrankaFormatedWithAdressOIB_1"> EURODIL d.o.o. za prehrambenu industriju, OIB 43768171843, Venoseva 1c, 31542 Rakitovica</derivirana_varijabla>
  </DomainObject.Predmet.ProtustrankaFormatedWithAdressOIB>
  <DomainObject.Predmet.ProtustrankaWithAdress>
    <izvorni_sadrzaj>EURODIL d.o.o. za prehrambenu industriju Venoseva 1c, 31542 Rakitovica</izvorni_sadrzaj>
    <derivirana_varijabla naziv="DomainObject.Predmet.ProtustrankaWithAdress_1">EURODIL d.o.o. za prehrambenu industriju Venoseva 1c, 31542 Rakitovica</derivirana_varijabla>
  </DomainObject.Predmet.ProtustrankaWithAdress>
  <DomainObject.Predmet.ProtustrankaWithAdressOIB>
    <izvorni_sadrzaj>EURODIL d.o.o. za prehrambenu industriju, OIB 43768171843, Venoseva 1c, 31542 Rakitovica</izvorni_sadrzaj>
    <derivirana_varijabla naziv="DomainObject.Predmet.ProtustrankaWithAdressOIB_1">EURODIL d.o.o. za prehrambenu industriju, OIB 43768171843, Venoseva 1c, 31542 Rakitovica</derivirana_varijabla>
  </DomainObject.Predmet.ProtustrankaWithAdressOIB>
  <DomainObject.Predmet.ProtustrankaNazivFormated>
    <izvorni_sadrzaj>EURODIL d.o.o. za prehrambenu industriju</izvorni_sadrzaj>
    <derivirana_varijabla naziv="DomainObject.Predmet.ProtustrankaNazivFormated_1">EURODIL d.o.o. za prehrambenu industriju</derivirana_varijabla>
  </DomainObject.Predmet.ProtustrankaNazivFormated>
  <DomainObject.Predmet.ProtustrankaNazivFormatedOIB>
    <izvorni_sadrzaj>EURODIL d.o.o. za prehrambenu industriju, OIB 43768171843</izvorni_sadrzaj>
    <derivirana_varijabla naziv="DomainObject.Predmet.ProtustrankaNazivFormatedOIB_1">EURODIL d.o.o. za prehrambenu industriju, OIB 43768171843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Miličić</izvorni_sadrzaj>
    <derivirana_varijabla naziv="DomainObject.Predmet.StrankaFormated_1">  Vesna Miličić</derivirana_varijabla>
  </DomainObject.Predmet.StrankaFormated>
  <DomainObject.Predmet.StrankaFormatedOIB>
    <izvorni_sadrzaj>  Vesna Miličić, OIB 28475916299</izvorni_sadrzaj>
    <derivirana_varijabla naziv="DomainObject.Predmet.StrankaFormatedOIB_1">  Vesna Miličić, OIB 28475916299</derivirana_varijabla>
  </DomainObject.Predmet.StrankaFormatedOIB>
  <DomainObject.Predmet.StrankaFormatedWithAdress>
    <izvorni_sadrzaj> Vesna Miličić, Augusta Harambašića 27, 31542 Radikovci</izvorni_sadrzaj>
    <derivirana_varijabla naziv="DomainObject.Predmet.StrankaFormatedWithAdress_1"> Vesna Miličić, Augusta Harambašića 27, 31542 Radikovci</derivirana_varijabla>
  </DomainObject.Predmet.StrankaFormatedWithAdress>
  <DomainObject.Predmet.StrankaFormatedWithAdressOIB>
    <izvorni_sadrzaj> Vesna Miličić, OIB 28475916299, Augusta Harambašića 27, 31542 Radikovci</izvorni_sadrzaj>
    <derivirana_varijabla naziv="DomainObject.Predmet.StrankaFormatedWithAdressOIB_1"> Vesna Miličić, OIB 28475916299, Augusta Harambašića 27, 31542 Radikovci</derivirana_varijabla>
  </DomainObject.Predmet.StrankaFormatedWithAdressOIB>
  <DomainObject.Predmet.StrankaWithAdress>
    <izvorni_sadrzaj>Vesna Miličić Augusta Harambašića 27,31542 Radikovci</izvorni_sadrzaj>
    <derivirana_varijabla naziv="DomainObject.Predmet.StrankaWithAdress_1">Vesna Miličić Augusta Harambašića 27,31542 Radikovci</derivirana_varijabla>
  </DomainObject.Predmet.StrankaWithAdress>
  <DomainObject.Predmet.StrankaWithAdressOIB>
    <izvorni_sadrzaj>Vesna Miličić, OIB 28475916299, Augusta Harambašića 27,31542 Radikovci</izvorni_sadrzaj>
    <derivirana_varijabla naziv="DomainObject.Predmet.StrankaWithAdressOIB_1">Vesna Miličić, OIB 28475916299, Augusta Harambašića 27,31542 Radikovci</derivirana_varijabla>
  </DomainObject.Predmet.StrankaWithAdressOIB>
  <DomainObject.Predmet.StrankaNazivFormated>
    <izvorni_sadrzaj>Vesna Miličić</izvorni_sadrzaj>
    <derivirana_varijabla naziv="DomainObject.Predmet.StrankaNazivFormated_1">Vesna Miličić</derivirana_varijabla>
  </DomainObject.Predmet.StrankaNazivFormated>
  <DomainObject.Predmet.StrankaNazivFormatedOIB>
    <izvorni_sadrzaj>Vesna Miličić, OIB 28475916299</izvorni_sadrzaj>
    <derivirana_varijabla naziv="DomainObject.Predmet.StrankaNazivFormatedOIB_1">Vesna Miličić, OIB 28475916299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Vesna Miličić</item>
    </izvorni_sadrzaj>
    <derivirana_varijabla naziv="DomainObject.Predmet.StrankaListFormated_1">
      <item>Vesna Miličić</item>
    </derivirana_varijabla>
  </DomainObject.Predmet.StrankaListFormated>
  <DomainObject.Predmet.StrankaListFormatedOIB>
    <izvorni_sadrzaj>
      <item>Vesna Miličić, OIB 28475916299</item>
    </izvorni_sadrzaj>
    <derivirana_varijabla naziv="DomainObject.Predmet.StrankaListFormatedOIB_1">
      <item>Vesna Miličić, OIB 28475916299</item>
    </derivirana_varijabla>
  </DomainObject.Predmet.StrankaListFormatedOIB>
  <DomainObject.Predmet.StrankaListFormatedWithAdress>
    <izvorni_sadrzaj>
      <item>Vesna Miličić, Augusta Harambašića 27, 31542 Radikovci</item>
    </izvorni_sadrzaj>
    <derivirana_varijabla naziv="DomainObject.Predmet.StrankaListFormatedWithAdress_1">
      <item>Vesna Miličić, Augusta Harambašića 27, 31542 Radikovci</item>
    </derivirana_varijabla>
  </DomainObject.Predmet.StrankaListFormatedWithAdress>
  <DomainObject.Predmet.StrankaListFormatedWithAdressOIB>
    <izvorni_sadrzaj>
      <item>Vesna Miličić, OIB 28475916299, Augusta Harambašića 27, 31542 Radikovci</item>
    </izvorni_sadrzaj>
    <derivirana_varijabla naziv="DomainObject.Predmet.StrankaListFormatedWithAdressOIB_1">
      <item>Vesna Miličić, OIB 28475916299, Augusta Harambašića 27, 31542 Radikovci</item>
    </derivirana_varijabla>
  </DomainObject.Predmet.StrankaListFormatedWithAdressOIB>
  <DomainObject.Predmet.StrankaListNazivFormated>
    <izvorni_sadrzaj>
      <item>Vesna Miličić</item>
    </izvorni_sadrzaj>
    <derivirana_varijabla naziv="DomainObject.Predmet.StrankaListNazivFormated_1">
      <item>Vesna Miličić</item>
    </derivirana_varijabla>
  </DomainObject.Predmet.StrankaListNazivFormated>
  <DomainObject.Predmet.StrankaListNazivFormatedOIB>
    <izvorni_sadrzaj>
      <item>Vesna Miličić, OIB 28475916299</item>
    </izvorni_sadrzaj>
    <derivirana_varijabla naziv="DomainObject.Predmet.StrankaListNazivFormatedOIB_1">
      <item>Vesna Miličić, OIB 28475916299</item>
    </derivirana_varijabla>
  </DomainObject.Predmet.StrankaListNazivFormatedOIB>
  <DomainObject.Predmet.ProtuStrankaListFormated>
    <izvorni_sadrzaj>
      <item>EURODIL d.o.o. za prehrambenu industriju</item>
    </izvorni_sadrzaj>
    <derivirana_varijabla naziv="DomainObject.Predmet.ProtuStrankaListFormated_1">
      <item>EURODIL d.o.o. za prehrambenu industriju</item>
    </derivirana_varijabla>
  </DomainObject.Predmet.ProtuStrankaListFormated>
  <DomainObject.Predmet.ProtuStrankaListFormatedOIB>
    <izvorni_sadrzaj>
      <item>EURODIL d.o.o. za prehrambenu industriju, OIB 43768171843</item>
    </izvorni_sadrzaj>
    <derivirana_varijabla naziv="DomainObject.Predmet.ProtuStrankaListFormatedOIB_1">
      <item>EURODIL d.o.o. za prehrambenu industriju, OIB 43768171843</item>
    </derivirana_varijabla>
  </DomainObject.Predmet.ProtuStrankaListFormatedOIB>
  <DomainObject.Predmet.ProtuStrankaListFormatedWithAdress>
    <izvorni_sadrzaj>
      <item>EURODIL d.o.o. za prehrambenu industriju, Venoseva 1c, 31542 Rakitovica</item>
    </izvorni_sadrzaj>
    <derivirana_varijabla naziv="DomainObject.Predmet.ProtuStrankaListFormatedWithAdress_1">
      <item>EURODIL d.o.o. za prehrambenu industriju, Venoseva 1c, 31542 Rakitovica</item>
    </derivirana_varijabla>
  </DomainObject.Predmet.ProtuStrankaListFormatedWithAdress>
  <DomainObject.Predmet.ProtuStrankaListFormatedWithAdressOIB>
    <izvorni_sadrzaj>
      <item>EURODIL d.o.o. za prehrambenu industriju, OIB 43768171843, Venoseva 1c, 31542 Rakitovica</item>
    </izvorni_sadrzaj>
    <derivirana_varijabla naziv="DomainObject.Predmet.ProtuStrankaListFormatedWithAdressOIB_1">
      <item>EURODIL d.o.o. za prehrambenu industriju, OIB 43768171843, Venoseva 1c, 31542 Rakitovica</item>
    </derivirana_varijabla>
  </DomainObject.Predmet.ProtuStrankaListFormatedWithAdressOIB>
  <DomainObject.Predmet.ProtuStrankaListNazivFormated>
    <izvorni_sadrzaj>
      <item>EURODIL d.o.o. za prehrambenu industriju</item>
    </izvorni_sadrzaj>
    <derivirana_varijabla naziv="DomainObject.Predmet.ProtuStrankaListNazivFormated_1">
      <item>EURODIL d.o.o. za prehrambenu industriju</item>
    </derivirana_varijabla>
  </DomainObject.Predmet.ProtuStrankaListNazivFormated>
  <DomainObject.Predmet.ProtuStrankaListNazivFormatedOIB>
    <izvorni_sadrzaj>
      <item>EURODIL d.o.o. za prehrambenu industriju, OIB 43768171843</item>
    </izvorni_sadrzaj>
    <derivirana_varijabla naziv="DomainObject.Predmet.ProtuStrankaListNazivFormatedOIB_1">
      <item>EURODIL d.o.o. za prehrambenu industriju, OIB 43768171843</item>
    </derivirana_varijabla>
  </DomainObject.Predmet.ProtuStrankaListNazivFormatedOIB>
  <DomainObject.Predmet.OstaliListFormated>
    <izvorni_sadrzaj>
      <item>Mirko Falamić</item>
      <item>ŽDO GUO OSIJEK</item>
      <item>Ivana Krstić</item>
      <item>EKO FAMI d.o.o.</item>
      <item>Erste &amp; Steiermaerkische bank d.d.</item>
      <item>INA d.d.</item>
    </izvorni_sadrzaj>
    <derivirana_varijabla naziv="DomainObject.Predmet.OstaliListFormated_1">
      <item>Mirko Falamić</item>
      <item>ŽDO GUO OSIJEK</item>
      <item>Ivana Krstić</item>
      <item>EKO FAMI d.o.o.</item>
      <item>Erste &amp; Steiermaerkische bank d.d.</item>
      <item>INA d.d.</item>
    </derivirana_varijabla>
  </DomainObject.Predmet.OstaliListFormated>
  <DomainObject.Predmet.OstaliListFormatedOIB>
    <izvorni_sadrzaj>
      <item>Mirko Falamić, OIB 67048302059</item>
      <item>ŽDO GUO OSIJEK</item>
      <item>Ivana Krstić, OIB 47574637103</item>
      <item>EKO FAMI d.o.o., OIB 63554878689</item>
      <item>Erste &amp; Steiermaerkische bank d.d.</item>
      <item>INA d.d.</item>
    </izvorni_sadrzaj>
    <derivirana_varijabla naziv="DomainObject.Predmet.OstaliListFormatedOIB_1">
      <item>Mirko Falamić, OIB 67048302059</item>
      <item>ŽDO GUO OSIJEK</item>
      <item>Ivana Krstić, OIB 47574637103</item>
      <item>EKO FAMI d.o.o., OIB 63554878689</item>
      <item>Erste &amp; Steiermaerkische bank d.d.</item>
      <item>INA d.d.</item>
    </derivirana_varijabla>
  </DomainObject.Predmet.OstaliListFormatedOIB>
  <DomainObject.Predmet.OstaliListFormatedWithAdress>
    <izvorni_sadrzaj>
      <item>Mirko Falamić, Venoseva 16/a, 31542 Rakitovica</item>
      <item>ŽDO GUO OSIJEK</item>
      <item>Ivana Krstić, Josipa Juraja Strossmayera 268, 31000 Osijek</item>
      <item>EKO FAMI d.o.o., Venoseva 1C, 31542 Rakitovica</item>
      <item>Erste &amp; Steiermaerkische bank d.d., Jadranski trg 3a, 51000 Rijeka</item>
      <item>INA d.d., R.F. Mihanovića 9, 10000 Zagreb</item>
    </izvorni_sadrzaj>
    <derivirana_varijabla naziv="DomainObject.Predmet.OstaliListFormatedWithAdress_1">
      <item>Mirko Falamić, Venoseva 16/a, 31542 Rakitovica</item>
      <item>ŽDO GUO OSIJEK</item>
      <item>Ivana Krstić, Josipa Juraja Strossmayera 268, 31000 Osijek</item>
      <item>EKO FAMI d.o.o., Venoseva 1C, 31542 Rakitovica</item>
      <item>Erste &amp; Steiermaerkische bank d.d., Jadranski trg 3a, 51000 Rijeka</item>
      <item>INA d.d., R.F. Mihanovića 9, 10000 Zagreb</item>
    </derivirana_varijabla>
  </DomainObject.Predmet.OstaliListFormatedWithAdress>
  <DomainObject.Predmet.OstaliListFormatedWithAdressOIB>
    <izvorni_sadrzaj>
      <item>Mirko Falamić, OIB 67048302059, Venoseva 16/a, 31542 Rakitovica</item>
      <item>ŽDO GUO OSIJEK</item>
      <item>Ivana Krstić, OIB 47574637103, Josipa Juraja Strossmayera 268, 31000 Osijek</item>
      <item>EKO FAMI d.o.o., OIB 63554878689, Venoseva 1C, 31542 Rakitovica</item>
      <item>Erste &amp; Steiermaerkische bank d.d., Jadranski trg 3a, 51000 Rijeka</item>
      <item>INA d.d., R.F. Mihanovića 9, 10000 Zagreb</item>
    </izvorni_sadrzaj>
    <derivirana_varijabla naziv="DomainObject.Predmet.OstaliListFormatedWithAdressOIB_1">
      <item>Mirko Falamić, OIB 67048302059, Venoseva 16/a, 31542 Rakitovica</item>
      <item>ŽDO GUO OSIJEK</item>
      <item>Ivana Krstić, OIB 47574637103, Josipa Juraja Strossmayera 268, 31000 Osijek</item>
      <item>EKO FAMI d.o.o., OIB 63554878689, Venoseva 1C, 31542 Rakitovica</item>
      <item>Erste &amp; Steiermaerkische bank d.d., Jadranski trg 3a, 51000 Rijeka</item>
      <item>INA d.d., R.F. Mihanovića 9, 10000 Zagreb</item>
    </derivirana_varijabla>
  </DomainObject.Predmet.OstaliListFormatedWithAdressOIB>
  <DomainObject.Predmet.OstaliListNazivFormated>
    <izvorni_sadrzaj>
      <item>Mirko Falamić</item>
      <item>ŽDO GUO OSIJEK</item>
      <item>Ivana Krstić</item>
      <item>EKO FAMI d.o.o.</item>
      <item>Erste &amp; Steiermaerkische bank d.d.</item>
      <item>INA d.d.</item>
    </izvorni_sadrzaj>
    <derivirana_varijabla naziv="DomainObject.Predmet.OstaliListNazivFormated_1">
      <item>Mirko Falamić</item>
      <item>ŽDO GUO OSIJEK</item>
      <item>Ivana Krstić</item>
      <item>EKO FAMI d.o.o.</item>
      <item>Erste &amp; Steiermaerkische bank d.d.</item>
      <item>INA d.d.</item>
    </derivirana_varijabla>
  </DomainObject.Predmet.OstaliListNazivFormated>
  <DomainObject.Predmet.OstaliListNazivFormatedOIB>
    <izvorni_sadrzaj>
      <item>Mirko Falamić, OIB 67048302059</item>
      <item>ŽDO GUO OSIJEK</item>
      <item>Ivana Krstić, OIB 47574637103</item>
      <item>EKO FAMI d.o.o., OIB 63554878689</item>
      <item>Erste &amp; Steiermaerkische bank d.d.</item>
      <item>INA d.d.</item>
    </izvorni_sadrzaj>
    <derivirana_varijabla naziv="DomainObject.Predmet.OstaliListNazivFormatedOIB_1">
      <item>Mirko Falamić, OIB 67048302059</item>
      <item>ŽDO GUO OSIJEK</item>
      <item>Ivana Krstić, OIB 47574637103</item>
      <item>EKO FAMI d.o.o., OIB 63554878689</item>
      <item>Erste &amp; Steiermaerkische bank d.d.</item>
      <item>INA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Miličić</izvorni_sadrzaj>
    <derivirana_varijabla naziv="DomainObject.Predmet.StrankaIDrugi_1">Vesna Miličić</derivirana_varijabla>
  </DomainObject.Predmet.StrankaIDrugi>
  <DomainObject.Predmet.ProtustrankaIDrugi>
    <izvorni_sadrzaj>EURODIL d.o.o. za prehrambenu industriju</izvorni_sadrzaj>
    <derivirana_varijabla naziv="DomainObject.Predmet.ProtustrankaIDrugi_1">EURODIL d.o.o. za prehrambenu industriju</derivirana_varijabla>
  </DomainObject.Predmet.ProtustrankaIDrugi>
  <DomainObject.Predmet.StrankaIDrugiAdressOIB>
    <izvorni_sadrzaj>Vesna Miličić, OIB 28475916299, Augusta Harambašića 27, 31542 Radikovci</izvorni_sadrzaj>
    <derivirana_varijabla naziv="DomainObject.Predmet.StrankaIDrugiAdressOIB_1">Vesna Miličić, OIB 28475916299, Augusta Harambašića 27, 31542 Radikovci</derivirana_varijabla>
  </DomainObject.Predmet.StrankaIDrugiAdressOIB>
  <DomainObject.Predmet.ProtustrankaIDrugiAdressOIB>
    <izvorni_sadrzaj>EURODIL d.o.o. za prehrambenu industriju, OIB 43768171843, Venoseva 1c, 31542 Rakitovica</izvorni_sadrzaj>
    <derivirana_varijabla naziv="DomainObject.Predmet.ProtustrankaIDrugiAdressOIB_1">EURODIL d.o.o. za prehrambenu industriju, OIB 43768171843, Venoseva 1c, 31542 Rakitovica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Miličić</item>
      <item>EURODIL d.o.o. za prehrambenu industriju</item>
      <item>Mirko Falamić</item>
      <item>ŽDO GUO OSIJEK</item>
      <item>Ivana Krstić</item>
      <item>EKO FAMI d.o.o.</item>
      <item>Erste &amp; Steiermaerkische bank d.d.</item>
      <item>INA d.d.</item>
    </izvorni_sadrzaj>
    <derivirana_varijabla naziv="DomainObject.Predmet.SudioniciListNaziv_1">
      <item>Vesna Miličić</item>
      <item>EURODIL d.o.o. za prehrambenu industriju</item>
      <item>Mirko Falamić</item>
      <item>ŽDO GUO OSIJEK</item>
      <item>Ivana Krstić</item>
      <item>EKO FAMI d.o.o.</item>
      <item>Erste &amp; Steiermaerkische bank d.d.</item>
      <item>INA d.d.</item>
    </derivirana_varijabla>
  </DomainObject.Predmet.SudioniciListNaziv>
  <DomainObject.Predmet.SudioniciListAdressOIB>
    <izvorni_sadrzaj>
      <item>Vesna Miličić, OIB 28475916299, Augusta Harambašića 27,31542 Radikovci</item>
      <item>EURODIL d.o.o. za prehrambenu industriju, OIB 43768171843, Venoseva 1c,31542 Rakitovica</item>
      <item>Mirko Falamić, OIB 67048302059, Venoseva 16/a,31542 Rakitovica</item>
      <item>ŽDO GUO OSIJEK</item>
      <item>Ivana Krstić, OIB 47574637103, Josipa Juraja Strossmayera 268,31000 Osijek</item>
      <item>EKO FAMI d.o.o., OIB 63554878689, Venoseva 1C,31542 Rakitovica</item>
      <item>Erste &amp; Steiermaerkische bank d.d., Jadranski trg 3a,51000 Rijeka</item>
      <item>INA d.d., R.F. Mihanovića 9,10000 Zagreb</item>
    </izvorni_sadrzaj>
    <derivirana_varijabla naziv="DomainObject.Predmet.SudioniciListAdressOIB_1">
      <item>Vesna Miličić, OIB 28475916299, Augusta Harambašića 27,31542 Radikovci</item>
      <item>EURODIL d.o.o. za prehrambenu industriju, OIB 43768171843, Venoseva 1c,31542 Rakitovica</item>
      <item>Mirko Falamić, OIB 67048302059, Venoseva 16/a,31542 Rakitovica</item>
      <item>ŽDO GUO OSIJEK</item>
      <item>Ivana Krstić, OIB 47574637103, Josipa Juraja Strossmayera 268,31000 Osijek</item>
      <item>EKO FAMI d.o.o., OIB 63554878689, Venoseva 1C,31542 Rakitovica</item>
      <item>Erste &amp; Steiermaerkische bank d.d., Jadranski trg 3a,51000 Rijeka</item>
      <item>INA d.d., R.F.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28475916299</item>
      <item>, OIB 43768171843</item>
      <item>, OIB 67048302059</item>
      <item>, OIB null</item>
      <item>, OIB 47574637103</item>
      <item>, OIB 63554878689</item>
      <item>, OIB null</item>
      <item>, OIB null</item>
    </izvorni_sadrzaj>
    <derivirana_varijabla naziv="DomainObject.Predmet.SudioniciListNazivOIB_1">
      <item>, OIB 28475916299</item>
      <item>, OIB 43768171843</item>
      <item>, OIB 67048302059</item>
      <item>, OIB null</item>
      <item>, OIB 47574637103</item>
      <item>, OIB 63554878689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827</properties:Words>
  <properties:Characters>4650</properties:Characters>
  <properties:Lines>164</properties:Lines>
  <properties:Paragraphs>62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2016-06-06T12:05:00Z</dcterms:created>
  <dc:creator>banka</dc:creator>
  <cp:lastModifiedBy>Elizabeta Đeke</cp:lastModifiedBy>
  <cp:lastPrinted>2016-06-06T12:01:00Z</cp:lastPrinted>
  <dcterms:modified xmlns:xsi="http://www.w3.org/2001/XMLSchema-instance" xsi:type="dcterms:W3CDTF">2016-06-07T11:40:00Z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