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23f6" w14:paraId="b8023f6" w:rsidRDefault="00AE649C" w:rsidP="004F27AE" w:rsidR="00AE649C" w:rsidRPr="00B76F3C">
      <w:pPr>
        <w:pStyle w:val="NormaleSPIS"/>
        <w15:collapsed w:val="false"/>
      </w:pPr>
    </w:p>
    <w:p w:rsidRDefault="00AB4602" w:rsidP="00113E57"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13E57">
        <w:t>REPUBLIKA HRVATSKA</w:t>
      </w:r>
    </w:p>
    <w:p w:rsidRDefault="00113E57" w:rsidP="00113E57" w:rsidR="00113E57">
      <w:pPr>
        <w:pStyle w:val="NormaleSPIS"/>
        <w:spacing w:after="0"/>
        <w:ind w:firstLine="0"/>
      </w:pPr>
      <w:r>
        <w:t>Trgovački sud u Varaždinu</w:t>
      </w:r>
    </w:p>
    <w:p w:rsidRDefault="00113E57" w:rsidP="00113E57" w:rsidR="00113E57">
      <w:pPr>
        <w:pStyle w:val="NormaleSPIS"/>
        <w:spacing w:after="0"/>
        <w:ind w:firstLine="0"/>
      </w:pPr>
      <w:r>
        <w:t>Varaždin, Braće Radić br. 2.</w:t>
      </w:r>
    </w:p>
    <w:p w:rsidRDefault="00113E57" w:rsidP="00113E57" w:rsidR="00113E57" w:rsidRPr="00B76F3C">
      <w:pPr>
        <w:pStyle w:val="NormaleSPIS"/>
        <w:ind w:firstLine="0"/>
      </w:pPr>
    </w:p>
    <w:p w:rsidRDefault="00113E57" w:rsidP="00113E57" w:rsidR="00113E57">
      <w:pPr>
        <w:spacing w:after="0"/>
        <w:jc w:val="center"/>
      </w:pPr>
      <w:r>
        <w:t>R E P U B L I K A     H R V A T S K A</w:t>
      </w:r>
    </w:p>
    <w:p w:rsidRDefault="00113E57" w:rsidP="00113E57" w:rsidR="00113E57">
      <w:pPr>
        <w:spacing w:after="0"/>
        <w:jc w:val="center"/>
        <w:rPr>
          <w:b/>
        </w:rPr>
      </w:pPr>
    </w:p>
    <w:p w:rsidRDefault="00113E57" w:rsidP="00113E57" w:rsidR="00113E57">
      <w:pPr>
        <w:spacing w:after="0"/>
        <w:jc w:val="center"/>
      </w:pPr>
      <w:r>
        <w:t>R   J   E   Š   E   N   J  E</w:t>
      </w:r>
    </w:p>
    <w:p w:rsidRDefault="00113E57" w:rsidP="00113E57" w:rsidR="00113E57">
      <w:pPr>
        <w:spacing w:after="0"/>
        <w:jc w:val="center"/>
      </w:pPr>
    </w:p>
    <w:p w:rsidRDefault="00113E57" w:rsidP="00113E57" w:rsidR="00113E57">
      <w:pPr>
        <w:spacing w:after="0"/>
        <w:jc w:val="center"/>
        <w:rPr>
          <w:b/>
        </w:rPr>
      </w:pPr>
    </w:p>
    <w:p w:rsidRDefault="00113E57" w:rsidP="00113E57" w:rsidR="00113E57">
      <w:pPr>
        <w:spacing w:after="0"/>
        <w:ind w:firstLine="708"/>
        <w:jc w:val="both"/>
      </w:pPr>
      <w:r>
        <w:t xml:space="preserve">TRGOVAČKI SUD U VARAŽDINU, po sucu toga suda Hugu </w:t>
      </w:r>
      <w:proofErr w:type="spellStart"/>
      <w:r>
        <w:t>Wedemeyeru</w:t>
      </w:r>
      <w:proofErr w:type="spellEnd"/>
      <w:r>
        <w:t xml:space="preserve">,  u stečajnom predmetu povodom prijedloga predlagatelja FINANCIJSKA AGENCIJA, </w:t>
      </w:r>
      <w:proofErr w:type="spellStart"/>
      <w:r>
        <w:t>Reionalni</w:t>
      </w:r>
      <w:proofErr w:type="spellEnd"/>
      <w:r>
        <w:t xml:space="preserve"> centar Zagreb, </w:t>
      </w:r>
      <w:r w:rsidR="00DB32CE">
        <w:t>Podružnica Varaždin, A. Cesarca br. 2</w:t>
      </w:r>
      <w:r>
        <w:t xml:space="preserve">, radi otvaranja stečajnog postupka nad dužnikom </w:t>
      </w:r>
      <w:r w:rsidR="00DB32CE">
        <w:t>MODUS M d.o.o. iz Varaždina, Franjevački trg br. 1</w:t>
      </w:r>
      <w:r>
        <w:t>, OIB:</w:t>
      </w:r>
      <w:r w:rsidR="00DB32CE">
        <w:t xml:space="preserve"> 88869410043</w:t>
      </w:r>
      <w:r>
        <w:t xml:space="preserve">, izvan </w:t>
      </w:r>
      <w:r>
        <w:t>ročišta 20. rujna 2017.</w:t>
      </w:r>
    </w:p>
    <w:p w:rsidRDefault="00113E57" w:rsidP="00113E57" w:rsidR="00113E57">
      <w:pPr>
        <w:spacing w:after="0"/>
        <w:jc w:val="both"/>
      </w:pPr>
    </w:p>
    <w:p w:rsidRDefault="00113E57" w:rsidP="00113E57" w:rsidR="00113E57">
      <w:pPr>
        <w:spacing w:after="0"/>
        <w:jc w:val="center"/>
      </w:pPr>
      <w:r>
        <w:t>r  i  j  e  š  i   o        j   e</w:t>
      </w:r>
    </w:p>
    <w:p w:rsidRDefault="00113E57" w:rsidP="006E372A" w:rsidR="00113E57">
      <w:pPr>
        <w:spacing w:after="0"/>
        <w:rPr>
          <w:b/>
        </w:rPr>
      </w:pPr>
    </w:p>
    <w:p w:rsidRDefault="00113E57" w:rsidP="00113E57" w:rsidR="00113E57">
      <w:pPr>
        <w:spacing w:after="0"/>
        <w:ind w:firstLine="708"/>
        <w:jc w:val="both"/>
      </w:pPr>
      <w:r>
        <w:t>I/ O t v a r a     s e</w:t>
      </w:r>
      <w:r>
        <w:rPr>
          <w:b/>
        </w:rPr>
        <w:t xml:space="preserve">      </w:t>
      </w:r>
      <w:r>
        <w:t>stečajni postupak nad dužnikom</w:t>
      </w:r>
      <w:r w:rsidR="00DB32CE">
        <w:t xml:space="preserve"> </w:t>
      </w:r>
      <w:r w:rsidR="00DB32CE">
        <w:t>MODUS M d.o.o. iz Varaždina, Franjevački trg br. 1, OIB: 88869410043</w:t>
      </w:r>
      <w:r>
        <w:t>.</w:t>
      </w:r>
    </w:p>
    <w:p w:rsidRDefault="00113E57" w:rsidP="00113E57" w:rsidR="00113E57">
      <w:pPr>
        <w:spacing w:after="0"/>
        <w:ind w:firstLine="708"/>
        <w:jc w:val="both"/>
      </w:pPr>
    </w:p>
    <w:p w:rsidRDefault="00113E57" w:rsidP="00113E57" w:rsidR="00113E57">
      <w:pPr>
        <w:spacing w:after="0"/>
        <w:ind w:firstLine="708"/>
        <w:jc w:val="both"/>
      </w:pPr>
      <w:r>
        <w:t xml:space="preserve">II/ Za stečajnog upravitelja imenuje se </w:t>
      </w:r>
      <w:r w:rsidR="00DB32CE">
        <w:t>BRANKO PETANJEK, iz Zagreba, Zemljakova br. 3</w:t>
      </w:r>
      <w:r>
        <w:t xml:space="preserve">, OIB: </w:t>
      </w:r>
      <w:r w:rsidR="00DB32CE">
        <w:t>65439233259</w:t>
      </w:r>
      <w:r>
        <w:t>.</w:t>
      </w:r>
    </w:p>
    <w:p w:rsidRDefault="00113E57" w:rsidP="00113E57" w:rsidR="00113E57">
      <w:pPr>
        <w:spacing w:after="0"/>
        <w:ind w:firstLine="708"/>
        <w:jc w:val="both"/>
      </w:pPr>
    </w:p>
    <w:p w:rsidRDefault="00113E57" w:rsidP="00113E57" w:rsidR="00113E57">
      <w:pPr>
        <w:spacing w:after="0"/>
        <w:ind w:firstLine="708"/>
        <w:jc w:val="both"/>
      </w:pPr>
      <w:r>
        <w:t>III/ Z a k l j u č u j e     s e</w:t>
      </w:r>
      <w:r>
        <w:rPr>
          <w:b/>
        </w:rPr>
        <w:t xml:space="preserve">     </w:t>
      </w:r>
      <w:r>
        <w:t xml:space="preserve"> stečajni postupak nad dužnikom</w:t>
      </w:r>
      <w:r w:rsidR="00DB32CE">
        <w:t xml:space="preserve"> </w:t>
      </w:r>
      <w:r w:rsidR="00DB32CE">
        <w:t>MODUS M d.o.o. iz Varaždina, Franjevački trg br. 1, OIB: 88869410043</w:t>
      </w:r>
      <w:r>
        <w:t>.</w:t>
      </w:r>
    </w:p>
    <w:p w:rsidRDefault="00113E57" w:rsidP="00113E57" w:rsidR="00113E57">
      <w:pPr>
        <w:spacing w:after="0"/>
        <w:ind w:firstLine="708"/>
        <w:jc w:val="both"/>
      </w:pPr>
    </w:p>
    <w:p w:rsidRDefault="00113E57" w:rsidP="00113E57" w:rsidR="00113E57">
      <w:pPr>
        <w:spacing w:after="0"/>
        <w:ind w:firstLine="708"/>
        <w:jc w:val="both"/>
      </w:pPr>
      <w:r>
        <w:t>IV/ Ovo rješenje objaviti će se na e-Oglasnoj ploči ovoga suda.</w:t>
      </w:r>
    </w:p>
    <w:p w:rsidRDefault="00113E57" w:rsidP="00113E57" w:rsidR="00113E57">
      <w:pPr>
        <w:spacing w:after="0"/>
        <w:ind w:firstLine="708"/>
        <w:jc w:val="both"/>
      </w:pPr>
    </w:p>
    <w:p w:rsidRDefault="00113E57" w:rsidP="00113E57" w:rsidR="00113E57">
      <w:pPr>
        <w:spacing w:after="0"/>
        <w:ind w:firstLine="708"/>
        <w:jc w:val="both"/>
      </w:pPr>
      <w:r>
        <w:t>V/ Po pravomoćnosti ovoga rješenja</w:t>
      </w:r>
      <w:r w:rsidR="00DB32CE">
        <w:t xml:space="preserve"> dužnik </w:t>
      </w:r>
      <w:r w:rsidR="00DB32CE">
        <w:t>MODUS M d.o.o. iz Varaždina, Franjevački trg br. 1, OIB: 88869410043</w:t>
      </w:r>
      <w:r>
        <w:t>, biti će brisan iz sudskog registra.</w:t>
      </w:r>
    </w:p>
    <w:p w:rsidRDefault="00113E57" w:rsidP="00113E57" w:rsidR="00113E57">
      <w:pPr>
        <w:spacing w:after="0"/>
        <w:jc w:val="both"/>
      </w:pPr>
    </w:p>
    <w:p w:rsidRDefault="00113E57" w:rsidP="00113E57" w:rsidR="00113E57">
      <w:pPr>
        <w:spacing w:after="0"/>
        <w:jc w:val="both"/>
      </w:pPr>
    </w:p>
    <w:p w:rsidRDefault="00113E57" w:rsidP="00113E57" w:rsidR="00113E57">
      <w:pPr>
        <w:tabs>
          <w:tab w:pos="3195" w:val="left"/>
        </w:tabs>
        <w:spacing w:after="0"/>
        <w:jc w:val="center"/>
      </w:pPr>
      <w:r>
        <w:t>Obrazloženje</w:t>
      </w:r>
    </w:p>
    <w:p w:rsidRDefault="00113E57" w:rsidP="006E372A" w:rsidR="00113E57">
      <w:pPr>
        <w:tabs>
          <w:tab w:pos="3195" w:val="left"/>
        </w:tabs>
        <w:spacing w:after="0"/>
        <w:rPr>
          <w:b/>
        </w:rPr>
      </w:pPr>
    </w:p>
    <w:p w:rsidRDefault="00B85C46" w:rsidP="00113E57" w:rsidR="00B85C46">
      <w:pPr>
        <w:spacing w:after="0"/>
        <w:ind w:firstLine="708"/>
        <w:jc w:val="both"/>
      </w:pPr>
      <w:r>
        <w:t>Dana 25. travnja</w:t>
      </w:r>
      <w:r w:rsidR="00113E57">
        <w:t xml:space="preserve"> 201</w:t>
      </w:r>
      <w:r>
        <w:t>6.</w:t>
      </w:r>
      <w:r w:rsidR="00113E57">
        <w:t xml:space="preserve"> predlagatelj je ovome sudu podnio prijedlog za otvaranje stečajnog postupka nad dužnikom, pa je stoga sud pokrenuo prethodni postupak, </w:t>
      </w:r>
      <w:r>
        <w:t xml:space="preserve">te odredio ročište radi očitovanja o prijedlogu za otvaranje stečajnog postupka i davanja obavijesti iz čl. 117. Stečajnog zakona za 25. siječnja 2017., a na koje je ročište, između ostalog, pozvao i direktore društva dužnika Juraja </w:t>
      </w:r>
      <w:proofErr w:type="spellStart"/>
      <w:r>
        <w:t>Mrazovića</w:t>
      </w:r>
      <w:proofErr w:type="spellEnd"/>
      <w:r>
        <w:t xml:space="preserve"> i Rudolfa </w:t>
      </w:r>
      <w:proofErr w:type="spellStart"/>
      <w:r>
        <w:t>Mrazovića</w:t>
      </w:r>
      <w:proofErr w:type="spellEnd"/>
      <w:r>
        <w:t xml:space="preserve"> iz Varaždina, Franjevački trg br. 1.</w:t>
      </w:r>
    </w:p>
    <w:p w:rsidRDefault="00BD0708" w:rsidP="00113E57" w:rsidR="00BD0708">
      <w:pPr>
        <w:spacing w:after="0"/>
        <w:ind w:firstLine="708"/>
        <w:jc w:val="both"/>
      </w:pPr>
      <w:r>
        <w:t>Na navedeno ročište direktori društva dužnika nisu bili uredno pozvani, pa je sud to ročište odgodio i novo odredio za 7. ožujka 2017. na koje ponovo nisu pristupili direktori društva dužnika, a kojima je dostava poziva na ročište obavljena putem e-Oglasne ploče suda.</w:t>
      </w:r>
    </w:p>
    <w:p w:rsidRDefault="00BD0708" w:rsidP="00113E57" w:rsidR="00BD0708">
      <w:pPr>
        <w:spacing w:after="0"/>
        <w:ind w:firstLine="708"/>
        <w:jc w:val="both"/>
      </w:pPr>
      <w:r>
        <w:t xml:space="preserve">Sud je i to ročište odgodio, te je novo odredio za 31. ožujka 2017. </w:t>
      </w:r>
      <w:r w:rsidR="00A455AC">
        <w:t>, a na koje ročište je odredio dovođenje direktora društva dužnika po djelatnicim</w:t>
      </w:r>
      <w:r w:rsidR="006E2097">
        <w:t xml:space="preserve">a Policijske uprave Varaždinske, </w:t>
      </w:r>
      <w:r w:rsidR="006E2097">
        <w:lastRenderedPageBreak/>
        <w:t>međutim, navedene osobe nisu dovedene na ročište, a sud je od strane djelatnika Policijske uprave Varaždinske telefonskim putem bio obaviješten da direktori društva dužnika nisu zatečeni na mjestu prebivališta.</w:t>
      </w:r>
    </w:p>
    <w:p w:rsidRDefault="006E2097" w:rsidP="00113E57" w:rsidR="006E2097">
      <w:pPr>
        <w:spacing w:after="0"/>
        <w:ind w:firstLine="708"/>
        <w:jc w:val="both"/>
      </w:pPr>
      <w:r>
        <w:t xml:space="preserve">Radi navedenog sud je rješenjem poslovni broj 6 St-693/16-21 od 31. ožujka 2017. društvu dužnika postavio privremenog stečajnog upravitelja u osobi Branka </w:t>
      </w:r>
      <w:proofErr w:type="spellStart"/>
      <w:r>
        <w:t>Petanjeka</w:t>
      </w:r>
      <w:proofErr w:type="spellEnd"/>
      <w:r>
        <w:t xml:space="preserve"> iz Zagreba, kojem je naloženo da ispita</w:t>
      </w:r>
      <w:r w:rsidR="00873F18">
        <w:t xml:space="preserve"> da li postoji razlog za otvaranje stečajnog postupka nad društvom dužnika, te da li to društvo ima imovinu.</w:t>
      </w:r>
    </w:p>
    <w:p w:rsidRDefault="005679D9" w:rsidP="00113E57" w:rsidR="005679D9">
      <w:pPr>
        <w:spacing w:after="0"/>
        <w:ind w:firstLine="708"/>
        <w:jc w:val="both"/>
      </w:pPr>
      <w:r>
        <w:t xml:space="preserve">Privremeni stečajni upravitelj Branko </w:t>
      </w:r>
      <w:proofErr w:type="spellStart"/>
      <w:r>
        <w:t>Petanjek</w:t>
      </w:r>
      <w:proofErr w:type="spellEnd"/>
      <w:r>
        <w:t xml:space="preserve"> dostavio je 8. svibnja 2017. u spis podnesak u kojem je, u bitnome naveo, da nije uspio stupiti u kontakt s osobama ovlaštenim za zastupanje društva dužnika, da je od nadležne ispostave porezne uprave dobio informaciju da je društvo posljednju prijavu </w:t>
      </w:r>
      <w:r w:rsidR="007A4153">
        <w:t>poreza na dobit predalo za 2015., da je 2016. odjavljen posljednji zaposlenik, te da društvo više ne obavlja nikakvu djelatnost. Ujedno je privremeni stečajni upravitelj naveo da je od Ministarstva unutarnjih poslova pribavio uvjerenje iz kojeg proizlazi da društvo nema u vlasništvu vozila, te da je od Grads</w:t>
      </w:r>
      <w:r w:rsidR="00FC32FD">
        <w:t>kog ureda za katastar, te z</w:t>
      </w:r>
      <w:r w:rsidR="007A4153">
        <w:t>emljišno-knjižnog odjela pribavio potvrdu da dru</w:t>
      </w:r>
      <w:r w:rsidR="00FC32FD">
        <w:t>štvo</w:t>
      </w:r>
      <w:r w:rsidR="007A4153">
        <w:t xml:space="preserve"> u vlasništvu</w:t>
      </w:r>
      <w:r w:rsidR="00FC32FD">
        <w:t>, a</w:t>
      </w:r>
      <w:r w:rsidR="007A4153">
        <w:t xml:space="preserve"> ni u posjedu </w:t>
      </w:r>
      <w:r w:rsidR="00FC32FD">
        <w:t xml:space="preserve">nema </w:t>
      </w:r>
      <w:r w:rsidR="007A4153">
        <w:t>ni</w:t>
      </w:r>
      <w:r w:rsidR="00FC32FD">
        <w:t>ti</w:t>
      </w:r>
      <w:r w:rsidR="007A4153">
        <w:t xml:space="preserve"> nekretnine.</w:t>
      </w:r>
      <w:r w:rsidR="002372EC">
        <w:t xml:space="preserve"> Privremeni stečajni upravitelj Branko </w:t>
      </w:r>
      <w:proofErr w:type="spellStart"/>
      <w:r w:rsidR="002372EC">
        <w:t>Petanjek</w:t>
      </w:r>
      <w:proofErr w:type="spellEnd"/>
      <w:r w:rsidR="002372EC">
        <w:t xml:space="preserve"> na kraju je svog izvješća naveo da stoga proizlazi da društvo nema imovine niti za pokriće troškova za vođenje stečajnog postupka, da ne obavlja nikakvu poslovnu djelatnost, te je stoga predložio da se daljnje vođenje ovog postupka obustavi.</w:t>
      </w:r>
    </w:p>
    <w:p w:rsidRDefault="00F73B21" w:rsidP="00113E57" w:rsidR="002372EC">
      <w:pPr>
        <w:spacing w:after="0"/>
        <w:ind w:firstLine="708"/>
        <w:jc w:val="both"/>
      </w:pPr>
      <w:r>
        <w:t xml:space="preserve">Uz navedeno izvješće privremeni stečajni upravitelj dostavio je i pribavljenu dokumentaciju Policijske uprave Varaždinske, te Zemljišno-knjižnog ureda u Varaždinu uvidom u koje je sud utvrdio da društvo dužnika nije vlasnik nekretnina na području nadležnosti Općinskog suda u Varaždinu, da isti nije ni upisan u katastarskom </w:t>
      </w:r>
      <w:proofErr w:type="spellStart"/>
      <w:r>
        <w:t>operatu</w:t>
      </w:r>
      <w:proofErr w:type="spellEnd"/>
      <w:r>
        <w:t xml:space="preserve"> na području za koju evidenciju vodi Područni ured za katastar Varaždin, te da društvo dužnika nije evidentirano niti kao vlasnik vozila.</w:t>
      </w:r>
      <w:r w:rsidR="004D22BE">
        <w:t xml:space="preserve"> </w:t>
      </w:r>
    </w:p>
    <w:p w:rsidRDefault="004D22BE" w:rsidP="00156A7C" w:rsidR="00113E57">
      <w:pPr>
        <w:spacing w:after="0"/>
        <w:ind w:firstLine="708"/>
        <w:jc w:val="both"/>
      </w:pPr>
      <w:r>
        <w:t xml:space="preserve">Sud je stoga, kako je iznijeto, utvrdio da društvo nije vlasnik niti pokretne, a niti nepokretne imovine, pa je stoga temeljem odredbe čl. 132. st. 1. i st. 2. </w:t>
      </w:r>
      <w:r>
        <w:t>Stečajnog zakona (Narodne novine br. 71/15., dalje : SZ-a),</w:t>
      </w:r>
      <w:r w:rsidR="00156A7C">
        <w:t xml:space="preserve"> rješenjem poslovni broj 6 St-693/16-25 od 29. svibnja 2017. pozvao sve osobe koje imaju </w:t>
      </w:r>
      <w:r w:rsidR="00113E57">
        <w:t>pravni interes da se provede stečajni postupak nad društvom dužnika da, unatoč utvrđenoj nedostatnosti stečajne mase, uplate predujam u iznosu od 10.000,00 kuna za pokriće troškova kako prethodnog, tako i otvorenog stečajnog postupka.</w:t>
      </w:r>
    </w:p>
    <w:p w:rsidRDefault="00113E57" w:rsidP="00113E57" w:rsidR="00113E57">
      <w:pPr>
        <w:spacing w:after="0"/>
        <w:ind w:firstLine="708"/>
        <w:jc w:val="both"/>
      </w:pPr>
      <w:r>
        <w:t>Navedenim su rješenjem pozvane osobe bile ujedno upozorene da ukoliko neće u navedenom roku uplatiti navedeni predujam, da će se tada donijeti rješenje o otvaranju i istodobnom zaključenju stečajnog postupka.</w:t>
      </w:r>
    </w:p>
    <w:p w:rsidRDefault="00F50852" w:rsidP="00113E57" w:rsidR="00F50852">
      <w:pPr>
        <w:spacing w:after="0"/>
        <w:ind w:firstLine="708"/>
        <w:jc w:val="both"/>
      </w:pPr>
      <w:r>
        <w:t>Protiv navedenog rješenja žalbu je 6. lipnja 2017. podnijela Republika Hrvatska po Županijskom državnom odvjetništvu u Varaždinu</w:t>
      </w:r>
      <w:r w:rsidR="009D39CE">
        <w:t xml:space="preserve">, a u kojoj je žalbi u bitnome navedeno da </w:t>
      </w:r>
      <w:r w:rsidR="00B83F62">
        <w:t xml:space="preserve">je mišljenje žalitelja da je </w:t>
      </w:r>
      <w:r w:rsidR="0036230F">
        <w:t>sud trebao ovlaštenoj osobi za zastupanje dužnika naložiti plaćanje predujma za namirenje troškova ovoga postupka sukladno odredbi čl. 113. st. 1. i st. 3. SZ-a, a ne zahtijevati od ostalih vjerovnika plaćanje tog predujma za pokriće troškova kako prethodnog, tako i otvorenog stečajnog postupka.</w:t>
      </w:r>
    </w:p>
    <w:p w:rsidRDefault="00A60BB3" w:rsidP="00113E57" w:rsidR="00A60BB3">
      <w:pPr>
        <w:spacing w:after="0"/>
        <w:ind w:firstLine="708"/>
        <w:jc w:val="both"/>
      </w:pPr>
      <w:r>
        <w:t xml:space="preserve">Visoki trgovački sud Republike Hrvatske svojim je rješenjem poslovni broj 44. </w:t>
      </w:r>
      <w:proofErr w:type="spellStart"/>
      <w:r>
        <w:t>Pž</w:t>
      </w:r>
      <w:proofErr w:type="spellEnd"/>
      <w:r>
        <w:t>-4304/2017-2 od 12. srpnja 2017. kao neosnovanu odbio žalbu Republike Hrvatske i potvrdio navedeno rješenje ovoga suda poslovni broj 6 St-693/16-25 od 29. svibnja 2017.</w:t>
      </w:r>
      <w:r w:rsidR="002B12E3">
        <w:t xml:space="preserve">, s obrazloženjem da žalitelj pogrešno smatra da je sud učinio propust nepozivanjem ovlaštene osobe dužnika na uplatu predujma, jer da suprotno proizlazi iz rješenja ovoga suda od 6. listopada 2016. kojim je pokrenut stečajni postupak radi utvrđivanja pretpostavki za otvaranje stečajnog postupka, kojim je rješenjem u točki III izreke naloženo direktorima dužnika dostaviti </w:t>
      </w:r>
      <w:proofErr w:type="spellStart"/>
      <w:r w:rsidR="002B12E3">
        <w:t>prokazni</w:t>
      </w:r>
      <w:proofErr w:type="spellEnd"/>
      <w:r w:rsidR="002B12E3">
        <w:t xml:space="preserve"> popis imovine, a točkom V izreke im je naloženo platiti predujam za </w:t>
      </w:r>
      <w:r w:rsidR="002B12E3">
        <w:lastRenderedPageBreak/>
        <w:t>namirenje troškova stečajnog postupka sukladno odredbi čl. 113. st. 1. i st. 3. SZ-a, u svezi s čl. 114. SZ-a.</w:t>
      </w:r>
    </w:p>
    <w:p w:rsidRDefault="00113E57" w:rsidP="0023413F" w:rsidR="00113E57">
      <w:pPr>
        <w:spacing w:after="0"/>
        <w:ind w:firstLine="708"/>
        <w:jc w:val="both"/>
      </w:pPr>
      <w:r>
        <w:t xml:space="preserve">Budući da u navedenom roku nitko od pozvanih osoba nije </w:t>
      </w:r>
      <w:r w:rsidR="003472A7">
        <w:t xml:space="preserve">postupio sukladno rješenju ovoga suda poslovni broj 6 St-693/16-25 od 29. svibnja 2017., te nije </w:t>
      </w:r>
      <w:r>
        <w:t xml:space="preserve">uplatio gore navedeni predujam, valjalo je temeljem odredbe čl. 132. st. 2. i st. 3. </w:t>
      </w:r>
      <w:r w:rsidR="00042137">
        <w:t>SZ-a</w:t>
      </w:r>
      <w:r>
        <w:t>, odlučiti kao u izreci ovog rješenja, jer je tim odredbama propisano da ako osobe iz st. 1. čl. 132. SZ-a ne predujme traženi iznos, sud će donijeti rješenje o otvaranju i zaključenju stečajnoga postupka. Na izbor i imenovanje stečajnog upravitelja na odgovarajući se način primjenjuju odredbe o izboru i imenovanju stečajnoga upravitelja u skraćenom stečajnom postupku, a rješenje iz st. 1. i st. 2. čl. 132. SZ-a, objavi</w:t>
      </w:r>
      <w:r w:rsidR="0023413F">
        <w:t>ti će se na mrežnoj stranici e-O</w:t>
      </w:r>
      <w:r>
        <w:t>glasna ploča sudova istoga dana kada su donesena.</w:t>
      </w:r>
    </w:p>
    <w:p w:rsidRDefault="00113E57" w:rsidP="006E372A" w:rsidR="00113E57">
      <w:pPr>
        <w:spacing w:after="0"/>
        <w:jc w:val="both"/>
      </w:pPr>
    </w:p>
    <w:p w:rsidRDefault="006E372A" w:rsidP="006E372A" w:rsidR="006E372A">
      <w:pPr>
        <w:spacing w:after="0"/>
        <w:jc w:val="both"/>
      </w:pPr>
    </w:p>
    <w:p w:rsidRDefault="00113E57" w:rsidP="00113E57" w:rsidR="00113E57">
      <w:pPr>
        <w:spacing w:after="0"/>
        <w:jc w:val="center"/>
      </w:pPr>
      <w:r>
        <w:t>U Var</w:t>
      </w:r>
      <w:r>
        <w:t>aždinu, 20. rujna 2017.</w:t>
      </w:r>
    </w:p>
    <w:p w:rsidRDefault="00113E57" w:rsidP="00113E57" w:rsidR="00113E57">
      <w:pPr>
        <w:spacing w:after="0"/>
        <w:jc w:val="center"/>
      </w:pPr>
    </w:p>
    <w:p w:rsidRDefault="00113E57" w:rsidP="00113E57" w:rsidR="00113E57">
      <w:pPr>
        <w:spacing w:after="0"/>
        <w:jc w:val="both"/>
      </w:pPr>
    </w:p>
    <w:p w:rsidRDefault="00113E57" w:rsidP="00113E57" w:rsidR="00113E57">
      <w:pPr>
        <w:spacing w:after="0"/>
        <w:jc w:val="both"/>
      </w:pPr>
      <w:r>
        <w:tab/>
      </w:r>
      <w:r>
        <w:tab/>
      </w:r>
      <w:r>
        <w:tab/>
      </w:r>
      <w:r>
        <w:tab/>
      </w:r>
      <w:r>
        <w:tab/>
      </w:r>
      <w:r>
        <w:tab/>
      </w:r>
      <w:r>
        <w:tab/>
        <w:t xml:space="preserve">                     SUDAC:</w:t>
      </w:r>
    </w:p>
    <w:p w:rsidRDefault="00113E57" w:rsidP="00113E57" w:rsidR="00113E57">
      <w:pPr>
        <w:spacing w:after="0"/>
        <w:jc w:val="both"/>
      </w:pPr>
      <w:r>
        <w:t xml:space="preserve">              </w:t>
      </w:r>
    </w:p>
    <w:p w:rsidRDefault="00113E57" w:rsidP="00113E57" w:rsidR="00113E57">
      <w:pPr>
        <w:spacing w:after="0"/>
        <w:jc w:val="both"/>
      </w:pPr>
      <w:r>
        <w:t xml:space="preserve"> </w:t>
      </w:r>
      <w:r>
        <w:tab/>
      </w:r>
      <w:r>
        <w:tab/>
      </w:r>
      <w:r>
        <w:tab/>
      </w:r>
      <w:r>
        <w:tab/>
      </w:r>
      <w:r>
        <w:tab/>
      </w:r>
      <w:r>
        <w:tab/>
      </w:r>
      <w:r>
        <w:tab/>
        <w:t xml:space="preserve">           Hugo </w:t>
      </w:r>
      <w:proofErr w:type="spellStart"/>
      <w:r>
        <w:t>Wedemeyer</w:t>
      </w:r>
      <w:proofErr w:type="spellEnd"/>
      <w:r>
        <w:t xml:space="preserve">, v.r. </w:t>
      </w:r>
    </w:p>
    <w:p w:rsidRDefault="00113E57" w:rsidP="00113E57" w:rsidR="00113E57">
      <w:pPr>
        <w:spacing w:after="0"/>
        <w:jc w:val="both"/>
      </w:pPr>
    </w:p>
    <w:p w:rsidRDefault="00113E57" w:rsidP="00113E57" w:rsidR="00113E57">
      <w:pPr>
        <w:spacing w:after="0"/>
      </w:pPr>
    </w:p>
    <w:p w:rsidRDefault="00AA12F7" w:rsidP="00113E57" w:rsidR="00AA12F7">
      <w:pPr>
        <w:spacing w:after="0"/>
      </w:pPr>
    </w:p>
    <w:p w:rsidRDefault="00AA12F7" w:rsidP="00113E57" w:rsidR="00AA12F7">
      <w:pPr>
        <w:spacing w:after="0"/>
        <w:rPr>
          <w:b/>
          <w:u w:val="single"/>
        </w:rPr>
      </w:pPr>
      <w:bookmarkStart w:name="_GoBack" w:id="0"/>
      <w:bookmarkEnd w:id="0"/>
    </w:p>
    <w:p w:rsidRDefault="00113E57" w:rsidP="00113E57" w:rsidR="00113E57">
      <w:pPr>
        <w:spacing w:after="0"/>
        <w:rPr>
          <w:u w:val="single"/>
        </w:rPr>
      </w:pPr>
      <w:r>
        <w:rPr>
          <w:u w:val="single"/>
        </w:rPr>
        <w:t>UPUTA   O   PRAVNOM  LIJEKU:</w:t>
      </w:r>
    </w:p>
    <w:p w:rsidRDefault="00113E57" w:rsidP="00113E57" w:rsidR="00113E57">
      <w:pPr>
        <w:spacing w:after="0"/>
        <w:rPr>
          <w:b/>
          <w:u w:val="single"/>
        </w:rPr>
      </w:pPr>
    </w:p>
    <w:p w:rsidRDefault="00113E57" w:rsidP="00113E57" w:rsidR="00113E57">
      <w:pPr>
        <w:spacing w:after="0"/>
        <w:jc w:val="both"/>
      </w:pPr>
      <w:r>
        <w:t xml:space="preserve">        </w:t>
      </w:r>
      <w:r>
        <w:tab/>
        <w:t>Protiv ovog rješenja može se podnijeti žalba u roku od osam (8) dana nakon isteka osam dana od njegove objave na e-oglasnoj ploči suda, pisanim putem u četiri (4) primjerka putem ovoga suda Visokom trgovačkom sudu Republike Hrvatske u Zagrebu.</w:t>
      </w:r>
    </w:p>
    <w:p w:rsidRDefault="00113E57" w:rsidP="00113E57" w:rsidR="00113E57">
      <w:pPr>
        <w:spacing w:after="0"/>
        <w:jc w:val="both"/>
      </w:pPr>
      <w:r>
        <w:tab/>
        <w:t>Protiv točke I izreke ovog rješenja žalbu može podnijeti osoba koja je bila zastupnik po zakonu dužnika pravne osobe do dana nastupanja pravnih posljedica otvaranja stečajnog postupka (čl. 128. st. 8. SZ-a).</w:t>
      </w:r>
    </w:p>
    <w:p w:rsidRDefault="00113E57" w:rsidP="00113E57" w:rsidR="00113E57">
      <w:pPr>
        <w:spacing w:after="0"/>
        <w:jc w:val="both"/>
      </w:pPr>
    </w:p>
    <w:p w:rsidRDefault="00113E57" w:rsidP="00113E57" w:rsidR="00113E57">
      <w:pPr>
        <w:spacing w:after="0"/>
        <w:jc w:val="both"/>
      </w:pPr>
    </w:p>
    <w:p w:rsidRDefault="00113E57" w:rsidP="00113E57" w:rsidR="00113E57">
      <w:pPr>
        <w:spacing w:after="0"/>
        <w:jc w:val="both"/>
      </w:pPr>
    </w:p>
    <w:p w:rsidRDefault="00113E57" w:rsidP="00113E57" w:rsidR="00113E57">
      <w:pPr>
        <w:spacing w:after="0"/>
        <w:jc w:val="both"/>
      </w:pPr>
      <w:r>
        <w:t>DNA :</w:t>
      </w:r>
    </w:p>
    <w:p w:rsidRDefault="00113E57" w:rsidP="00113E57" w:rsidR="00113E57">
      <w:pPr>
        <w:spacing w:after="0"/>
        <w:jc w:val="both"/>
      </w:pPr>
    </w:p>
    <w:p w:rsidRDefault="00113E57" w:rsidP="00113E57" w:rsidR="003472A7">
      <w:pPr>
        <w:spacing w:after="0"/>
        <w:jc w:val="both"/>
      </w:pPr>
      <w:r>
        <w:t xml:space="preserve">Predlagatelj Financijska agencija, Regionalni centar Zagreb, </w:t>
      </w:r>
      <w:r w:rsidR="003472A7">
        <w:t>Podružnica Varaždin,</w:t>
      </w:r>
    </w:p>
    <w:p w:rsidRDefault="003472A7" w:rsidP="00113E57" w:rsidR="00113E57">
      <w:pPr>
        <w:spacing w:after="0"/>
        <w:jc w:val="both"/>
      </w:pPr>
      <w:r>
        <w:t>A. Cesarca br. 2,</w:t>
      </w:r>
    </w:p>
    <w:p w:rsidRDefault="003472A7" w:rsidP="00113E57" w:rsidR="003472A7">
      <w:pPr>
        <w:spacing w:after="0"/>
        <w:jc w:val="both"/>
      </w:pPr>
    </w:p>
    <w:p w:rsidRDefault="00113E57" w:rsidP="00113E57" w:rsidR="00113E57">
      <w:pPr>
        <w:spacing w:after="0"/>
        <w:jc w:val="both"/>
      </w:pPr>
      <w:r>
        <w:t xml:space="preserve">Dužnik </w:t>
      </w:r>
      <w:r w:rsidR="006E372A">
        <w:t>MODUS M d.o.o. iz Varaždina, Franjevački trg br. 1,</w:t>
      </w:r>
    </w:p>
    <w:p w:rsidRDefault="006E372A" w:rsidP="00113E57" w:rsidR="00113E57">
      <w:pPr>
        <w:spacing w:after="0"/>
        <w:jc w:val="both"/>
      </w:pPr>
      <w:r>
        <w:t xml:space="preserve">Stečajni upravitelj Branko </w:t>
      </w:r>
      <w:proofErr w:type="spellStart"/>
      <w:r>
        <w:t>Petanjek</w:t>
      </w:r>
      <w:proofErr w:type="spellEnd"/>
      <w:r>
        <w:t>, iz Zagreba, Zemljakova br. 3,</w:t>
      </w:r>
    </w:p>
    <w:p w:rsidRDefault="00113E57" w:rsidP="00113E57" w:rsidR="00113E57">
      <w:pPr>
        <w:spacing w:after="0"/>
        <w:jc w:val="both"/>
      </w:pPr>
    </w:p>
    <w:p w:rsidRDefault="00113E57" w:rsidP="00113E57" w:rsidR="00113E57">
      <w:pPr>
        <w:spacing w:after="0"/>
        <w:jc w:val="both"/>
      </w:pPr>
      <w:r>
        <w:t>e-Oglasna ploča ovoga suda,</w:t>
      </w:r>
    </w:p>
    <w:p w:rsidRDefault="00113E57" w:rsidP="00113E57" w:rsidR="00113E57">
      <w:pPr>
        <w:spacing w:after="0"/>
        <w:jc w:val="both"/>
      </w:pPr>
    </w:p>
    <w:p w:rsidRDefault="00113E57" w:rsidP="00113E57" w:rsidR="00113E57">
      <w:pPr>
        <w:spacing w:after="0"/>
        <w:jc w:val="both"/>
      </w:pPr>
      <w:r>
        <w:t>Sudski registar ovoga suda (nakon pravomoćnosti),</w:t>
      </w:r>
    </w:p>
    <w:p w:rsidRDefault="00113E57" w:rsidP="00113E57" w:rsidR="00113E57">
      <w:pPr>
        <w:spacing w:after="0"/>
        <w:ind w:left="360"/>
        <w:jc w:val="both"/>
      </w:pPr>
    </w:p>
    <w:p w:rsidRDefault="00113E57" w:rsidP="00113E57" w:rsidR="00113E57">
      <w:pPr>
        <w:spacing w:after="0"/>
        <w:jc w:val="both"/>
      </w:pPr>
    </w:p>
    <w:p w:rsidRDefault="00113E57" w:rsidP="00113E57" w:rsidR="00113E57">
      <w:pPr>
        <w:spacing w:after="0"/>
        <w:jc w:val="both"/>
      </w:pPr>
    </w:p>
    <w:p w:rsidRDefault="00113E57" w:rsidP="00113E57" w:rsidR="00113E57">
      <w:pPr>
        <w:spacing w:after="0"/>
        <w:jc w:val="both"/>
      </w:pPr>
      <w:r>
        <w:lastRenderedPageBreak/>
        <w:t>Pisarnica - kal. pravomoćnosti – 8 dana - provesti statistiku.</w:t>
      </w:r>
    </w:p>
    <w:p w:rsidRDefault="00113E57" w:rsidP="00113E57" w:rsidR="00113E57">
      <w:pPr>
        <w:spacing w:after="0"/>
        <w:ind w:left="360"/>
        <w:jc w:val="both"/>
      </w:pPr>
    </w:p>
    <w:p w:rsidRDefault="00113E57" w:rsidP="00113E57" w:rsidR="00113E57">
      <w:pPr>
        <w:spacing w:after="0"/>
        <w:ind w:firstLine="708" w:left="2124"/>
        <w:jc w:val="both"/>
      </w:pPr>
    </w:p>
    <w:p w:rsidRDefault="00113E57" w:rsidP="00113E57" w:rsidR="00113E57">
      <w:pPr>
        <w:spacing w:after="0"/>
        <w:ind w:firstLine="360"/>
        <w:jc w:val="center"/>
      </w:pPr>
      <w:r>
        <w:t>U Var</w:t>
      </w:r>
      <w:r>
        <w:t>aždinu, 20. rujna 2017.</w:t>
      </w:r>
    </w:p>
    <w:p w:rsidRDefault="00113E57" w:rsidP="00113E57" w:rsidR="00113E57">
      <w:pPr>
        <w:spacing w:after="0"/>
        <w:ind w:firstLine="360"/>
        <w:jc w:val="center"/>
      </w:pPr>
    </w:p>
    <w:p w:rsidRDefault="00113E57" w:rsidP="00113E57" w:rsidR="00113E57">
      <w:pPr>
        <w:spacing w:after="0"/>
        <w:ind w:firstLine="360"/>
        <w:jc w:val="both"/>
      </w:pPr>
    </w:p>
    <w:p w:rsidRDefault="00113E57" w:rsidP="00113E57" w:rsidR="00113E57">
      <w:pPr>
        <w:spacing w:after="0"/>
        <w:jc w:val="both"/>
      </w:pPr>
      <w:r>
        <w:t xml:space="preserve">                                                                                                            </w:t>
      </w:r>
      <w:r w:rsidR="006E372A">
        <w:t xml:space="preserve">          </w:t>
      </w:r>
      <w:r>
        <w:t xml:space="preserve">   SUDAC:</w:t>
      </w:r>
    </w:p>
    <w:p w:rsidRDefault="00113E57" w:rsidP="00113E57" w:rsidR="00113E57">
      <w:pPr>
        <w:spacing w:after="120"/>
        <w:jc w:val="both"/>
      </w:pPr>
    </w:p>
    <w:p w:rsidRDefault="00113E57" w:rsidP="00113E57" w:rsidR="00113E57">
      <w:pPr>
        <w:pStyle w:val="ZapisniarPotpis"/>
        <w:rPr>
          <w:rFonts w:cs="Times New Roman"/>
        </w:rPr>
      </w:pPr>
    </w:p>
    <w:p w:rsidRDefault="00113E57" w:rsidP="00113E57" w:rsidR="00113E57">
      <w:pPr>
        <w:spacing w:after="120"/>
        <w:jc w:val="both"/>
        <w:rPr>
          <w:rFonts w:cs="Times New Roman"/>
        </w:rPr>
      </w:pPr>
    </w:p>
    <w:p w:rsidRDefault="00113E57" w:rsidP="00113E57" w:rsidR="00113E57">
      <w:pPr>
        <w:pStyle w:val="Poetniodjeljak"/>
      </w:pPr>
    </w:p>
    <w:p w:rsidRDefault="00113E57" w:rsidP="00113E57" w:rsidR="00113E57">
      <w:pPr>
        <w:pStyle w:val="NormaleSPIS"/>
        <w:rPr>
          <w:noProof/>
        </w:rPr>
      </w:pPr>
    </w:p>
    <w:p w:rsidRDefault="00113E57" w:rsidP="00113E57" w:rsidR="00113E57">
      <w:pPr>
        <w:pStyle w:val="ZapisniarPotpis"/>
      </w:pP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03D" w:rsidP="00537B78" w:rsidR="0030003D">
      <w:r>
        <w:separator/>
      </w:r>
    </w:p>
  </w:endnote>
  <w:endnote w:id="0" w:type="continuationSeparator">
    <w:p w:rsidRDefault="0030003D" w:rsidP="00537B78" w:rsidR="00300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1243488"/>
      <w:docPartObj>
        <w:docPartGallery w:val="Page Numbers (Bottom of Page)"/>
        <w:docPartUnique/>
      </w:docPartObj>
    </w:sdtPr>
    <w:sdtContent>
      <w:p w:rsidRDefault="00113E57" w:rsidR="00113E57">
        <w:pPr>
          <w:pStyle w:val="Podnoje"/>
        </w:pPr>
        <w:r>
          <w:fldChar w:fldCharType="begin"/>
        </w:r>
        <w:r>
          <w:instrText>PAGE   \* MERGEFORMAT</w:instrText>
        </w:r>
        <w:r>
          <w:fldChar w:fldCharType="separate"/>
        </w:r>
        <w:r w:rsidR="00AA12F7">
          <w:t>3</w:t>
        </w:r>
        <w:r>
          <w:fldChar w:fldCharType="end"/>
        </w:r>
      </w:p>
    </w:sdtContent>
  </w:sdt>
  <w:p w:rsidRDefault="00113E57" w:rsidR="00113E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03D" w:rsidP="00537B78" w:rsidR="0030003D">
      <w:r>
        <w:separator/>
      </w:r>
    </w:p>
  </w:footnote>
  <w:footnote w:id="0" w:type="continuationSeparator">
    <w:p w:rsidRDefault="0030003D" w:rsidP="00537B78" w:rsidR="00300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E57" w:rsidR="008333A9">
    <w:pPr>
      <w:pStyle w:val="Zaglavlje"/>
    </w:pPr>
    <w:r>
      <w:rPr>
        <w:rStyle w:val="PozadinaSvijetloCrvena"/>
        <w:shd w:fill="auto" w:color="auto" w:val="clear"/>
      </w:rPr>
      <w:t>POSL. BROJ : 6 St-693/16-29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137"/>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57"/>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A7C"/>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89A"/>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DD1"/>
    <w:rsid w:val="00220F17"/>
    <w:rsid w:val="00226502"/>
    <w:rsid w:val="00230588"/>
    <w:rsid w:val="00232861"/>
    <w:rsid w:val="00233507"/>
    <w:rsid w:val="0023413F"/>
    <w:rsid w:val="00235532"/>
    <w:rsid w:val="00236A94"/>
    <w:rsid w:val="002372EC"/>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12E3"/>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003D"/>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2A7"/>
    <w:rsid w:val="00350105"/>
    <w:rsid w:val="003513F6"/>
    <w:rsid w:val="0035272F"/>
    <w:rsid w:val="00353AEC"/>
    <w:rsid w:val="00354FF6"/>
    <w:rsid w:val="00355048"/>
    <w:rsid w:val="00355B3F"/>
    <w:rsid w:val="00357DC0"/>
    <w:rsid w:val="00361433"/>
    <w:rsid w:val="0036205F"/>
    <w:rsid w:val="0036230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2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9D9"/>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097"/>
    <w:rsid w:val="006E372A"/>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4F8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153"/>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3F18"/>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39CE"/>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5AC"/>
    <w:rsid w:val="00A4659B"/>
    <w:rsid w:val="00A465AC"/>
    <w:rsid w:val="00A46781"/>
    <w:rsid w:val="00A52318"/>
    <w:rsid w:val="00A5321C"/>
    <w:rsid w:val="00A5378F"/>
    <w:rsid w:val="00A53DE2"/>
    <w:rsid w:val="00A54DC8"/>
    <w:rsid w:val="00A54F21"/>
    <w:rsid w:val="00A56413"/>
    <w:rsid w:val="00A5788D"/>
    <w:rsid w:val="00A579DA"/>
    <w:rsid w:val="00A60BB3"/>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2F7"/>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F62"/>
    <w:rsid w:val="00B84507"/>
    <w:rsid w:val="00B8567E"/>
    <w:rsid w:val="00B8596C"/>
    <w:rsid w:val="00B85C46"/>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708"/>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1B77"/>
    <w:rsid w:val="00BF445B"/>
    <w:rsid w:val="00BF5049"/>
    <w:rsid w:val="00BF6F89"/>
    <w:rsid w:val="00BF7117"/>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2CE"/>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852"/>
    <w:rsid w:val="00F51B70"/>
    <w:rsid w:val="00F534D3"/>
    <w:rsid w:val="00F6038A"/>
    <w:rsid w:val="00F614ED"/>
    <w:rsid w:val="00F6292E"/>
    <w:rsid w:val="00F643F0"/>
    <w:rsid w:val="00F6628B"/>
    <w:rsid w:val="00F66E50"/>
    <w:rsid w:val="00F673B5"/>
    <w:rsid w:val="00F6743D"/>
    <w:rsid w:val="00F70878"/>
    <w:rsid w:val="00F73B21"/>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2FD"/>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68325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St-693/2016-29</izvorni_sadrzaj>
    <derivirana_varijabla naziv="DomainObject.Oznaka_1">St-693/2016-29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St-693/2016</izvorni_sadrzaj>
    <derivirana_varijabla naziv="DomainObject.Predmet.OznakaBroj_1">St-693/2016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6.6.2017</izvorni_sadrzaj>
    <derivirana_varijabla naziv="DomainObject.Predmet.PrimjedbaSuca_1">ŽALBA 6.6.2017</derivirana_varijabla>
  </DomainObject.Predmet.PrimjedbaSuca>
  <DomainObject.Predmet.PrimjedbaUpisnicara>
    <izvorni_sadrzaj/>
    <derivirana_varijabla naziv="DomainObject.Predmet.PrimjedbaUpisnicara_1"/>
  </DomainObject.Predmet.PrimjedbaUpisnicara>
  <DomainObject.Predmet.ProtustrankaFormated>
    <izvorni_sadrzaj>  MODUS M društvo s ograničenom odgovornošću za proizvodnju i usluge</izvorni_sadrzaj>
    <derivirana_varijabla naziv="DomainObject.Predmet.ProtustrankaFormated_1">  MODUS M društvo s ograničenom odgovornošću za proizvodnju i usluge</derivirana_varijabla>
  </DomainObject.Predmet.ProtustrankaFormated>
  <DomainObject.Predmet.ProtustrankaFormatedOIB>
    <izvorni_sadrzaj>  MODUS M društvo s ograničenom odgovornošću za proizvodnju i usluge, OIB 88869410043</izvorni_sadrzaj>
    <derivirana_varijabla naziv="DomainObject.Predmet.ProtustrankaFormatedOIB_1">  MODUS M društvo s ograničenom odgovornošću za proizvodnju i usluge, OIB 88869410043</derivirana_varijabla>
  </DomainObject.Predmet.ProtustrankaFormatedOIB>
  <DomainObject.Predmet.ProtustrankaFormatedWithAdress>
    <izvorni_sadrzaj> MODUS M društvo s ograničenom odgovornošću za proizvodnju i usluge, Franjevački trg 1, 42000 Varaždin</izvorni_sadrzaj>
    <derivirana_varijabla naziv="DomainObject.Predmet.ProtustrankaFormatedWithAdress_1"> MODUS M društvo s ograničenom odgovornošću za proizvodnju i usluge, Franjevački trg 1, 42000 Varaždin</derivirana_varijabla>
  </DomainObject.Predmet.ProtustrankaFormatedWithAdress>
  <DomainObject.Predmet.ProtustrankaFormatedWithAdressOIB>
    <izvorni_sadrzaj> MODUS M društvo s ograničenom odgovornošću za proizvodnju i usluge, OIB 88869410043, Franjevački trg 1, 42000 Varaždin</izvorni_sadrzaj>
    <derivirana_varijabla naziv="DomainObject.Predmet.ProtustrankaFormatedWithAdressOIB_1"> MODUS M društvo s ograničenom odgovornošću za proizvodnju i usluge, OIB 88869410043, Franjevački trg 1, 42000 Varaždin</derivirana_varijabla>
  </DomainObject.Predmet.ProtustrankaFormatedWithAdressOIB>
  <DomainObject.Predmet.ProtustrankaWithAdress>
    <izvorni_sadrzaj>MODUS M društvo s ograničenom odgovornošću za proizvodnju i usluge Franjevački trg 1, 42000 Varaždin</izvorni_sadrzaj>
    <derivirana_varijabla naziv="DomainObject.Predmet.ProtustrankaWithAdress_1">MODUS M društvo s ograničenom odgovornošću za proizvodnju i usluge Franjevački trg 1, 42000 Varaždin</derivirana_varijabla>
  </DomainObject.Predmet.ProtustrankaWithAdress>
  <DomainObject.Predmet.ProtustrankaWithAdressOIB>
    <izvorni_sadrzaj>MODUS M društvo s ograničenom odgovornošću za proizvodnju i usluge, OIB 88869410043, Franjevački trg 1, 42000 Varaždin</izvorni_sadrzaj>
    <derivirana_varijabla naziv="DomainObject.Predmet.ProtustrankaWithAdressOIB_1">MODUS M društvo s ograničenom odgovornošću za proizvodnju i usluge, OIB 88869410043, Franjevački trg 1, 42000 Varaždin</derivirana_varijabla>
  </DomainObject.Predmet.ProtustrankaWithAdressOIB>
  <DomainObject.Predmet.ProtustrankaNazivFormated>
    <izvorni_sadrzaj>MODUS M društvo s ograničenom odgovornošću za proizvodnju i usluge</izvorni_sadrzaj>
    <derivirana_varijabla naziv="DomainObject.Predmet.ProtustrankaNazivFormated_1">MODUS M društvo s ograničenom odgovornošću za proizvodnju i usluge</derivirana_varijabla>
  </DomainObject.Predmet.ProtustrankaNazivFormated>
  <DomainObject.Predmet.ProtustrankaNazivFormatedOIB>
    <izvorni_sadrzaj>MODUS M društvo s ograničenom odgovornošću za proizvodnju i usluge, OIB 88869410043</izvorni_sadrzaj>
    <derivirana_varijabla naziv="DomainObject.Predmet.ProtustrankaNazivFormatedOIB_1">MODUS M društvo s ograničenom odgovornošću za proizvodnju i usluge, OIB 88869410043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465297.33</izvorni_sadrzaj>
    <derivirana_varijabla naziv="DomainObject.Predmet.TrenutnaVrijednost_1">465297.33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MODUS M društvo s ograničenom odgovornošću za proizvodnju i usluge</item>
    </izvorni_sadrzaj>
    <derivirana_varijabla naziv="DomainObject.Predmet.ProtuStrankaListFormated_1">
      <item>MODUS M društvo s ograničenom odgovornošću za proizvodnju i usluge</item>
    </derivirana_varijabla>
  </DomainObject.Predmet.ProtuStrankaListFormated>
  <DomainObject.Predmet.ProtuStrankaListFormatedOIB>
    <izvorni_sadrzaj>
      <item>MODUS M društvo s ograničenom odgovornošću za proizvodnju i usluge, OIB 88869410043</item>
    </izvorni_sadrzaj>
    <derivirana_varijabla naziv="DomainObject.Predmet.ProtuStrankaListFormatedOIB_1">
      <item>MODUS M društvo s ograničenom odgovornošću za proizvodnju i usluge, OIB 88869410043</item>
    </derivirana_varijabla>
  </DomainObject.Predmet.ProtuStrankaListFormatedOIB>
  <DomainObject.Predmet.ProtuStrankaListFormatedWithAdress>
    <izvorni_sadrzaj>
      <item>MODUS M društvo s ograničenom odgovornošću za proizvodnju i usluge, Franjevački trg 1, 42000 Varaždin</item>
    </izvorni_sadrzaj>
    <derivirana_varijabla naziv="DomainObject.Predmet.ProtuStrankaListFormatedWithAdress_1">
      <item>MODUS M društvo s ograničenom odgovornošću za proizvodnju i usluge, Franjevački trg 1, 42000 Varaždin</item>
    </derivirana_varijabla>
  </DomainObject.Predmet.ProtuStrankaListFormatedWithAdress>
  <DomainObject.Predmet.ProtuStrankaListFormatedWithAdressOIB>
    <izvorni_sadrzaj>
      <item>MODUS M društvo s ograničenom odgovornošću za proizvodnju i usluge, OIB 88869410043, Franjevački trg 1, 42000 Varaždin</item>
    </izvorni_sadrzaj>
    <derivirana_varijabla naziv="DomainObject.Predmet.ProtuStrankaListFormatedWithAdressOIB_1">
      <item>MODUS M društvo s ograničenom odgovornošću za proizvodnju i usluge, OIB 88869410043, Franjevački trg 1, 42000 Varaždin</item>
    </derivirana_varijabla>
  </DomainObject.Predmet.ProtuStrankaListFormatedWithAdressOIB>
  <DomainObject.Predmet.ProtuStrankaListNazivFormated>
    <izvorni_sadrzaj>
      <item>MODUS M društvo s ograničenom odgovornošću za proizvodnju i usluge</item>
    </izvorni_sadrzaj>
    <derivirana_varijabla naziv="DomainObject.Predmet.ProtuStrankaListNazivFormated_1">
      <item>MODUS M društvo s ograničenom odgovornošću za proizvodnju i usluge</item>
    </derivirana_varijabla>
  </DomainObject.Predmet.ProtuStrankaListNazivFormated>
  <DomainObject.Predmet.ProtuStrankaListNazivFormatedOIB>
    <izvorni_sadrzaj>
      <item>MODUS M društvo s ograničenom odgovornošću za proizvodnju i usluge, OIB 88869410043</item>
    </izvorni_sadrzaj>
    <derivirana_varijabla naziv="DomainObject.Predmet.ProtuStrankaListNazivFormatedOIB_1">
      <item>MODUS M društvo s ograničenom odgovornošću za proizvodnju i usluge, OIB 88869410043</item>
    </derivirana_varijabla>
  </DomainObject.Predmet.ProtuStrankaListNazivFormatedOIB>
  <DomainObject.Predmet.OstaliListFormated>
    <izvorni_sadrzaj>
      <item>sudski registar</item>
      <item>Juraj Mrazović</item>
      <item>Rudolf Mrazović</item>
      <item>RH Ministarstvo financija Porezna uprava Područni ured Koprivnica</item>
      <item>Županijsko državno odvjetništvo u Varaždinu</item>
    </izvorni_sadrzaj>
    <derivirana_varijabla naziv="DomainObject.Predmet.OstaliListFormated_1">
      <item>sudski registar</item>
      <item>Juraj Mrazović</item>
      <item>Rudolf Mrazović</item>
      <item>RH Ministarstvo financija Porezna uprava Područni ured Koprivnica</item>
      <item>Županijsko državno odvjetništvo u Varaždinu</item>
    </derivirana_varijabla>
  </DomainObject.Predmet.OstaliListFormated>
  <DomainObject.Predmet.OstaliListFormatedOIB>
    <izvorni_sadrzaj>
      <item>sudski registar</item>
      <item>Juraj Mrazović, OIB 77118674410</item>
      <item>Rudolf Mrazović, OIB 91036761402</item>
      <item>RH Ministarstvo financija Porezna uprava Područni ured Koprivnica, OIB 18683136487</item>
      <item>Županijsko državno odvjetništvo u Varaždinu</item>
    </izvorni_sadrzaj>
    <derivirana_varijabla naziv="DomainObject.Predmet.OstaliListFormatedOIB_1">
      <item>sudski registar</item>
      <item>Juraj Mrazović, OIB 77118674410</item>
      <item>Rudolf Mrazović, OIB 91036761402</item>
      <item>RH Ministarstvo financija Porezna uprava Područni ured Koprivnica, OIB 18683136487</item>
      <item>Županijsko državno odvjetništvo u Varaždinu</item>
    </derivirana_varijabla>
  </DomainObject.Predmet.OstaliListFormatedOIB>
  <DomainObject.Predmet.OstaliListFormatedWithAdress>
    <izvorni_sadrzaj>
      <item>sudski registar</item>
      <item>Juraj Mrazović, Franjevački Trg 1, 42000 Varaždin</item>
      <item>Rudolf Mrazović, Franjevački Trg 1, 42000 Varaždin</item>
      <item>RH Ministarstvo financija Porezna uprava Područni ured Koprivnica</item>
      <item>Županijsko državno odvjetništvo u Varaždinu, B.Radića 2, 42000 Varaždin</item>
    </izvorni_sadrzaj>
    <derivirana_varijabla naziv="DomainObject.Predmet.OstaliListFormatedWithAdress_1">
      <item>sudski registar</item>
      <item>Juraj Mrazović, Franjevački Trg 1, 42000 Varaždin</item>
      <item>Rudolf Mrazović, Franjevački Trg 1, 42000 Varaždin</item>
      <item>RH Ministarstvo financija Porezna uprava Područni ured Koprivnica</item>
      <item>Županijsko državno odvjetništvo u Varaždinu, B.Radića 2, 42000 Varaždin</item>
    </derivirana_varijabla>
  </DomainObject.Predmet.OstaliListFormatedWithAdress>
  <DomainObject.Predmet.OstaliListFormatedWithAdressOIB>
    <izvorni_sadrzaj>
      <item>sudski registar</item>
      <item>Juraj Mrazović, OIB 77118674410, Franjevački Trg 1, 42000 Varaždin</item>
      <item>Rudolf Mrazović, OIB 91036761402, Franjevački Trg 1, 42000 Varaždin</item>
      <item>RH Ministarstvo financija Porezna uprava Područni ured Koprivnica, OIB 18683136487</item>
      <item>Županijsko državno odvjetništvo u Varaždinu, B.Radića 2, 42000 Varaždin</item>
    </izvorni_sadrzaj>
    <derivirana_varijabla naziv="DomainObject.Predmet.OstaliListFormatedWithAdressOIB_1">
      <item>sudski registar</item>
      <item>Juraj Mrazović, OIB 77118674410, Franjevački Trg 1, 42000 Varaždin</item>
      <item>Rudolf Mrazović, OIB 91036761402, Franjevački Trg 1, 42000 Varaždin</item>
      <item>RH Ministarstvo financija Porezna uprava Područni ured Koprivnica, OIB 18683136487</item>
      <item>Županijsko državno odvjetništvo u Varaždinu, B.Radića 2, 42000 Varaždin</item>
    </derivirana_varijabla>
  </DomainObject.Predmet.OstaliListFormatedWithAdressOIB>
  <DomainObject.Predmet.OstaliListNazivFormated>
    <izvorni_sadrzaj>
      <item>sudski registar</item>
      <item>Juraj Mrazović</item>
      <item>Rudolf Mrazović</item>
      <item>RH Ministarstvo financija Porezna uprava Područni ured Koprivnica</item>
      <item>Županijsko državno odvjetništvo u Varaždinu</item>
    </izvorni_sadrzaj>
    <derivirana_varijabla naziv="DomainObject.Predmet.OstaliListNazivFormated_1">
      <item>sudski registar</item>
      <item>Juraj Mrazović</item>
      <item>Rudolf Mrazović</item>
      <item>RH Ministarstvo financija Porezna uprava Područni ured Koprivnica</item>
      <item>Županijsko državno odvjetništvo u Varaždinu</item>
    </derivirana_varijabla>
  </DomainObject.Predmet.OstaliListNazivFormated>
  <DomainObject.Predmet.OstaliListNazivFormatedOIB>
    <izvorni_sadrzaj>
      <item>sudski registar</item>
      <item>Juraj Mrazović, OIB 77118674410</item>
      <item>Rudolf Mrazović, OIB 91036761402</item>
      <item>RH Ministarstvo financija Porezna uprava Područni ured Koprivnica, OIB 18683136487</item>
      <item>Županijsko državno odvjetništvo u Varaždinu</item>
    </izvorni_sadrzaj>
    <derivirana_varijabla naziv="DomainObject.Predmet.OstaliListNazivFormatedOIB_1">
      <item>sudski registar</item>
      <item>Juraj Mrazović, OIB 77118674410</item>
      <item>Rudolf Mrazović, OIB 91036761402</item>
      <item>RH Ministarstvo financija Porezna uprava Područni ured Koprivnica, OIB 18683136487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St-693/2016-29</izvorni_sadrzaj>
    <derivirana_varijabla naziv="DomainObject.PoslovniBrojDokumenta_1">St-693/2016-29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MODUS M društvo s ograničenom odgovornošću za proizvodnju i usluge</izvorni_sadrzaj>
    <derivirana_varijabla naziv="DomainObject.Predmet.ProtustrankaIDrugi_1">MODUS M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MODUS M društvo s ograničenom odgovornošću za proizvodnju i usluge, OIB 88869410043, Franjevački trg 1, 42000 Varaždin</izvorni_sadrzaj>
    <derivirana_varijabla naziv="DomainObject.Predmet.ProtustrankaIDrugiAdressOIB_1">MODUS M društvo s ograničenom odgovornošću za proizvodnju i usluge, OIB 88869410043, Franjevački trg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MODUS M društvo s ograničenom odgovornošću za proizvodnju i usluge</item>
      <item>sudski registar</item>
      <item>Juraj Mrazović</item>
      <item>Rudolf Mrazović</item>
      <item>RH Ministarstvo financija Porezna uprava Područni ured Koprivnica</item>
      <item>Županijsko državno odvjetništvo u Varaždinu</item>
    </izvorni_sadrzaj>
    <derivirana_varijabla naziv="DomainObject.Predmet.SudioniciListNaziv_1">
      <item>Financijska agencija</item>
      <item>MODUS M društvo s ograničenom odgovornošću za proizvodnju i usluge</item>
      <item>sudski registar</item>
      <item>Juraj Mrazović</item>
      <item>Rudolf Mrazović</item>
      <item>RH Ministarstvo financija Porezna uprava Područni ured Koprivnica</item>
      <item>Županijsko državno odvjetništvo u Varaždinu</item>
    </derivirana_varijabla>
  </DomainObject.Predmet.SudioniciListNaziv>
  <DomainObject.Predmet.SudioniciListAdressOIB>
    <izvorni_sadrzaj>
      <item>Financijska agencija, OIB 85821130368</item>
      <item>MODUS M društvo s ograničenom odgovornošću za proizvodnju i usluge, OIB 88869410043, Franjevački trg 1,42000 Varaždin</item>
      <item>sudski registar</item>
      <item>Juraj Mrazović, OIB 77118674410, Franjevački Trg 1,42000 Varaždin</item>
      <item>Rudolf Mrazović, OIB 91036761402, Franjevački Trg 1,42000 Varaždin</item>
      <item>RH Ministarstvo financija Porezna uprava Područni ured Koprivnica, OIB 18683136487</item>
      <item>Županijsko državno odvjetništvo u Varaždinu, B.Radića 2,42000 Varaždin</item>
    </izvorni_sadrzaj>
    <derivirana_varijabla naziv="DomainObject.Predmet.SudioniciListAdressOIB_1">
      <item>Financijska agencija, OIB 85821130368</item>
      <item>MODUS M društvo s ograničenom odgovornošću za proizvodnju i usluge, OIB 88869410043, Franjevački trg 1,42000 Varaždin</item>
      <item>sudski registar</item>
      <item>Juraj Mrazović, OIB 77118674410, Franjevački Trg 1,42000 Varaždin</item>
      <item>Rudolf Mrazović, OIB 91036761402, Franjevački Trg 1,42000 Varaždin</item>
      <item>RH Ministarstvo financija Porezna uprava Područni ured Koprivnica, OIB 18683136487</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CE36D9-972E-4215-A8DC-DB78AE168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1215</properties:Words>
  <properties:Characters>6535</properties:Characters>
  <properties:Lines>155</properties:Lines>
  <properties:Paragraphs>40</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2017-09-20T07:51:00Z</cp:lastPrinted>
  <dcterms:modified xmlns:xsi="http://www.w3.org/2001/XMLSchema-instance" xsi:type="dcterms:W3CDTF">2017-09-20T07:54:00Z</dcterms:modified>
  <cp:revision>31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St-693/2016-29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