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83238" w14:paraId="5283238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194AFF">
        <w:rPr>
          <w:rFonts w:hAnsi="Times New Roman" w:ascii="Times New Roman"/>
        </w:rPr>
        <w:t>30</w:t>
      </w:r>
      <w:r w:rsidR="00F54B6C" w:rsidRPr="00762F0D">
        <w:rPr>
          <w:rFonts w:hAnsi="Times New Roman" w:ascii="Times New Roman"/>
        </w:rPr>
        <w:t xml:space="preserve">. </w:t>
      </w:r>
      <w:r w:rsidR="00194AFF">
        <w:rPr>
          <w:rFonts w:hAnsi="Times New Roman" w:ascii="Times New Roman"/>
        </w:rPr>
        <w:t>lipnja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194AFF" w:rsidP="00070A05" w:rsidR="00FD0178">
      <w:pPr>
        <w:jc w:val="center"/>
        <w:rPr>
          <w:rFonts w:hAnsi="Times New Roman" w:ascii="Times New Roman"/>
          <w:b/>
        </w:rPr>
      </w:pPr>
      <w:r w:rsidRPr="00194AFF">
        <w:rPr>
          <w:rFonts w:hAnsi="Times New Roman" w:ascii="Times New Roman"/>
          <w:b/>
        </w:rPr>
        <w:t>UR. ELEKTROOPREMA d.o.o. PULA, Pula, Flaciusova 1, OIB: 11222525520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194AFF">
        <w:rPr>
          <w:rFonts w:hAnsi="Times New Roman" w:ascii="Times New Roman"/>
        </w:rPr>
        <w:t>10:45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F54B6C" w:rsidP="00F54B6C" w:rsidR="00070A05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F54B6C" w:rsidP="00070A05" w:rsidR="00F54B6C" w:rsidRPr="004D73AE">
      <w:pPr>
        <w:ind w:firstLine="705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Utvrđuje se da su na današnje ročište pristupili:</w:t>
      </w:r>
    </w:p>
    <w:p w:rsidRDefault="00FD0178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10E91">
        <w:rPr>
          <w:rFonts w:hAnsi="Times New Roman" w:ascii="Times New Roman"/>
        </w:rPr>
        <w:t xml:space="preserve">Zz </w:t>
      </w:r>
      <w:r>
        <w:rPr>
          <w:rFonts w:hAnsi="Times New Roman" w:ascii="Times New Roman"/>
        </w:rPr>
        <w:t xml:space="preserve">dužnika </w:t>
      </w:r>
      <w:r w:rsidR="00910E29">
        <w:rPr>
          <w:rFonts w:hAnsi="Times New Roman" w:ascii="Times New Roman"/>
        </w:rPr>
        <w:t>Mladen Kuftić</w:t>
      </w:r>
      <w:r>
        <w:rPr>
          <w:rFonts w:hAnsi="Times New Roman" w:ascii="Times New Roman"/>
        </w:rPr>
        <w:t xml:space="preserve">, identitet utvrđen uvidom u OI broj: </w:t>
      </w:r>
      <w:r w:rsidR="00510E91">
        <w:rPr>
          <w:rFonts w:hAnsi="Times New Roman" w:ascii="Times New Roman"/>
        </w:rPr>
        <w:t xml:space="preserve">110175576. </w:t>
      </w:r>
    </w:p>
    <w:p w:rsidRDefault="00FD0178" w:rsidP="00AB50C1" w:rsidR="00FD0178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FD0178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Predlagatelj.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910E29">
        <w:rPr>
          <w:rFonts w:hAnsi="Times New Roman" w:ascii="Times New Roman"/>
        </w:rPr>
        <w:t>17</w:t>
      </w:r>
      <w:r w:rsidR="006D396B">
        <w:rPr>
          <w:rFonts w:hAnsi="Times New Roman" w:ascii="Times New Roman"/>
        </w:rPr>
        <w:t xml:space="preserve">. </w:t>
      </w:r>
      <w:r w:rsidR="00910E29">
        <w:rPr>
          <w:rFonts w:hAnsi="Times New Roman" w:ascii="Times New Roman"/>
        </w:rPr>
        <w:t>svibnja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>oče je skinuto</w:t>
      </w:r>
      <w:r w:rsidR="00910E29">
        <w:rPr>
          <w:rFonts w:hAnsi="Times New Roman" w:ascii="Times New Roman"/>
        </w:rPr>
        <w:t>31</w:t>
      </w:r>
      <w:r w:rsidR="00201399">
        <w:rPr>
          <w:rFonts w:hAnsi="Times New Roman" w:ascii="Times New Roman"/>
        </w:rPr>
        <w:t xml:space="preserve">. </w:t>
      </w:r>
      <w:r w:rsidR="006948F7">
        <w:rPr>
          <w:rFonts w:hAnsi="Times New Roman" w:ascii="Times New Roman"/>
        </w:rPr>
        <w:t>svibnja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910E29">
        <w:rPr>
          <w:rFonts w:hAnsi="Times New Roman" w:ascii="Times New Roman"/>
        </w:rPr>
        <w:t>1</w:t>
      </w:r>
      <w:r w:rsidR="00201399">
        <w:rPr>
          <w:rFonts w:hAnsi="Times New Roman" w:ascii="Times New Roman"/>
        </w:rPr>
        <w:t xml:space="preserve">. </w:t>
      </w:r>
      <w:r w:rsidR="00910E29">
        <w:rPr>
          <w:rFonts w:hAnsi="Times New Roman" w:ascii="Times New Roman"/>
        </w:rPr>
        <w:t>lipnja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510E91" w:rsidP="00AB50C1" w:rsidR="00510E9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Utvrđuje se da je zz dužnika 30.5.2016. sudu dostavio popis imovine i obveza koji je priložen na listu 11-19 spisa.</w:t>
      </w:r>
    </w:p>
    <w:p w:rsidRDefault="00510E91" w:rsidP="00AB50C1" w:rsidR="00510E91">
      <w:pPr>
        <w:ind w:right="-288"/>
        <w:jc w:val="both"/>
        <w:rPr>
          <w:rFonts w:hAnsi="Times New Roman" w:ascii="Times New Roman"/>
        </w:rPr>
      </w:pP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da se očituje o prijedlogu za otvaranje stečajnog postupka te razlozima za otvaranje stečajnog postupka zakonski zastupnik dužnik izjavljuje:</w:t>
      </w:r>
      <w:r w:rsidR="006948F7">
        <w:rPr>
          <w:rFonts w:hAnsi="Times New Roman" w:ascii="Times New Roman"/>
        </w:rPr>
        <w:t xml:space="preserve"> da ne osporava da je račun dužnika na dan </w:t>
      </w:r>
      <w:r w:rsidR="00B806E6">
        <w:rPr>
          <w:rFonts w:hAnsi="Times New Roman" w:ascii="Times New Roman"/>
        </w:rPr>
        <w:t>1</w:t>
      </w:r>
      <w:r w:rsidR="006948F7">
        <w:rPr>
          <w:rFonts w:hAnsi="Times New Roman" w:ascii="Times New Roman"/>
        </w:rPr>
        <w:t>.</w:t>
      </w:r>
      <w:r w:rsidR="00B806E6">
        <w:rPr>
          <w:rFonts w:hAnsi="Times New Roman" w:ascii="Times New Roman"/>
        </w:rPr>
        <w:t>9</w:t>
      </w:r>
      <w:r w:rsidR="006948F7">
        <w:rPr>
          <w:rFonts w:hAnsi="Times New Roman" w:ascii="Times New Roman"/>
        </w:rPr>
        <w:t>.201</w:t>
      </w:r>
      <w:r w:rsidR="00F86536">
        <w:rPr>
          <w:rFonts w:hAnsi="Times New Roman" w:ascii="Times New Roman"/>
        </w:rPr>
        <w:t>5</w:t>
      </w:r>
      <w:r w:rsidR="006948F7">
        <w:rPr>
          <w:rFonts w:hAnsi="Times New Roman" w:ascii="Times New Roman"/>
        </w:rPr>
        <w:t xml:space="preserve">. bio blokiran </w:t>
      </w:r>
      <w:r w:rsidR="00B806E6">
        <w:rPr>
          <w:rFonts w:hAnsi="Times New Roman" w:ascii="Times New Roman"/>
        </w:rPr>
        <w:t xml:space="preserve">više od </w:t>
      </w:r>
      <w:r w:rsidR="006948F7">
        <w:rPr>
          <w:rFonts w:hAnsi="Times New Roman" w:ascii="Times New Roman"/>
        </w:rPr>
        <w:t xml:space="preserve">120 dana i to na iznos </w:t>
      </w:r>
      <w:r w:rsidR="00910E29">
        <w:rPr>
          <w:rFonts w:hAnsi="Times New Roman" w:ascii="Times New Roman"/>
        </w:rPr>
        <w:t>75.853,01</w:t>
      </w:r>
      <w:r w:rsidR="006948F7">
        <w:rPr>
          <w:rFonts w:hAnsi="Times New Roman" w:ascii="Times New Roman"/>
        </w:rPr>
        <w:t xml:space="preserve"> kuna. Zz dužnika ne osporava postojanje stečajnog razloga – nesposobnosti za plaćanje i suglasan je sa otvaranjem stečajnog postupka.</w:t>
      </w:r>
      <w:r w:rsidR="00B806E6" w:rsidRPr="00B806E6">
        <w:rPr>
          <w:rFonts w:hAnsi="Times New Roman" w:ascii="Times New Roman"/>
        </w:rPr>
        <w:t xml:space="preserve"> </w:t>
      </w:r>
    </w:p>
    <w:p w:rsidRDefault="00510E91" w:rsidP="00753A24" w:rsidR="00510E91">
      <w:pPr>
        <w:ind w:right="-288"/>
        <w:jc w:val="both"/>
        <w:rPr>
          <w:rFonts w:hAnsi="Times New Roman" w:ascii="Times New Roman"/>
        </w:rPr>
      </w:pPr>
    </w:p>
    <w:p w:rsidRDefault="00F86536" w:rsidP="00753A24" w:rsidR="00F86536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ZZ dužnika na traženje suda da obrazloži potraživanja koja ima prema vjerovnicima </w:t>
      </w:r>
      <w:r w:rsidR="009B4EDE">
        <w:rPr>
          <w:rFonts w:hAnsi="Times New Roman" w:ascii="Times New Roman"/>
        </w:rPr>
        <w:t xml:space="preserve">iskazuje: </w:t>
      </w:r>
      <w:r w:rsidR="00D97D69">
        <w:rPr>
          <w:rFonts w:hAnsi="Times New Roman" w:ascii="Times New Roman"/>
        </w:rPr>
        <w:t>potraživanje</w:t>
      </w:r>
      <w:r w:rsidR="009B4EDE">
        <w:rPr>
          <w:rFonts w:hAnsi="Times New Roman" w:ascii="Times New Roman"/>
        </w:rPr>
        <w:t xml:space="preserve"> </w:t>
      </w:r>
      <w:r w:rsidR="00D97D69">
        <w:rPr>
          <w:rFonts w:hAnsi="Times New Roman" w:ascii="Times New Roman"/>
        </w:rPr>
        <w:t>prema</w:t>
      </w:r>
      <w:r w:rsidR="009B4EDE">
        <w:rPr>
          <w:rFonts w:hAnsi="Times New Roman" w:ascii="Times New Roman"/>
        </w:rPr>
        <w:t xml:space="preserve"> društvu UTE d.o.o. u iznosu od 3.202,50 kuna je po mom saznanju naplativo, u odnosu na isto nije pokrenut postupak prisilne naplate. Potraživanje prema društvu ŠARIĆ PROJEKTI d.o.o. u iznosu od 185.792,71 kunu je moguće naplativo. Postupak prisilne naplate nisam pokrenuo iz razloga što sam bio u dogovoru s navedenim društvom koje se našlo u fin. problemima uslijed poslovanja s ULJANIKOM, a radi čega je i moje društvo upalo u probleme. </w:t>
      </w:r>
      <w:r w:rsidR="005B4465">
        <w:rPr>
          <w:rFonts w:hAnsi="Times New Roman" w:ascii="Times New Roman"/>
        </w:rPr>
        <w:t xml:space="preserve">Potraživanje prema ULJANIK TESU AGREGATI </w:t>
      </w:r>
      <w:r w:rsidR="00D97D69">
        <w:rPr>
          <w:rFonts w:hAnsi="Times New Roman" w:ascii="Times New Roman"/>
        </w:rPr>
        <w:t>d.o</w:t>
      </w:r>
      <w:r w:rsidR="001501C0">
        <w:rPr>
          <w:rFonts w:hAnsi="Times New Roman" w:ascii="Times New Roman"/>
        </w:rPr>
        <w:t xml:space="preserve">.o. u iznosu od 16.290,43 kuna </w:t>
      </w:r>
      <w:r w:rsidR="00D97D69">
        <w:rPr>
          <w:rFonts w:hAnsi="Times New Roman" w:ascii="Times New Roman"/>
        </w:rPr>
        <w:t>nij</w:t>
      </w:r>
      <w:r w:rsidR="001501C0">
        <w:rPr>
          <w:rFonts w:hAnsi="Times New Roman" w:ascii="Times New Roman"/>
        </w:rPr>
        <w:t>e naplativo jer se društvo nalazi u stečaju. T</w:t>
      </w:r>
      <w:r w:rsidR="00D97D69">
        <w:rPr>
          <w:rFonts w:hAnsi="Times New Roman" w:ascii="Times New Roman"/>
        </w:rPr>
        <w:t>a tražbina nije prijavljena u st. postup</w:t>
      </w:r>
      <w:r w:rsidR="001501C0">
        <w:rPr>
          <w:rFonts w:hAnsi="Times New Roman" w:ascii="Times New Roman"/>
        </w:rPr>
        <w:t>ku. P</w:t>
      </w:r>
      <w:r w:rsidR="00D97D69">
        <w:rPr>
          <w:rFonts w:hAnsi="Times New Roman" w:ascii="Times New Roman"/>
        </w:rPr>
        <w:t>otraživanje prema ELEKTROMONT d.o</w:t>
      </w:r>
      <w:r w:rsidR="001501C0">
        <w:rPr>
          <w:rFonts w:hAnsi="Times New Roman" w:ascii="Times New Roman"/>
        </w:rPr>
        <w:t>.</w:t>
      </w:r>
      <w:r w:rsidR="00D97D69">
        <w:rPr>
          <w:rFonts w:hAnsi="Times New Roman" w:ascii="Times New Roman"/>
        </w:rPr>
        <w:t>o.u i</w:t>
      </w:r>
      <w:r w:rsidR="001501C0">
        <w:rPr>
          <w:rFonts w:hAnsi="Times New Roman" w:ascii="Times New Roman"/>
        </w:rPr>
        <w:t>z</w:t>
      </w:r>
      <w:r w:rsidR="00D97D69">
        <w:rPr>
          <w:rFonts w:hAnsi="Times New Roman" w:ascii="Times New Roman"/>
        </w:rPr>
        <w:t>nosu od 104.191,60 kuna je po mom saznanju u zastari</w:t>
      </w:r>
      <w:r w:rsidR="002964F6">
        <w:rPr>
          <w:rFonts w:hAnsi="Times New Roman" w:ascii="Times New Roman"/>
        </w:rPr>
        <w:t xml:space="preserve"> </w:t>
      </w:r>
      <w:r w:rsidR="00D97D69">
        <w:rPr>
          <w:rFonts w:hAnsi="Times New Roman" w:ascii="Times New Roman"/>
        </w:rPr>
        <w:t xml:space="preserve">no isto bi trebao provjeriti, </w:t>
      </w:r>
      <w:r w:rsidR="005B4465">
        <w:rPr>
          <w:rFonts w:hAnsi="Times New Roman" w:ascii="Times New Roman"/>
        </w:rPr>
        <w:t xml:space="preserve">oko navedenog potraživanja došlo je do </w:t>
      </w:r>
      <w:r w:rsidR="001501C0">
        <w:rPr>
          <w:rFonts w:hAnsi="Times New Roman" w:ascii="Times New Roman"/>
        </w:rPr>
        <w:t>nesuglasica</w:t>
      </w:r>
      <w:r w:rsidR="005B4465">
        <w:rPr>
          <w:rFonts w:hAnsi="Times New Roman" w:ascii="Times New Roman"/>
        </w:rPr>
        <w:t xml:space="preserve"> no nikad </w:t>
      </w:r>
      <w:r w:rsidR="005B4465">
        <w:rPr>
          <w:rFonts w:hAnsi="Times New Roman" w:ascii="Times New Roman"/>
        </w:rPr>
        <w:lastRenderedPageBreak/>
        <w:t xml:space="preserve">nije pokrenut sudski ili postupak prisilne naplate. isto vrijedi za potraživanje prema KONČARU u iznosu od 72.168,75 kuna s time da po mom </w:t>
      </w:r>
      <w:r w:rsidR="002964F6">
        <w:rPr>
          <w:rFonts w:hAnsi="Times New Roman" w:ascii="Times New Roman"/>
        </w:rPr>
        <w:t>saznanju</w:t>
      </w:r>
      <w:r w:rsidR="005B4465">
        <w:rPr>
          <w:rFonts w:hAnsi="Times New Roman" w:ascii="Times New Roman"/>
        </w:rPr>
        <w:t xml:space="preserve"> navedeno potraživanje nije u zastari. </w:t>
      </w:r>
      <w:r w:rsidR="002964F6">
        <w:rPr>
          <w:rFonts w:hAnsi="Times New Roman" w:ascii="Times New Roman"/>
        </w:rPr>
        <w:t>potraživanje</w:t>
      </w:r>
      <w:r w:rsidR="005B4465">
        <w:rPr>
          <w:rFonts w:hAnsi="Times New Roman" w:ascii="Times New Roman"/>
        </w:rPr>
        <w:t xml:space="preserve"> prema MOTOTTECHCONSULTING u iznosu od </w:t>
      </w:r>
      <w:r w:rsidR="001501C0">
        <w:rPr>
          <w:rFonts w:hAnsi="Times New Roman" w:ascii="Times New Roman"/>
        </w:rPr>
        <w:t>8.719,</w:t>
      </w:r>
      <w:r w:rsidR="00D97D69">
        <w:rPr>
          <w:rFonts w:hAnsi="Times New Roman" w:ascii="Times New Roman"/>
        </w:rPr>
        <w:t xml:space="preserve"> </w:t>
      </w:r>
      <w:r w:rsidR="001501C0">
        <w:rPr>
          <w:rFonts w:hAnsi="Times New Roman" w:ascii="Times New Roman"/>
        </w:rPr>
        <w:t xml:space="preserve">75 je </w:t>
      </w:r>
      <w:r w:rsidR="002964F6">
        <w:rPr>
          <w:rFonts w:hAnsi="Times New Roman" w:ascii="Times New Roman"/>
        </w:rPr>
        <w:t>naplativo</w:t>
      </w:r>
      <w:r w:rsidR="001501C0">
        <w:rPr>
          <w:rFonts w:hAnsi="Times New Roman" w:ascii="Times New Roman"/>
        </w:rPr>
        <w:t xml:space="preserve">. U </w:t>
      </w:r>
      <w:r w:rsidR="002964F6">
        <w:rPr>
          <w:rFonts w:hAnsi="Times New Roman" w:ascii="Times New Roman"/>
        </w:rPr>
        <w:t>odnosu</w:t>
      </w:r>
      <w:r w:rsidR="001501C0">
        <w:rPr>
          <w:rFonts w:hAnsi="Times New Roman" w:ascii="Times New Roman"/>
        </w:rPr>
        <w:t xml:space="preserve"> na potraživanje nije pokrenut postupak </w:t>
      </w:r>
      <w:r w:rsidR="002964F6">
        <w:rPr>
          <w:rFonts w:hAnsi="Times New Roman" w:ascii="Times New Roman"/>
        </w:rPr>
        <w:t>prisilne</w:t>
      </w:r>
      <w:r w:rsidR="001501C0">
        <w:rPr>
          <w:rFonts w:hAnsi="Times New Roman" w:ascii="Times New Roman"/>
        </w:rPr>
        <w:t xml:space="preserve"> naplate. </w:t>
      </w:r>
    </w:p>
    <w:p w:rsidRDefault="00510E91" w:rsidP="00753A24" w:rsidR="00510E91">
      <w:pPr>
        <w:ind w:right="-288"/>
        <w:jc w:val="both"/>
        <w:rPr>
          <w:rFonts w:hAnsi="Times New Roman" w:ascii="Times New Roman"/>
        </w:rPr>
      </w:pPr>
    </w:p>
    <w:p w:rsidRDefault="00924A2B" w:rsidP="00692B0C" w:rsidR="00924A2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2964F6">
        <w:rPr>
          <w:rFonts w:hAnsi="Times New Roman" w:ascii="Times New Roman"/>
        </w:rPr>
        <w:t xml:space="preserve">Na upit suca, zz dužnika navodi da njegov tel. za kontakt glasi </w:t>
      </w:r>
      <w:r w:rsidR="00692B0C">
        <w:rPr>
          <w:rFonts w:hAnsi="Times New Roman" w:ascii="Times New Roman"/>
        </w:rPr>
        <w:t>098</w:t>
      </w:r>
      <w:r w:rsidR="002964F6">
        <w:rPr>
          <w:rFonts w:hAnsi="Times New Roman" w:ascii="Times New Roman"/>
        </w:rPr>
        <w:t>236392.</w:t>
      </w:r>
    </w:p>
    <w:p w:rsidRDefault="00762F0D" w:rsidP="00753A24" w:rsidR="00762F0D">
      <w:pPr>
        <w:ind w:right="-288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692B0C" w:rsidP="00753A24" w:rsidR="00F7305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Dužniku će se imenovati privremeni st. upravitelj kojem će se naložiti da sastavi izvješće o imovinskom i gospodarskom položaj</w:t>
      </w:r>
      <w:r w:rsidR="002964F6">
        <w:rPr>
          <w:rFonts w:hAnsi="Times New Roman" w:ascii="Times New Roman"/>
        </w:rPr>
        <w:t>u d</w:t>
      </w:r>
      <w:r>
        <w:rPr>
          <w:rFonts w:hAnsi="Times New Roman" w:ascii="Times New Roman"/>
        </w:rPr>
        <w:t>užnika i koji će ispitati da li se imovinom d</w:t>
      </w:r>
      <w:r w:rsidR="002964F6">
        <w:rPr>
          <w:rFonts w:hAnsi="Times New Roman" w:ascii="Times New Roman"/>
        </w:rPr>
        <w:t>užnika mogu namiriti troškovi p</w:t>
      </w:r>
      <w:r>
        <w:rPr>
          <w:rFonts w:hAnsi="Times New Roman" w:ascii="Times New Roman"/>
        </w:rPr>
        <w:t xml:space="preserve">ostupka. </w:t>
      </w:r>
    </w:p>
    <w:p w:rsidRDefault="00692B0C" w:rsidP="00753A24" w:rsidR="00692B0C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2964F6">
        <w:rPr>
          <w:rFonts w:hAnsi="Times New Roman" w:ascii="Times New Roman"/>
        </w:rPr>
        <w:t>11:05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</w:t>
      </w:r>
      <w:r w:rsidR="00B806E6">
        <w:rPr>
          <w:rFonts w:hAnsi="Times New Roman" w:ascii="Times New Roman"/>
        </w:rPr>
        <w:t xml:space="preserve">                      </w:t>
      </w:r>
      <w:r w:rsidR="004D73AE">
        <w:rPr>
          <w:rFonts w:hAnsi="Times New Roman" w:ascii="Times New Roman"/>
        </w:rPr>
        <w:t xml:space="preserve">    </w:t>
      </w:r>
      <w:r w:rsidR="00175DF2">
        <w:rPr>
          <w:rFonts w:hAnsi="Times New Roman" w:ascii="Times New Roman"/>
        </w:rPr>
        <w:t>ZZ dužnika</w:t>
      </w:r>
    </w:p>
    <w:p w:rsidRDefault="00175DF2" w:rsidP="00175DF2" w:rsidR="00910E29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910E29" w:rsidP="00175DF2" w:rsidR="00910E29">
      <w:pPr>
        <w:ind w:hanging="1416" w:left="1416"/>
        <w:jc w:val="both"/>
        <w:rPr>
          <w:rFonts w:hAnsi="Times New Roman" w:ascii="Times New Roman"/>
        </w:rPr>
      </w:pP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 </w:t>
      </w:r>
      <w:r w:rsidR="00910E29">
        <w:rPr>
          <w:rFonts w:hAnsi="Times New Roman" w:ascii="Times New Roman"/>
        </w:rPr>
        <w:t xml:space="preserve">   </w:t>
      </w:r>
      <w:r w:rsidR="004D73AE">
        <w:rPr>
          <w:rFonts w:hAnsi="Times New Roman" w:ascii="Times New Roman"/>
        </w:rPr>
        <w:t xml:space="preserve"> </w:t>
      </w:r>
      <w:r w:rsidR="004D73AE" w:rsidRPr="004D73AE">
        <w:rPr>
          <w:rFonts w:hAnsi="Times New Roman" w:ascii="Times New Roman"/>
        </w:rPr>
        <w:t>Zapisničar</w:t>
      </w:r>
    </w:p>
    <w:p w:rsidRDefault="00753A24" w:rsidP="00753A24" w:rsidR="00753A24" w:rsidRPr="004D73AE">
      <w:pPr>
        <w:rPr>
          <w:rFonts w:hAnsi="Times New Roman" w:ascii="Times New Roman"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p w:rsidRDefault="00753A24" w:rsidP="00753A24" w:rsidR="00753A24" w:rsidRPr="004D73AE">
      <w:pPr>
        <w:ind w:firstLine="900" w:right="-288"/>
        <w:jc w:val="both"/>
        <w:rPr>
          <w:rFonts w:hAnsi="Times New Roman" w:ascii="Times New Roman"/>
        </w:rPr>
      </w:pPr>
    </w:p>
    <w:p w:rsidRDefault="00C66696" w:rsidR="00C66696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 w:rsidRPr="004D73AE">
      <w:pPr>
        <w:rPr>
          <w:rFonts w:hAnsi="Times New Roman" w:ascii="Times New Roman"/>
        </w:rPr>
      </w:pP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598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4AFF" w:rsidP="00194AFF" w:rsidR="00194AFF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747/2016-9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194AFF">
      <w:rPr>
        <w:sz w:val="22"/>
        <w:szCs w:val="22"/>
      </w:rPr>
      <w:t>747/2016-9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501C0"/>
    <w:rsid w:val="0015460F"/>
    <w:rsid w:val="0016483A"/>
    <w:rsid w:val="00175DF2"/>
    <w:rsid w:val="00185666"/>
    <w:rsid w:val="00194AFF"/>
    <w:rsid w:val="001A2D7B"/>
    <w:rsid w:val="001B5B91"/>
    <w:rsid w:val="00201399"/>
    <w:rsid w:val="002107A0"/>
    <w:rsid w:val="0021775B"/>
    <w:rsid w:val="0023373E"/>
    <w:rsid w:val="0024037F"/>
    <w:rsid w:val="0024367D"/>
    <w:rsid w:val="00280812"/>
    <w:rsid w:val="00293650"/>
    <w:rsid w:val="002964F6"/>
    <w:rsid w:val="00297EDB"/>
    <w:rsid w:val="002A1DBD"/>
    <w:rsid w:val="002B5CF4"/>
    <w:rsid w:val="003079B6"/>
    <w:rsid w:val="003313E8"/>
    <w:rsid w:val="00382C76"/>
    <w:rsid w:val="00395085"/>
    <w:rsid w:val="003E1083"/>
    <w:rsid w:val="003E49B3"/>
    <w:rsid w:val="00425756"/>
    <w:rsid w:val="0046778E"/>
    <w:rsid w:val="00471E38"/>
    <w:rsid w:val="004D73AE"/>
    <w:rsid w:val="00510E91"/>
    <w:rsid w:val="00576B3E"/>
    <w:rsid w:val="005A3F55"/>
    <w:rsid w:val="005B4465"/>
    <w:rsid w:val="00603281"/>
    <w:rsid w:val="00626B34"/>
    <w:rsid w:val="00637A2F"/>
    <w:rsid w:val="00675ED3"/>
    <w:rsid w:val="00683B28"/>
    <w:rsid w:val="00685D0D"/>
    <w:rsid w:val="00692B0C"/>
    <w:rsid w:val="006948F7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10E29"/>
    <w:rsid w:val="00924A2B"/>
    <w:rsid w:val="0093737F"/>
    <w:rsid w:val="00937EFC"/>
    <w:rsid w:val="00940C4B"/>
    <w:rsid w:val="00950A71"/>
    <w:rsid w:val="00963B1D"/>
    <w:rsid w:val="009732C9"/>
    <w:rsid w:val="0097467C"/>
    <w:rsid w:val="009B4EDE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044D"/>
    <w:rsid w:val="00B46C27"/>
    <w:rsid w:val="00B806E6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97D69"/>
    <w:rsid w:val="00DA774A"/>
    <w:rsid w:val="00DF0331"/>
    <w:rsid w:val="00E3781E"/>
    <w:rsid w:val="00E51C1E"/>
    <w:rsid w:val="00E5598E"/>
    <w:rsid w:val="00F54B6C"/>
    <w:rsid w:val="00F7305D"/>
    <w:rsid w:val="00F86536"/>
    <w:rsid w:val="00FB6C30"/>
    <w:rsid w:val="00FD0178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59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59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598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59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59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59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59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598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59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59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30. lipnja 2016.</izvorni_sadrzaj>
    <derivirana_varijabla naziv="DomainObject.StvarniPocetakDatum_1">30. lipnja 2016.</derivirana_varijabla>
  </DomainObject.StvarniPocetakDatum>
  <DomainObject.StvarniZavrsetakDatum>
    <izvorni_sadrzaj>30. lipnja 2016.</izvorni_sadrzaj>
    <derivirana_varijabla naziv="DomainObject.StvarniZavrsetakDatum_1">30. lipnja 2016.</derivirana_varijabla>
  </DomainObject.StvarniZavrsetakDatum>
  <DomainObject.PlaniraniZavrsetakDatum>
    <izvorni_sadrzaj>30. lipnja 2016.</izvorni_sadrzaj>
    <derivirana_varijabla naziv="DomainObject.PlaniraniZavrsetakDatum_1">30. lipnja 2016.</derivirana_varijabla>
  </DomainObject.PlaniraniZavrsetakDatum>
  <DomainObject.PlaniraniPocetakDatum>
    <izvorni_sadrzaj>30. lipnja 2016.</izvorni_sadrzaj>
    <derivirana_varijabla naziv="DomainObject.PlaniraniPocetakDatum_1">30. lipnja 2016.</derivirana_varijabla>
  </DomainObject.PlaniraniPocetakDatum>
  <DomainObject.StvarniPocetakVrijeme>
    <izvorni_sadrzaj>10:45</izvorni_sadrzaj>
    <derivirana_varijabla naziv="DomainObject.StvarniPocetakVrijeme_1">10:45</derivirana_varijabla>
  </DomainObject.StvarniPocetakVrijeme>
  <DomainObject.StvarniZavrsetakVrijeme>
    <izvorni_sadrzaj>10:50</izvorni_sadrzaj>
    <derivirana_varijabla naziv="DomainObject.StvarniZavrsetakVrijeme_1">10:50</derivirana_varijabla>
  </DomainObject.StvarniZavrsetakVrijeme>
  <DomainObject.PlaniraniZavrsetakVrijeme>
    <izvorni_sadrzaj>10:50</izvorni_sadrzaj>
    <derivirana_varijabla naziv="DomainObject.PlaniraniZavrsetakVrijeme_1">10:50</derivirana_varijabla>
  </DomainObject.PlaniraniZavrsetakVrijeme>
  <DomainObject.PlaniraniPocetakVrijeme>
    <izvorni_sadrzaj>10:45</izvorni_sadrzaj>
    <derivirana_varijabla naziv="DomainObject.PlaniraniPocetakVrijeme_1">10:45</derivirana_varijabla>
  </DomainObject.PlaniraniPocetakVrijeme>
  <DomainObject.UcesnikSudskeRadnjeListNaziv>
    <izvorni_sadrzaj>
      <item>FINANCIJSKA AGENCIJA, RC RIJEKA, PODRUŽNICA PULA, PULA</item>
      <item>UR. ELEKTROOPREMA d.o.o. PULA</item>
      <item>Mladen Kuftić</item>
    </izvorni_sadrzaj>
    <derivirana_varijabla naziv="DomainObject.UcesnikSudskeRadnjeListNaziv_1">
      <item>FINANCIJSKA AGENCIJA, RC RIJEKA, PODRUŽNICA PULA, PULA</item>
      <item>UR. ELEKTROOPREMA d.o.o. PULA</item>
      <item>Mladen Kuftić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</izvorni_sadrzaj>
    <derivirana_varijabla naziv="DomainObject.Predmet.Broj_1">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St-747/2016</izvorni_sadrzaj>
    <derivirana_varijabla naziv="DomainObject.Predmet.OznakaBroj_1">St-747/2016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UR. ELEKTROOPREMA d.o.o. PULA zastupanog po punomoćniku Mladen Kuftić</izvorni_sadrzaj>
    <derivirana_varijabla naziv="DomainObject.Predmet.ProtustrankaFormated_1">  UR. ELEKTROOPREMA d.o.o. PULA zastupanog po punomoćniku Mladen Kuftić</derivirana_varijabla>
  </DomainObject.Predmet.ProtustrankaFormated>
  <DomainObject.Predmet.ProtustrankaFormatedOIB>
    <izvorni_sadrzaj>  UR. ELEKTROOPREMA d.o.o. PULA, OIB 11222525520 zastupanog po punomoćniku Mladen Kuftić</izvorni_sadrzaj>
    <derivirana_varijabla naziv="DomainObject.Predmet.ProtustrankaFormatedOIB_1">  UR. ELEKTROOPREMA d.o.o. PULA, OIB 11222525520 zastupanog po punomoćniku Mladen Kuftić</derivirana_varijabla>
  </DomainObject.Predmet.ProtustrankaFormatedOIB>
  <DomainObject.Predmet.ProtustrankaFormatedWithAdress>
    <izvorni_sadrzaj> UR. ELEKTROOPREMA d.o.o. PULA, Flaciusova 1, 52100 Pula zastupanog po punomoćniku Mladen Kuftić</izvorni_sadrzaj>
    <derivirana_varijabla naziv="DomainObject.Predmet.ProtustrankaFormatedWithAdress_1"> UR. ELEKTROOPREMA d.o.o. PULA, Flaciusova 1, 52100 Pula zastupanog po punomoćniku Mladen Kuftić</derivirana_varijabla>
  </DomainObject.Predmet.ProtustrankaFormatedWithAdress>
  <DomainObject.Predmet.ProtustrankaFormatedWithAdressOIB>
    <izvorni_sadrzaj> UR. ELEKTROOPREMA d.o.o. PULA, OIB 11222525520, Flaciusova 1, 52100 Pula zastupanog po punomoćniku Mladen Kuftić</izvorni_sadrzaj>
    <derivirana_varijabla naziv="DomainObject.Predmet.ProtustrankaFormatedWithAdressOIB_1"> UR. ELEKTROOPREMA d.o.o. PULA, OIB 11222525520, Flaciusova 1, 52100 Pula zastupanog po punomoćniku Mladen Kuftić</derivirana_varijabla>
  </DomainObject.Predmet.ProtustrankaFormatedWithAdressOIB>
  <DomainObject.Predmet.ProtustrankaWithAdress>
    <izvorni_sadrzaj>UR. ELEKTROOPREMA d.o.o. PULA Flaciusova 1, 52100 Pula</izvorni_sadrzaj>
    <derivirana_varijabla naziv="DomainObject.Predmet.ProtustrankaWithAdress_1">UR. ELEKTROOPREMA d.o.o. PULA Flaciusova 1, 52100 Pula</derivirana_varijabla>
  </DomainObject.Predmet.ProtustrankaWithAdress>
  <DomainObject.Predmet.ProtustrankaWithAdressOIB>
    <izvorni_sadrzaj>UR. ELEKTROOPREMA d.o.o. PULA, OIB 11222525520, Flaciusova 1, 52100 Pula</izvorni_sadrzaj>
    <derivirana_varijabla naziv="DomainObject.Predmet.ProtustrankaWithAdressOIB_1">UR. ELEKTROOPREMA d.o.o. PULA, OIB 11222525520, Flaciusova 1, 52100 Pula</derivirana_varijabla>
  </DomainObject.Predmet.ProtustrankaWithAdressOIB>
  <DomainObject.Predmet.ProtustrankaNazivFormated>
    <izvorni_sadrzaj>UR. ELEKTROOPREMA d.o.o. PULA</izvorni_sadrzaj>
    <derivirana_varijabla naziv="DomainObject.Predmet.ProtustrankaNazivFormated_1">UR. ELEKTROOPREMA d.o.o. PULA</derivirana_varijabla>
  </DomainObject.Predmet.ProtustrankaNazivFormated>
  <DomainObject.Predmet.ProtustrankaNazivFormatedOIB>
    <izvorni_sadrzaj>UR. ELEKTROOPREMA d.o.o. PULA, OIB 11222525520</izvorni_sadrzaj>
    <derivirana_varijabla naziv="DomainObject.Predmet.ProtustrankaNazivFormatedOIB_1">UR. ELEKTROOPREMA d.o.o. PULA, OIB 11222525520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75853.01</izvorni_sadrzaj>
    <derivirana_varijabla naziv="DomainObject.Predmet.TrenutnaVrijednost_1">75853.01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UR. ELEKTROOPREMA d.o.o. PULA zastupanog po punomoćniku Mladen Kuftić</item>
    </izvorni_sadrzaj>
    <derivirana_varijabla naziv="DomainObject.Predmet.ProtuStrankaListFormated_1">
      <item>UR. ELEKTROOPREMA d.o.o. PULA zastupanog po punomoćniku Mladen Kuftić</item>
    </derivirana_varijabla>
  </DomainObject.Predmet.ProtuStrankaListFormated>
  <DomainObject.Predmet.ProtuStrankaListFormatedOIB>
    <izvorni_sadrzaj>
      <item>UR. ELEKTROOPREMA d.o.o. PULA, OIB 11222525520 zastupanog po punomoćniku Mladen Kuftić</item>
    </izvorni_sadrzaj>
    <derivirana_varijabla naziv="DomainObject.Predmet.ProtuStrankaListFormatedOIB_1">
      <item>UR. ELEKTROOPREMA d.o.o. PULA, OIB 11222525520 zastupanog po punomoćniku Mladen Kuftić</item>
    </derivirana_varijabla>
  </DomainObject.Predmet.ProtuStrankaListFormatedOIB>
  <DomainObject.Predmet.ProtuStrankaListFormatedWithAdress>
    <izvorni_sadrzaj>
      <item>UR. ELEKTROOPREMA d.o.o. PULA, Flaciusova 1, 52100 Pula zastupanog po punomoćniku Mladen Kuftić</item>
    </izvorni_sadrzaj>
    <derivirana_varijabla naziv="DomainObject.Predmet.ProtuStrankaListFormatedWithAdress_1">
      <item>UR. ELEKTROOPREMA d.o.o. PULA, Flaciusova 1, 52100 Pula zastupanog po punomoćniku Mladen Kuftić</item>
    </derivirana_varijabla>
  </DomainObject.Predmet.ProtuStrankaListFormatedWithAdress>
  <DomainObject.Predmet.ProtuStrankaListFormatedWithAdressOIB>
    <izvorni_sadrzaj>
      <item>UR. ELEKTROOPREMA d.o.o. PULA, OIB 11222525520, Flaciusova 1, 52100 Pula zastupanog po punomoćniku Mladen Kuftić</item>
    </izvorni_sadrzaj>
    <derivirana_varijabla naziv="DomainObject.Predmet.ProtuStrankaListFormatedWithAdressOIB_1">
      <item>UR. ELEKTROOPREMA d.o.o. PULA, OIB 11222525520, Flaciusova 1, 52100 Pula zastupanog po punomoćniku Mladen Kuftić</item>
    </derivirana_varijabla>
  </DomainObject.Predmet.ProtuStrankaListFormatedWithAdressOIB>
  <DomainObject.Predmet.ProtuStrankaListNazivFormated>
    <izvorni_sadrzaj>
      <item>UR. ELEKTROOPREMA d.o.o. PULA</item>
    </izvorni_sadrzaj>
    <derivirana_varijabla naziv="DomainObject.Predmet.ProtuStrankaListNazivFormated_1">
      <item>UR. ELEKTROOPREMA d.o.o. PULA</item>
    </derivirana_varijabla>
  </DomainObject.Predmet.ProtuStrankaListNazivFormated>
  <DomainObject.Predmet.ProtuStrankaListNazivFormatedOIB>
    <izvorni_sadrzaj>
      <item>UR. ELEKTROOPREMA d.o.o. PULA, OIB 11222525520</item>
    </izvorni_sadrzaj>
    <derivirana_varijabla naziv="DomainObject.Predmet.ProtuStrankaListNazivFormatedOIB_1">
      <item>UR. ELEKTROOPREMA d.o.o. PULA, OIB 11222525520</item>
    </derivirana_varijabla>
  </DomainObject.Predmet.ProtuStrankaListNazivFormatedOIB>
  <DomainObject.Predmet.OstaliListFormated>
    <izvorni_sadrzaj>
      <item>Mladen Kuftić punomoćnik sudionika u postupku UR. ELEKTROOPREMA d.o.o. PULA</item>
    </izvorni_sadrzaj>
    <derivirana_varijabla naziv="DomainObject.Predmet.OstaliListFormated_1">
      <item>Mladen Kuftić punomoćnik sudionika u postupku UR. ELEKTROOPREMA d.o.o. PULA</item>
    </derivirana_varijabla>
  </DomainObject.Predmet.OstaliListFormated>
  <DomainObject.Predmet.OstaliListFormatedOIB>
    <izvorni_sadrzaj>
      <item>Mladen Kuftić, OIB 82081937070 punomoćnik sudionika u postupku UR. ELEKTROOPREMA d.o.o. PULA</item>
    </izvorni_sadrzaj>
    <derivirana_varijabla naziv="DomainObject.Predmet.OstaliListFormatedOIB_1">
      <item>Mladen Kuftić, OIB 82081937070 punomoćnik sudionika u postupku UR. ELEKTROOPREMA d.o.o. PULA</item>
    </derivirana_varijabla>
  </DomainObject.Predmet.OstaliListFormatedOIB>
  <DomainObject.Predmet.OstaliListFormatedWithAdress>
    <izvorni_sadrzaj>
      <item>Mladen Kuftić, Meštrovićeva 13, 52100 Pula punomoćnik sudionika u postupku UR. ELEKTROOPREMA d.o.o. PULA</item>
    </izvorni_sadrzaj>
    <derivirana_varijabla naziv="DomainObject.Predmet.OstaliListFormatedWithAdress_1">
      <item>Mladen Kuftić, Meštrovićeva 13, 52100 Pula punomoćnik sudionika u postupku UR. ELEKTROOPREMA d.o.o. PULA</item>
    </derivirana_varijabla>
  </DomainObject.Predmet.OstaliListFormatedWithAdress>
  <DomainObject.Predmet.OstaliListFormatedWithAdressOIB>
    <izvorni_sadrzaj>
      <item>Mladen Kuftić, OIB 82081937070, Meštrovićeva 13, 52100 Pula punomoćnik sudionika u postupku UR. ELEKTROOPREMA d.o.o. PULA</item>
    </izvorni_sadrzaj>
    <derivirana_varijabla naziv="DomainObject.Predmet.OstaliListFormatedWithAdressOIB_1">
      <item>Mladen Kuftić, OIB 82081937070, Meštrovićeva 13, 52100 Pula punomoćnik sudionika u postupku UR. ELEKTROOPREMA d.o.o. PULA</item>
    </derivirana_varijabla>
  </DomainObject.Predmet.OstaliListFormatedWithAdressOIB>
  <DomainObject.Predmet.OstaliListNazivFormated>
    <izvorni_sadrzaj>
      <item>Mladen Kuftić</item>
    </izvorni_sadrzaj>
    <derivirana_varijabla naziv="DomainObject.Predmet.OstaliListNazivFormated_1">
      <item>Mladen Kuftić</item>
    </derivirana_varijabla>
  </DomainObject.Predmet.OstaliListNazivFormated>
  <DomainObject.Predmet.OstaliListNazivFormatedOIB>
    <izvorni_sadrzaj>
      <item>Mladen Kuftić, OIB 82081937070</item>
    </izvorni_sadrzaj>
    <derivirana_varijabla naziv="DomainObject.Predmet.OstaliListNazivFormatedOIB_1">
      <item>Mladen Kuftić, OIB 82081937070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UR. ELEKTROOPREMA d.o.o. PULA</izvorni_sadrzaj>
    <derivirana_varijabla naziv="DomainObject.Predmet.ProtustrankaIDrugi_1">UR. ELEKTROOPREMA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UR. ELEKTROOPREMA d.o.o. PULA, OIB 11222525520, Flaciusova 1, 52100 Pula</izvorni_sadrzaj>
    <derivirana_varijabla naziv="DomainObject.Predmet.ProtustrankaIDrugiAdressOIB_1">UR. ELEKTROOPREMA d.o.o. PULA, OIB 11222525520,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UR. ELEKTROOPREMA d.o.o. PULA</item>
      <item>Mladen Kuftić</item>
    </izvorni_sadrzaj>
    <derivirana_varijabla naziv="DomainObject.Predmet.SudioniciListNaziv_1">
      <item>FINANCIJSKA AGENCIJA, RC RIJEKA, PODRUŽNICA PULA, PULA</item>
      <item>UR. ELEKTROOPREMA d.o.o. PULA</item>
      <item>Mladen Kuftić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UR. ELEKTROOPREMA d.o.o. PULA, OIB 11222525520, Flaciusova 1,52100 Pula</item>
      <item>Mladen Kuftić, OIB 82081937070, Meštrovićeva 13,52100 Pula</item>
    </izvorni_sadrzaj>
    <derivirana_varijabla naziv="DomainObject.Predmet.SudioniciListAdressOIB_1">
      <item>FINANCIJSKA AGENCIJA, RC RIJEKA, PODRUŽNICA PULA, PULA, OIB 85821130368, Giardini 5,52100 Pula</item>
      <item>UR. ELEKTROOPREMA d.o.o. PULA, OIB 11222525520, Flaciusova 1,52100 Pula</item>
      <item>Mladen Kuftić, OIB 82081937070, Meštrovićeva 13,52100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11222525520</item>
      <item>, OIB 82081937070</item>
    </izvorni_sadrzaj>
    <derivirana_varijabla naziv="DomainObject.Predmet.SudioniciListNazivOIB_1">
      <item>, OIB 85821130368</item>
      <item>, OIB 11222525520</item>
      <item>, OIB 82081937070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F40CA4-51F0-457F-A67E-4811181E29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487</properties:Words>
  <properties:Characters>2689</properties:Characters>
  <properties:Lines>86</properties:Lines>
  <properties:Paragraphs>27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3239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2016-06-30T06:05:00Z</dcterms:created>
  <dc:creator>epincin</dc:creator>
  <cp:lastModifiedBy>Sanja Prodan</cp:lastModifiedBy>
  <cp:lastPrinted>2015-12-17T09:17:00Z</cp:lastPrinted>
  <dcterms:modified xmlns:xsi="http://www.w3.org/2001/XMLSchema-instance" xsi:type="dcterms:W3CDTF">2016-06-30T09:46:00Z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