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6b8c" w14:paraId="4b46b8c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6A6D0B">
        <w:t>PISAK-KOMERC, d.o.o., Ulica Domovinskog Rata 34, Split, OIB: 00225909872</w:t>
      </w:r>
      <w:r>
        <w:t xml:space="preserve">, dana </w:t>
      </w:r>
      <w:r w:rsidR="006A6D0B">
        <w:t>02. veljače</w:t>
      </w:r>
      <w:r>
        <w:t xml:space="preserve"> 2017. godine</w:t>
      </w:r>
    </w:p>
    <w:p w:rsidRDefault="00E82A70" w:rsidP="00D45972" w:rsidR="00E82A70" w:rsidRPr="00E82A70">
      <w:pPr>
        <w:jc w:val="both"/>
      </w:pPr>
    </w:p>
    <w:p w:rsidRDefault="006A6D0B" w:rsidP="00721F79" w:rsidR="006A6D0B">
      <w:pPr>
        <w:jc w:val="center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6A6D0B">
        <w:t>PISAK-KOMERC, d.o.o., Ulica Domovinskog Rata 34, Split, OIB: 00225909872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6A6D0B" w:rsidP="006A6D0B" w:rsidR="006A6D0B">
      <w:pPr>
        <w:ind w:firstLine="708"/>
        <w:jc w:val="both"/>
      </w:pPr>
      <w:r>
        <w:t>Predlagatelj Financijska agencija, Regionalni centar Split, Podružnica Split je prijedlogom zaprimljenim na Trgovačkom sudu u Splitu, dana 02. ožujka 2016. godine predložio otvaranje stečajnog postupka nad dužnikom PISAK-KOMERC, d.o.o., Ulica Domovinskog Rata 34, Split, OIB: 00225909872.</w:t>
      </w:r>
    </w:p>
    <w:p w:rsidRDefault="006A6D0B" w:rsidP="006A6D0B" w:rsidR="006A6D0B">
      <w:pPr>
        <w:ind w:left="708"/>
        <w:jc w:val="both"/>
      </w:pPr>
    </w:p>
    <w:p w:rsidRDefault="006A6D0B" w:rsidP="006A6D0B" w:rsidR="006A6D0B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159 dana, u ukupnom iznosu od 14.864,14 kuna, te da prema podacima HZMO ima jednog zaposlenog,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6A6D0B">
        <w:t>29</w:t>
      </w:r>
      <w:r>
        <w:t xml:space="preserve">. prosinca 2016. godine određeno ročište radi rasprave o uvjetima za otvaranje stečajnog postupka za dan </w:t>
      </w:r>
      <w:r w:rsidR="006A6D0B">
        <w:t>02. veljače</w:t>
      </w:r>
      <w:r>
        <w:t xml:space="preserve"> 2017. godine. </w:t>
      </w:r>
    </w:p>
    <w:p w:rsidRDefault="00D45972" w:rsidP="00D45972" w:rsidR="00D45972">
      <w:pPr>
        <w:ind w:firstLine="708"/>
        <w:jc w:val="both"/>
      </w:pPr>
    </w:p>
    <w:p w:rsidRDefault="006A6D0B" w:rsidP="006A6D0B" w:rsidR="00D45972">
      <w:pPr>
        <w:ind w:firstLine="708"/>
        <w:jc w:val="both"/>
      </w:pPr>
      <w:r>
        <w:t xml:space="preserve">Na navedenom ročištu zakonski zastupnik dužnika u spis je priložio potvrdu FINE iz koje je razvidno da je kod dužnika na da 01. veljače 2017. godine 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 w:rsidR="00D45972">
        <w:t xml:space="preserve"> (list spisa </w:t>
      </w:r>
      <w:r>
        <w:t>25</w:t>
      </w:r>
      <w:r w:rsidR="00D45972"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6A6D0B">
        <w:t>01. veljače</w:t>
      </w:r>
      <w:r w:rsidR="00D45972">
        <w:t xml:space="preserve">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</w:t>
      </w:r>
      <w:r w:rsidR="006A6D0B">
        <w:t>02. veljače</w:t>
      </w:r>
      <w:r>
        <w:t xml:space="preserve">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D45972">
      <w:pPr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  <w:t xml:space="preserve">predlagatelju </w:t>
      </w:r>
    </w:p>
    <w:p w:rsidRDefault="00D45972" w:rsidP="00D45972" w:rsidR="00D45972">
      <w:r>
        <w:t>-</w:t>
      </w:r>
      <w:r>
        <w:tab/>
        <w:t xml:space="preserve">dužniku </w:t>
      </w:r>
    </w:p>
    <w:p w:rsidRDefault="00D45972" w:rsidP="00D45972" w:rsidR="00D45972">
      <w:r>
        <w:t>-</w:t>
      </w:r>
      <w:r>
        <w:tab/>
        <w:t>zakonskom zastupniku dužnika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D45972" w:rsidR="00D45972">
      <w:r>
        <w:t xml:space="preserve">-  </w:t>
      </w:r>
      <w:r>
        <w:tab/>
        <w:t xml:space="preserve">spis 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505207"/>
      <w:docPartObj>
        <w:docPartGallery w:val="Page Numbers (Bottom of Page)"/>
        <w:docPartUnique/>
      </w:docPartObj>
    </w:sdtPr>
    <w:sdtEndPr/>
    <w:sdtContent>
      <w:p w:rsidRDefault="00585641" w:rsidR="005856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F5E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</w:t>
    </w:r>
    <w:r w:rsidR="006A6D0B">
      <w:t>639</w:t>
    </w:r>
    <w:r w:rsidR="00D45972">
      <w:t>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</w:t>
    </w:r>
    <w:r w:rsidR="006A6D0B">
      <w:t>639</w:t>
    </w:r>
    <w:r w:rsidRPr="00585641">
      <w:t>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A6D0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930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B6F5E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PISAK-KOMERC, usluge, trgovina d.o.o.</izvorni_sadrzaj>
    <derivirana_varijabla naziv="DomainObject.Predmet.ProtustrankaFormated_1">  PISAK-KOMERC, usluge, trgovina d.o.o.</derivirana_varijabla>
  </DomainObject.Predmet.ProtustrankaFormated>
  <DomainObject.Predmet.ProtustrankaFormatedOIB>
    <izvorni_sadrzaj>  PISAK-KOMERC, usluge, trgovina d.o.o., OIB 00225909872</izvorni_sadrzaj>
    <derivirana_varijabla naziv="DomainObject.Predmet.ProtustrankaFormatedOIB_1">  PISAK-KOMERC, usluge, trgovina d.o.o., OIB 00225909872</derivirana_varijabla>
  </DomainObject.Predmet.ProtustrankaFormatedOIB>
  <DomainObject.Predmet.ProtustrankaFormatedWithAdress>
    <izvorni_sadrzaj> PISAK-KOMERC, usluge, trgovina d.o.o., Ulica Domovinskog Rata 34, 21000 Split</izvorni_sadrzaj>
    <derivirana_varijabla naziv="DomainObject.Predmet.ProtustrankaFormatedWithAdress_1"> PISAK-KOMERC, usluge, trgovina d.o.o., Ulica Domovinskog Rata 34, 21000 Split</derivirana_varijabla>
  </DomainObject.Predmet.ProtustrankaFormatedWithAdress>
  <DomainObject.Predmet.ProtustrankaFormatedWithAdressOIB>
    <izvorni_sadrzaj> PISAK-KOMERC, usluge, trgovina d.o.o., OIB 00225909872, Ulica Domovinskog Rata 34, 21000 Split</izvorni_sadrzaj>
    <derivirana_varijabla naziv="DomainObject.Predmet.ProtustrankaFormatedWithAdressOIB_1"> PISAK-KOMERC, usluge, trgovina d.o.o., OIB 00225909872, Ulica Domovinskog Rata 34, 21000 Split</derivirana_varijabla>
  </DomainObject.Predmet.ProtustrankaFormatedWithAdressOIB>
  <DomainObject.Predmet.ProtustrankaWithAdress>
    <izvorni_sadrzaj>PISAK-KOMERC, usluge, trgovina d.o.o. Ulica Domovinskog Rata 34, 21000 Split</izvorni_sadrzaj>
    <derivirana_varijabla naziv="DomainObject.Predmet.ProtustrankaWithAdress_1">PISAK-KOMERC, usluge, trgovina d.o.o. Ulica Domovinskog Rata 34, 21000 Split</derivirana_varijabla>
  </DomainObject.Predmet.ProtustrankaWithAdress>
  <DomainObject.Predmet.ProtustrankaWithAdressOIB>
    <izvorni_sadrzaj>PISAK-KOMERC, usluge, trgovina d.o.o., OIB 00225909872, Ulica Domovinskog Rata 34, 21000 Split</izvorni_sadrzaj>
    <derivirana_varijabla naziv="DomainObject.Predmet.ProtustrankaWithAdressOIB_1">PISAK-KOMERC, usluge, trgovina d.o.o., OIB 00225909872, Ulica Domovinskog Rata 34, 21000 Split</derivirana_varijabla>
  </DomainObject.Predmet.ProtustrankaWithAdressOIB>
  <DomainObject.Predmet.ProtustrankaNazivFormated>
    <izvorni_sadrzaj>PISAK-KOMERC, usluge, trgovina d.o.o.</izvorni_sadrzaj>
    <derivirana_varijabla naziv="DomainObject.Predmet.ProtustrankaNazivFormated_1">PISAK-KOMERC, usluge, trgovina d.o.o.</derivirana_varijabla>
  </DomainObject.Predmet.ProtustrankaNazivFormated>
  <DomainObject.Predmet.ProtustrankaNazivFormatedOIB>
    <izvorni_sadrzaj>PISAK-KOMERC, usluge, trgovina d.o.o., OIB 00225909872</izvorni_sadrzaj>
    <derivirana_varijabla naziv="DomainObject.Predmet.ProtustrankaNazivFormatedOIB_1">PISAK-KOMERC, usluge, trgovina d.o.o., OIB 00225909872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14864.14</izvorni_sadrzaj>
    <derivirana_varijabla naziv="DomainObject.Predmet.TrenutnaVrijednost_1">14864.14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PISAK-KOMERC, usluge, trgovina d.o.o.</item>
    </izvorni_sadrzaj>
    <derivirana_varijabla naziv="DomainObject.Predmet.ProtuStrankaListFormated_1">
      <item>PISAK-KOMERC, usluge, trgovina d.o.o.</item>
    </derivirana_varijabla>
  </DomainObject.Predmet.ProtuStrankaListFormated>
  <DomainObject.Predmet.ProtuStrankaListFormatedOIB>
    <izvorni_sadrzaj>
      <item>PISAK-KOMERC, usluge, trgovina d.o.o., OIB 00225909872</item>
    </izvorni_sadrzaj>
    <derivirana_varijabla naziv="DomainObject.Predmet.ProtuStrankaListFormatedOIB_1">
      <item>PISAK-KOMERC, usluge, trgovina d.o.o., OIB 00225909872</item>
    </derivirana_varijabla>
  </DomainObject.Predmet.ProtuStrankaListFormatedOIB>
  <DomainObject.Predmet.ProtuStrankaListFormatedWithAdress>
    <izvorni_sadrzaj>
      <item>PISAK-KOMERC, usluge, trgovina d.o.o., Ulica Domovinskog Rata 34, 21000 Split</item>
    </izvorni_sadrzaj>
    <derivirana_varijabla naziv="DomainObject.Predmet.ProtuStrankaListFormatedWithAdress_1">
      <item>PISAK-KOMERC, usluge, trgovina d.o.o., Ulica Domovinskog Rata 34, 21000 Split</item>
    </derivirana_varijabla>
  </DomainObject.Predmet.ProtuStrankaListFormatedWithAdress>
  <DomainObject.Predmet.ProtuStrankaListFormatedWithAdressOIB>
    <izvorni_sadrzaj>
      <item>PISAK-KOMERC, usluge, trgovina d.o.o., OIB 00225909872, Ulica Domovinskog Rata 34, 21000 Split</item>
    </izvorni_sadrzaj>
    <derivirana_varijabla naziv="DomainObject.Predmet.ProtuStrankaListFormatedWithAdressOIB_1">
      <item>PISAK-KOMERC, usluge, trgovina d.o.o., OIB 00225909872, Ulica Domovinskog Rata 34, 21000 Split</item>
    </derivirana_varijabla>
  </DomainObject.Predmet.ProtuStrankaListFormatedWithAdressOIB>
  <DomainObject.Predmet.ProtuStrankaListNazivFormated>
    <izvorni_sadrzaj>
      <item>PISAK-KOMERC, usluge, trgovina d.o.o.</item>
    </izvorni_sadrzaj>
    <derivirana_varijabla naziv="DomainObject.Predmet.ProtuStrankaListNazivFormated_1">
      <item>PISAK-KOMERC, usluge, trgovina d.o.o.</item>
    </derivirana_varijabla>
  </DomainObject.Predmet.ProtuStrankaListNazivFormated>
  <DomainObject.Predmet.ProtuStrankaListNazivFormatedOIB>
    <izvorni_sadrzaj>
      <item>PISAK-KOMERC, usluge, trgovina d.o.o., OIB 00225909872</item>
    </izvorni_sadrzaj>
    <derivirana_varijabla naziv="DomainObject.Predmet.ProtuStrankaListNazivFormatedOIB_1">
      <item>PISAK-KOMERC, usluge, trgovina d.o.o., OIB 00225909872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48771611617</item>
    </izvorni_sadrzaj>
    <derivirana_varijabla naziv="DomainObject.Predmet.OstaliListFormatedOIB_1">
      <item>Ante Babić, OIB 48771611617</item>
    </derivirana_varijabla>
  </DomainObject.Predmet.OstaliListFormatedOIB>
  <DomainObject.Predmet.OstaliListFormatedWithAdress>
    <izvorni_sadrzaj>
      <item>Ante Babić, Dubrovačka 65, 21000 Split</item>
    </izvorni_sadrzaj>
    <derivirana_varijabla naziv="DomainObject.Predmet.OstaliListFormatedWithAdress_1">
      <item>Ante Babić, Dubrovačka 65, 21000 Split</item>
    </derivirana_varijabla>
  </DomainObject.Predmet.OstaliListFormatedWithAdress>
  <DomainObject.Predmet.OstaliListFormatedWithAdressOIB>
    <izvorni_sadrzaj>
      <item>Ante Babić, OIB 48771611617, Dubrovačka 65, 21000 Split</item>
    </izvorni_sadrzaj>
    <derivirana_varijabla naziv="DomainObject.Predmet.OstaliListFormatedWithAdressOIB_1">
      <item>Ante Babić, OIB 48771611617, Dubrovačka 65, 21000 Split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48771611617</item>
    </izvorni_sadrzaj>
    <derivirana_varijabla naziv="DomainObject.Predmet.OstaliListNazivFormatedOIB_1">
      <item>Ante Babić, OIB 48771611617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PISAK-KOMERC, usluge, trgovina d.o.o.</izvorni_sadrzaj>
    <derivirana_varijabla naziv="DomainObject.Predmet.ProtustrankaIDrugi_1">PISAK-KOMERC, usluge,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PISAK-KOMERC, usluge, trgovina d.o.o., OIB 00225909872, Ulica Domovinskog Rata 34, 21000 Split</izvorni_sadrzaj>
    <derivirana_varijabla naziv="DomainObject.Predmet.ProtustrankaIDrugiAdressOIB_1">PISAK-KOMERC, usluge, trgovina d.o.o., OIB 00225909872, Ulica Domovinskog Rata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PISAK-KOMERC, usluge, trgovina d.o.o.</item>
      <item>FINANCIJSKA AGENCIJA, RC SPLIT</item>
      <item>Ante Babić</item>
    </izvorni_sadrzaj>
    <derivirana_varijabla naziv="DomainObject.Predmet.SudioniciListNaziv_1">
      <item>PISAK-KOMERC, usluge, trgovina d.o.o.</item>
      <item>FINANCIJSKA AGENCIJA, RC SPLIT</item>
      <item>Ante Babić</item>
    </derivirana_varijabla>
  </DomainObject.Predmet.SudioniciListNaziv>
  <DomainObject.Predmet.SudioniciListAdressOIB>
    <izvorni_sadrzaj>
      <item>PISAK-KOMERC, usluge, trgovina d.o.o., OIB 00225909872, Ulica Domovinskog Rata 34,21000 Split</item>
      <item>FINANCIJSKA AGENCIJA, RC SPLIT, OIB 85821130368, Mažuranićevo šetalište 24 b,21000 Split</item>
      <item>Ante Babić, OIB 48771611617, Dubrovačka 65,21000 Split</item>
    </izvorni_sadrzaj>
    <derivirana_varijabla naziv="DomainObject.Predmet.SudioniciListAdressOIB_1">
      <item>PISAK-KOMERC, usluge, trgovina d.o.o., OIB 00225909872, Ulica Domovinskog Rata 34,21000 Split</item>
      <item>FINANCIJSKA AGENCIJA, RC SPLIT, OIB 85821130368, Mažuranićevo šetalište 24 b,21000 Split</item>
      <item>Ante Babić, OIB 48771611617, Dubrovačka 65,21000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00225909872</item>
      <item>, OIB 48771611617</item>
    </izvorni_sadrzaj>
    <derivirana_varijabla naziv="DomainObject.Predmet.SudioniciListNazivOIB_1">
      <item>, OIB 85821130368</item>
      <item>, OIB 00225909872</item>
      <item>, OIB 48771611617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2804E-A618-4AF7-A0FB-6EE69805C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2340</properties:Characters>
  <properties:Lines>74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2017-02-02T09:42:00Z</cp:lastPrinted>
  <dcterms:modified xmlns:xsi="http://www.w3.org/2001/XMLSchema-instance" xsi:type="dcterms:W3CDTF">2017-02-02T13:42:00Z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