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cde47" w14:paraId="70cde47" w:rsidRDefault="00EB12CD" w:rsidP="00520DFA" w:rsidR="00520DFA">
      <w:pPr>
        <w:jc w:val="right"/>
        <w15:collapsed w:val="false"/>
      </w:pPr>
      <w:bookmarkStart w:name="_GoBack" w:id="0"/>
      <w:bookmarkEnd w:id="0"/>
      <w:r>
        <w:t>2 St</w:t>
      </w:r>
      <w:r w:rsidR="00F33FAA">
        <w:t>-</w:t>
      </w:r>
      <w:r w:rsidR="006378F1">
        <w:t>651</w:t>
      </w:r>
      <w:r w:rsidR="00BE6DE4">
        <w:t>/1</w:t>
      </w:r>
      <w:r w:rsidR="006378F1">
        <w:t>6</w:t>
      </w:r>
      <w:r w:rsidR="00BE6DE4">
        <w:t>-5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BE6DE4">
        <w:t xml:space="preserve"> dužnika</w:t>
      </w:r>
      <w:r w:rsidR="006378F1">
        <w:t xml:space="preserve"> JAMAN d.o.o. Đakovo, Ante Starčevića 191, OIB: 69503370403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BE6DE4">
        <w:t>18</w:t>
      </w:r>
      <w:r w:rsidR="00C82343">
        <w:t xml:space="preserve">. </w:t>
      </w:r>
      <w:r w:rsidR="006378F1">
        <w:t>srpnja</w:t>
      </w:r>
      <w:r w:rsidR="00C82343">
        <w:t xml:space="preserve"> 2016</w:t>
      </w:r>
      <w:r w:rsidR="00364026">
        <w:t xml:space="preserve">. </w:t>
      </w:r>
      <w:r w:rsidR="006E61B4">
        <w:t xml:space="preserve"> </w:t>
      </w:r>
    </w:p>
    <w:p w:rsidRDefault="00F33FAA" w:rsidP="00C82343" w:rsidR="00F33FAA">
      <w:pPr>
        <w:jc w:val="both"/>
      </w:pPr>
    </w:p>
    <w:p w:rsidRDefault="00DC51C2" w:rsidP="00C82343" w:rsidR="00DC51C2">
      <w:pPr>
        <w:jc w:val="both"/>
      </w:pPr>
    </w:p>
    <w:p w:rsidRDefault="00520DFA" w:rsidP="00520DFA" w:rsidR="00520DFA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F33FAA" w:rsidP="00520DFA" w:rsidR="00F33FAA" w:rsidRPr="00C82343">
      <w:pPr>
        <w:jc w:val="center"/>
        <w:rPr>
          <w:bCs/>
        </w:rPr>
      </w:pP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F33FAA" w:rsidP="00003730" w:rsidR="00520DFA">
      <w:pPr>
        <w:ind w:firstLine="708"/>
        <w:jc w:val="both"/>
      </w:pPr>
      <w:r>
        <w:t>Obustavlja se skraćeni stečajni postupak nad dužnikom</w:t>
      </w:r>
      <w:r w:rsidR="006378F1">
        <w:t xml:space="preserve"> JAMAN d.o.o. Đakovo, Ante Starčevića 191, OIB: 69503370403</w:t>
      </w:r>
      <w:r>
        <w:t>.</w:t>
      </w:r>
      <w:r w:rsidR="00BB4F51">
        <w:t xml:space="preserve"> </w:t>
      </w:r>
    </w:p>
    <w:p w:rsidRDefault="00F33FAA" w:rsidP="00F33FAA" w:rsidR="00F33FAA">
      <w:pPr>
        <w:jc w:val="both"/>
      </w:pPr>
    </w:p>
    <w:p w:rsidRDefault="00F33FAA" w:rsidP="00F33FAA" w:rsidR="00F33FAA" w:rsidRPr="00F33FAA">
      <w:pPr>
        <w:jc w:val="both"/>
        <w:rPr>
          <w:b/>
          <w:bCs/>
        </w:rPr>
      </w:pPr>
    </w:p>
    <w:p w:rsidRDefault="00BE6DE4" w:rsidP="00520DFA" w:rsidR="00EF770D" w:rsidRPr="00C82343">
      <w:pPr>
        <w:pStyle w:val="Tijeloteksta"/>
        <w:rPr>
          <w:bCs/>
        </w:rPr>
      </w:pPr>
      <w:r>
        <w:rPr>
          <w:bCs/>
        </w:rPr>
        <w:t xml:space="preserve"> </w:t>
      </w: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F33FAA" w:rsidP="00520DFA" w:rsidR="00F33FAA">
      <w:pPr>
        <w:pStyle w:val="Tijeloteksta"/>
        <w:jc w:val="center"/>
        <w:rPr>
          <w:bCs/>
        </w:rPr>
      </w:pPr>
    </w:p>
    <w:p w:rsidRDefault="00C82343" w:rsidP="00520DFA" w:rsidR="00C82343">
      <w:pPr>
        <w:pStyle w:val="Tijeloteksta"/>
        <w:jc w:val="center"/>
        <w:rPr>
          <w:bCs/>
        </w:rPr>
      </w:pPr>
    </w:p>
    <w:p w:rsidRDefault="00BE6CC8" w:rsidP="00F7152E" w:rsidR="00FB1A3C">
      <w:pPr>
        <w:jc w:val="both"/>
      </w:pPr>
      <w:r>
        <w:t xml:space="preserve">            </w:t>
      </w:r>
      <w:r w:rsidR="00182B44">
        <w:t>Dana</w:t>
      </w:r>
      <w:r w:rsidR="00BE6DE4">
        <w:t xml:space="preserve"> </w:t>
      </w:r>
      <w:r w:rsidR="007F4481">
        <w:t>18</w:t>
      </w:r>
      <w:r w:rsidR="00F7152E">
        <w:t xml:space="preserve">. </w:t>
      </w:r>
      <w:r w:rsidR="007F4481">
        <w:t>ožujka 2016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</w:t>
      </w:r>
      <w:r w:rsidR="00D92820">
        <w:t>,</w:t>
      </w:r>
      <w:r w:rsidR="00182B44">
        <w:t xml:space="preserve">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7F4481">
        <w:t xml:space="preserve"> Jaman d.o.o. Đakovo</w:t>
      </w:r>
      <w:r w:rsidR="00003730">
        <w:t>, o čemu je objavljen oglas</w:t>
      </w:r>
      <w:r w:rsidR="00D92820">
        <w:t xml:space="preserve"> putem </w:t>
      </w:r>
      <w:r w:rsidR="00B81DAB">
        <w:t>e-oglasne ploče dan</w:t>
      </w:r>
      <w:r w:rsidR="00A85931">
        <w:t xml:space="preserve">a </w:t>
      </w:r>
      <w:r w:rsidR="00BA4440">
        <w:t>8</w:t>
      </w:r>
      <w:r w:rsidR="00B81DAB">
        <w:t>.</w:t>
      </w:r>
      <w:r w:rsidR="00A85931">
        <w:t xml:space="preserve"> </w:t>
      </w:r>
      <w:r w:rsidR="00BA4440">
        <w:t>travnja 2016</w:t>
      </w:r>
      <w:r w:rsidR="00B81DAB">
        <w:t>.g., time da ovlaštena osoba</w:t>
      </w:r>
      <w:r w:rsidR="00D92820">
        <w:t xml:space="preserve"> za zastupanje</w:t>
      </w:r>
      <w:r w:rsidR="00B81DAB">
        <w:t xml:space="preserve"> dužnika</w:t>
      </w:r>
      <w:r w:rsidR="00CE3078">
        <w:t xml:space="preserve"> po zakonu</w:t>
      </w:r>
      <w:r w:rsidR="003A1FBD">
        <w:t>,</w:t>
      </w:r>
      <w:r w:rsidR="00CE3078">
        <w:t xml:space="preserve"> </w:t>
      </w:r>
      <w:r w:rsidR="00FB1A3C">
        <w:t>podnese ovome sudu javnobilježnički ovjerovljeni popis imovine i obveze dužnika</w:t>
      </w:r>
      <w:r w:rsidR="00CE3078">
        <w:t xml:space="preserve"> u roku od 15 dana</w:t>
      </w:r>
      <w:r w:rsidR="00FB1A3C">
        <w:t>, a isto tako da i vjerovnici u roku od 45 dana predlože otvaranj</w:t>
      </w:r>
      <w:r w:rsidR="00CE3078">
        <w:t>e stečajnog postupka uz predujam</w:t>
      </w:r>
      <w:r w:rsidR="00FB1A3C">
        <w:t xml:space="preserve"> sredstava u iznosu 10.000,00 kn za pokriće troškova stečajnog postupka. </w:t>
      </w:r>
    </w:p>
    <w:p w:rsidRDefault="00937E1D" w:rsidP="00F7152E" w:rsidR="00937E1D">
      <w:pPr>
        <w:jc w:val="both"/>
      </w:pPr>
    </w:p>
    <w:p w:rsidRDefault="00937E1D" w:rsidP="00F7152E" w:rsidR="00937E1D">
      <w:pPr>
        <w:jc w:val="both"/>
      </w:pPr>
      <w:r>
        <w:tab/>
        <w:t xml:space="preserve">Dana </w:t>
      </w:r>
      <w:r w:rsidR="00BA4440">
        <w:t>10</w:t>
      </w:r>
      <w:r>
        <w:t xml:space="preserve">. </w:t>
      </w:r>
      <w:r w:rsidR="00BA4440">
        <w:t>lipnja</w:t>
      </w:r>
      <w:r>
        <w:t xml:space="preserve"> 2016.g.</w:t>
      </w:r>
      <w:r w:rsidR="00BA4440">
        <w:t xml:space="preserve"> dostavljena je potvrda Fine, Sektor poslovnih mreža Pula</w:t>
      </w:r>
      <w:r w:rsidR="00344764">
        <w:t xml:space="preserve"> od 8. lipnja 2016.g. (list 7 spisa),</w:t>
      </w:r>
      <w:r w:rsidR="00627087">
        <w:t xml:space="preserve"> o blokadi računa i novčanih sredstava ovršenika, dakle </w:t>
      </w:r>
      <w:r>
        <w:t>dužnika</w:t>
      </w:r>
      <w:r w:rsidR="00627087">
        <w:t xml:space="preserve"> Jaman d.o.o.</w:t>
      </w:r>
      <w:r>
        <w:t xml:space="preserve">, </w:t>
      </w:r>
      <w:r w:rsidR="00627087">
        <w:t>s napomenom da na računima i novčanim sredstvima dužnika na d</w:t>
      </w:r>
      <w:r w:rsidR="00DB5908">
        <w:t xml:space="preserve">an izdavanja potvrde, dakle 8. lipnja 2016.g. je evidentirano 0 dana neprekidne blokade, odnosno 180 dana blokade, u prethodnih 6 mjeseci zbog nepodmirenih osnova za plaćanje evidentiranih u Očevidniku redoslijeda za plaćanje. Nepodmirene obveze na dan izdavanja potvrde iznose 0,00 kn (list 7 spisa). </w:t>
      </w:r>
    </w:p>
    <w:p w:rsidRDefault="0085619C" w:rsidP="00F7152E" w:rsidR="0085619C">
      <w:pPr>
        <w:jc w:val="both"/>
      </w:pPr>
    </w:p>
    <w:p w:rsidRDefault="0085619C" w:rsidP="00F7152E" w:rsidR="0085619C">
      <w:pPr>
        <w:jc w:val="both"/>
      </w:pPr>
      <w:r>
        <w:tab/>
        <w:t>Dana 18. srpnja 2016.g. u telefonskom razgovoru s vlasnikom dužnika Mirjanom Jaman</w:t>
      </w:r>
      <w:r w:rsidR="004D2F0F">
        <w:t>,</w:t>
      </w:r>
      <w:r>
        <w:t xml:space="preserve"> je ista izjavila da dužnik posluje pozitivno, te da se skraćeni stečajni postupak obustavi nad dužnikom.</w:t>
      </w:r>
    </w:p>
    <w:p w:rsidRDefault="00DE7E0B" w:rsidP="00DE7E0B" w:rsidR="00DE7E0B">
      <w:pPr>
        <w:jc w:val="right"/>
      </w:pPr>
      <w:r>
        <w:lastRenderedPageBreak/>
        <w:t xml:space="preserve">2 St-651/16-5 </w:t>
      </w:r>
    </w:p>
    <w:p w:rsidRDefault="00DE7E0B" w:rsidP="00DE7E0B" w:rsidR="00DE7E0B">
      <w:pPr>
        <w:jc w:val="center"/>
      </w:pPr>
      <w:r>
        <w:t>2</w:t>
      </w:r>
    </w:p>
    <w:p w:rsidRDefault="00DE7E0B" w:rsidP="00DE7E0B" w:rsidR="00DE7E0B">
      <w:pPr>
        <w:jc w:val="center"/>
      </w:pPr>
    </w:p>
    <w:p w:rsidRDefault="001E103B" w:rsidP="00F7152E" w:rsidR="001E103B">
      <w:pPr>
        <w:jc w:val="both"/>
      </w:pPr>
    </w:p>
    <w:p w:rsidRDefault="00DE7E0B" w:rsidP="00351CAB" w:rsidR="00351CAB">
      <w:pPr>
        <w:jc w:val="both"/>
      </w:pPr>
      <w:r>
        <w:tab/>
        <w:t xml:space="preserve"> O</w:t>
      </w:r>
      <w:r w:rsidR="001E103B">
        <w:t>bzirom na</w:t>
      </w:r>
      <w:r w:rsidR="0085619C">
        <w:t xml:space="preserve"> iznijeto</w:t>
      </w:r>
      <w:r>
        <w:t>,</w:t>
      </w:r>
      <w:r w:rsidR="00344764">
        <w:t xml:space="preserve"> </w:t>
      </w:r>
      <w:r w:rsidR="00351CAB">
        <w:t>sud je utvrdio da dužnik nije nesposoban za plaćanje</w:t>
      </w:r>
      <w:r w:rsidR="006706BC">
        <w:t>, niti prezadužen</w:t>
      </w:r>
      <w:r w:rsidR="00351CAB">
        <w:t xml:space="preserve">, da </w:t>
      </w:r>
      <w:r w:rsidR="009D3990">
        <w:t>ne postoje stečajni razlozi i nisu ispunjene pretpostavke za otvaranje stečajnog postupka</w:t>
      </w:r>
      <w:r w:rsidR="00171243">
        <w:t xml:space="preserve">, te je obustavom </w:t>
      </w:r>
      <w:r w:rsidR="0027141F">
        <w:t>skraćenog stečajnog postupka nad dužnikom odlučeno kao u izreci r</w:t>
      </w:r>
      <w:r w:rsidR="007C6AD2">
        <w:t>ješenja u skladu s odredbom čl.</w:t>
      </w:r>
      <w:r w:rsidR="00EE12B0">
        <w:t xml:space="preserve"> 5., čl. 6., čl. 7. i čl. 433. Stečajnog zakona.</w:t>
      </w:r>
    </w:p>
    <w:p w:rsidRDefault="00351CAB" w:rsidP="00351CAB" w:rsidR="00351CAB">
      <w:pPr>
        <w:jc w:val="both"/>
      </w:pPr>
    </w:p>
    <w:p w:rsidRDefault="000E6A82" w:rsidP="00DC51C2" w:rsidR="000E6A82" w:rsidRPr="00DC51C2">
      <w:pPr>
        <w:jc w:val="both"/>
        <w:rPr>
          <w:b/>
          <w:bCs/>
        </w:rPr>
      </w:pPr>
    </w:p>
    <w:p w:rsidRDefault="00520DFA" w:rsidP="00520DFA" w:rsidR="00520DFA">
      <w:pPr>
        <w:pStyle w:val="Tijeloteksta"/>
        <w:ind w:firstLine="71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171243">
        <w:t>18</w:t>
      </w:r>
      <w:r w:rsidR="00C82343">
        <w:t xml:space="preserve">. </w:t>
      </w:r>
      <w:r w:rsidR="00344764">
        <w:t>srpnja</w:t>
      </w:r>
      <w:r w:rsidR="00C82343">
        <w:t xml:space="preserve"> 2016.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F7152E" w:rsidP="00F7152E" w:rsidR="00F7152E">
      <w:pPr>
        <w:pStyle w:val="Tijeloteksta"/>
        <w:ind w:firstLine="708" w:left="4956"/>
        <w:jc w:val="center"/>
      </w:pPr>
      <w:r>
        <w:t>SUDAC:</w:t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 xml:space="preserve">Protiv ovog rješenja može </w:t>
      </w:r>
      <w:r w:rsidR="00B0527A">
        <w:t>se izjaviti</w:t>
      </w:r>
      <w:r>
        <w:t xml:space="preserve"> žalbu Visokom trgovačkom sudu Republike Hrvatske u Zagr</w:t>
      </w:r>
      <w:r w:rsidR="001F6349">
        <w:t>ebu u roku od 8 dana pismeno u 4</w:t>
      </w:r>
      <w:r>
        <w:t xml:space="preserve">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7C6AD2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  <w:r w:rsidR="00AE42CE">
        <w:t xml:space="preserve">a 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AE42CE">
        <w:t xml:space="preserve"> </w:t>
      </w:r>
      <w:r w:rsidR="00DE7E0B">
        <w:t>18.8.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2FD6" w:rsidP="00FD0D3C" w:rsidR="00D82FD6">
      <w:r>
        <w:separator/>
      </w:r>
    </w:p>
  </w:endnote>
  <w:endnote w:id="0" w:type="continuationSeparator">
    <w:p w:rsidRDefault="00D82FD6" w:rsidP="00FD0D3C" w:rsidR="00D82F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2FD6" w:rsidP="00FD0D3C" w:rsidR="00D82FD6">
      <w:r>
        <w:separator/>
      </w:r>
    </w:p>
  </w:footnote>
  <w:footnote w:id="0" w:type="continuationSeparator">
    <w:p w:rsidRDefault="00D82FD6" w:rsidP="00FD0D3C" w:rsidR="00D82F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3730"/>
    <w:rsid w:val="000041DA"/>
    <w:rsid w:val="00011A1F"/>
    <w:rsid w:val="00017F4A"/>
    <w:rsid w:val="0006489C"/>
    <w:rsid w:val="00086CC9"/>
    <w:rsid w:val="000C47AE"/>
    <w:rsid w:val="000E6A82"/>
    <w:rsid w:val="001257A9"/>
    <w:rsid w:val="001643FC"/>
    <w:rsid w:val="001648A2"/>
    <w:rsid w:val="0017007B"/>
    <w:rsid w:val="00171061"/>
    <w:rsid w:val="00171243"/>
    <w:rsid w:val="00180465"/>
    <w:rsid w:val="00182B44"/>
    <w:rsid w:val="001C6EA2"/>
    <w:rsid w:val="001D7FB0"/>
    <w:rsid w:val="001E103B"/>
    <w:rsid w:val="001F6349"/>
    <w:rsid w:val="001F739B"/>
    <w:rsid w:val="0024241D"/>
    <w:rsid w:val="00255AB5"/>
    <w:rsid w:val="00270458"/>
    <w:rsid w:val="0027141F"/>
    <w:rsid w:val="00291A4E"/>
    <w:rsid w:val="00293A9C"/>
    <w:rsid w:val="002B6B2E"/>
    <w:rsid w:val="002E0208"/>
    <w:rsid w:val="00312176"/>
    <w:rsid w:val="0033604D"/>
    <w:rsid w:val="00344764"/>
    <w:rsid w:val="00351CAB"/>
    <w:rsid w:val="00364026"/>
    <w:rsid w:val="003660B7"/>
    <w:rsid w:val="003741F2"/>
    <w:rsid w:val="003A1FBD"/>
    <w:rsid w:val="003A7C8B"/>
    <w:rsid w:val="003B6C7C"/>
    <w:rsid w:val="003C7EC0"/>
    <w:rsid w:val="003D08B4"/>
    <w:rsid w:val="003F2C27"/>
    <w:rsid w:val="00406B4F"/>
    <w:rsid w:val="004232B5"/>
    <w:rsid w:val="00444EA2"/>
    <w:rsid w:val="0045383A"/>
    <w:rsid w:val="00487157"/>
    <w:rsid w:val="00495676"/>
    <w:rsid w:val="004A619D"/>
    <w:rsid w:val="004D2F0F"/>
    <w:rsid w:val="004F1ABF"/>
    <w:rsid w:val="004F3B9A"/>
    <w:rsid w:val="005064EA"/>
    <w:rsid w:val="00520DFA"/>
    <w:rsid w:val="00534927"/>
    <w:rsid w:val="00534E0F"/>
    <w:rsid w:val="005420F0"/>
    <w:rsid w:val="00566CDF"/>
    <w:rsid w:val="00573033"/>
    <w:rsid w:val="00584332"/>
    <w:rsid w:val="0059098C"/>
    <w:rsid w:val="005D7612"/>
    <w:rsid w:val="00617B3C"/>
    <w:rsid w:val="00625919"/>
    <w:rsid w:val="00627087"/>
    <w:rsid w:val="006378F1"/>
    <w:rsid w:val="00642B53"/>
    <w:rsid w:val="006706BC"/>
    <w:rsid w:val="006737CE"/>
    <w:rsid w:val="006A421D"/>
    <w:rsid w:val="006C3FCC"/>
    <w:rsid w:val="006E61B4"/>
    <w:rsid w:val="007261FC"/>
    <w:rsid w:val="00731CE9"/>
    <w:rsid w:val="00736A7F"/>
    <w:rsid w:val="00742F86"/>
    <w:rsid w:val="00751321"/>
    <w:rsid w:val="00755889"/>
    <w:rsid w:val="00762895"/>
    <w:rsid w:val="007741C6"/>
    <w:rsid w:val="00782E35"/>
    <w:rsid w:val="007C0B45"/>
    <w:rsid w:val="007C6AD2"/>
    <w:rsid w:val="007E7F9D"/>
    <w:rsid w:val="007F4481"/>
    <w:rsid w:val="008151B4"/>
    <w:rsid w:val="0085619C"/>
    <w:rsid w:val="008B33A8"/>
    <w:rsid w:val="008D5FDB"/>
    <w:rsid w:val="008E5796"/>
    <w:rsid w:val="008F1997"/>
    <w:rsid w:val="008F3526"/>
    <w:rsid w:val="008F6D5F"/>
    <w:rsid w:val="00905EAD"/>
    <w:rsid w:val="009240E0"/>
    <w:rsid w:val="0093098B"/>
    <w:rsid w:val="00937E1D"/>
    <w:rsid w:val="00976D15"/>
    <w:rsid w:val="009D3990"/>
    <w:rsid w:val="009D42F4"/>
    <w:rsid w:val="009E04FF"/>
    <w:rsid w:val="00A071BA"/>
    <w:rsid w:val="00A11D11"/>
    <w:rsid w:val="00A12C16"/>
    <w:rsid w:val="00A35140"/>
    <w:rsid w:val="00A353A4"/>
    <w:rsid w:val="00A579DC"/>
    <w:rsid w:val="00A85931"/>
    <w:rsid w:val="00A94EE7"/>
    <w:rsid w:val="00AB7CFF"/>
    <w:rsid w:val="00AD10D4"/>
    <w:rsid w:val="00AD38F5"/>
    <w:rsid w:val="00AD58EF"/>
    <w:rsid w:val="00AE42CE"/>
    <w:rsid w:val="00AF6DBA"/>
    <w:rsid w:val="00AF760D"/>
    <w:rsid w:val="00B0527A"/>
    <w:rsid w:val="00B10858"/>
    <w:rsid w:val="00B14447"/>
    <w:rsid w:val="00B26A8D"/>
    <w:rsid w:val="00B417BA"/>
    <w:rsid w:val="00B46738"/>
    <w:rsid w:val="00B81DAB"/>
    <w:rsid w:val="00BA4440"/>
    <w:rsid w:val="00BB4F51"/>
    <w:rsid w:val="00BC36BB"/>
    <w:rsid w:val="00BD36F0"/>
    <w:rsid w:val="00BE6CC8"/>
    <w:rsid w:val="00BE6DE4"/>
    <w:rsid w:val="00C01A1D"/>
    <w:rsid w:val="00C1066C"/>
    <w:rsid w:val="00C12BAD"/>
    <w:rsid w:val="00C163C5"/>
    <w:rsid w:val="00C31DE7"/>
    <w:rsid w:val="00C43EBD"/>
    <w:rsid w:val="00C76909"/>
    <w:rsid w:val="00C82343"/>
    <w:rsid w:val="00CC758C"/>
    <w:rsid w:val="00CD017A"/>
    <w:rsid w:val="00CE3078"/>
    <w:rsid w:val="00D0590F"/>
    <w:rsid w:val="00D10204"/>
    <w:rsid w:val="00D36A9D"/>
    <w:rsid w:val="00D82FD6"/>
    <w:rsid w:val="00D871EE"/>
    <w:rsid w:val="00D92820"/>
    <w:rsid w:val="00DB052E"/>
    <w:rsid w:val="00DB5908"/>
    <w:rsid w:val="00DC51C2"/>
    <w:rsid w:val="00DD2C84"/>
    <w:rsid w:val="00DE5440"/>
    <w:rsid w:val="00DE7E0B"/>
    <w:rsid w:val="00DF5259"/>
    <w:rsid w:val="00E07DA0"/>
    <w:rsid w:val="00E426F8"/>
    <w:rsid w:val="00E512E8"/>
    <w:rsid w:val="00E72D3D"/>
    <w:rsid w:val="00E8574E"/>
    <w:rsid w:val="00EB12CD"/>
    <w:rsid w:val="00ED1E0F"/>
    <w:rsid w:val="00EE12B0"/>
    <w:rsid w:val="00EF770D"/>
    <w:rsid w:val="00F0353E"/>
    <w:rsid w:val="00F33FAA"/>
    <w:rsid w:val="00F34306"/>
    <w:rsid w:val="00F36582"/>
    <w:rsid w:val="00F4602D"/>
    <w:rsid w:val="00F7152E"/>
    <w:rsid w:val="00F758CB"/>
    <w:rsid w:val="00FB1A3C"/>
    <w:rsid w:val="00FD0D3C"/>
    <w:rsid w:val="00FD16AB"/>
    <w:rsid w:val="00FF194A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F6DB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F6D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6D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6D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6D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F6DB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F6D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6D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6D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6D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St-651/2016</izvorni_sadrzaj>
    <derivirana_varijabla naziv="DomainObject.Predmet.OznakaBroj_1">St-651/2016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JAMAN d.o.o. za građevinarstvo</izvorni_sadrzaj>
    <derivirana_varijabla naziv="DomainObject.Predmet.ProtustrankaFormated_1">  JAMAN d.o.o. za građevinarstvo</derivirana_varijabla>
  </DomainObject.Predmet.ProtustrankaFormated>
  <DomainObject.Predmet.ProtustrankaFormatedOIB>
    <izvorni_sadrzaj>  JAMAN d.o.o. za građevinarstvo, OIB 69503370403</izvorni_sadrzaj>
    <derivirana_varijabla naziv="DomainObject.Predmet.ProtustrankaFormatedOIB_1">  JAMAN d.o.o. za građevinarstvo, OIB 69503370403</derivirana_varijabla>
  </DomainObject.Predmet.ProtustrankaFormatedOIB>
  <DomainObject.Predmet.ProtustrankaFormatedWithAdress>
    <izvorni_sadrzaj> JAMAN d.o.o. za građevinarstvo, Ante Starčevića 191, 31400 Đakovo</izvorni_sadrzaj>
    <derivirana_varijabla naziv="DomainObject.Predmet.ProtustrankaFormatedWithAdress_1"> JAMAN d.o.o. za građevinarstvo, Ante Starčevića 191, 31400 Đakovo</derivirana_varijabla>
  </DomainObject.Predmet.ProtustrankaFormatedWithAdress>
  <DomainObject.Predmet.ProtustrankaFormatedWithAdressOIB>
    <izvorni_sadrzaj> JAMAN d.o.o. za građevinarstvo, OIB 69503370403, Ante Starčevića 191, 31400 Đakovo</izvorni_sadrzaj>
    <derivirana_varijabla naziv="DomainObject.Predmet.ProtustrankaFormatedWithAdressOIB_1"> JAMAN d.o.o. za građevinarstvo, OIB 69503370403, Ante Starčevića 191, 31400 Đakovo</derivirana_varijabla>
  </DomainObject.Predmet.ProtustrankaFormatedWithAdressOIB>
  <DomainObject.Predmet.ProtustrankaWithAdress>
    <izvorni_sadrzaj>JAMAN d.o.o. za građevinarstvo Ante Starčevića 191, 31400 Đakovo</izvorni_sadrzaj>
    <derivirana_varijabla naziv="DomainObject.Predmet.ProtustrankaWithAdress_1">JAMAN d.o.o. za građevinarstvo Ante Starčevića 191, 31400 Đakovo</derivirana_varijabla>
  </DomainObject.Predmet.ProtustrankaWithAdress>
  <DomainObject.Predmet.ProtustrankaWithAdressOIB>
    <izvorni_sadrzaj>JAMAN d.o.o. za građevinarstvo, OIB 69503370403, Ante Starčevića 191, 31400 Đakovo</izvorni_sadrzaj>
    <derivirana_varijabla naziv="DomainObject.Predmet.ProtustrankaWithAdressOIB_1">JAMAN d.o.o. za građevinarstvo, OIB 69503370403, Ante Starčevića 191, 31400 Đakovo</derivirana_varijabla>
  </DomainObject.Predmet.ProtustrankaWithAdressOIB>
  <DomainObject.Predmet.ProtustrankaNazivFormated>
    <izvorni_sadrzaj>JAMAN d.o.o. za građevinarstvo</izvorni_sadrzaj>
    <derivirana_varijabla naziv="DomainObject.Predmet.ProtustrankaNazivFormated_1">JAMAN d.o.o. za građevinarstvo</derivirana_varijabla>
  </DomainObject.Predmet.ProtustrankaNazivFormated>
  <DomainObject.Predmet.ProtustrankaNazivFormatedOIB>
    <izvorni_sadrzaj>JAMAN d.o.o. za građevinarstvo, OIB 69503370403</izvorni_sadrzaj>
    <derivirana_varijabla naziv="DomainObject.Predmet.ProtustrankaNazivFormatedOIB_1">JAMAN d.o.o. za građevinarstvo, OIB 69503370403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JAMAN d.o.o. za građevinarstvo</item>
    </izvorni_sadrzaj>
    <derivirana_varijabla naziv="DomainObject.Predmet.ProtuStrankaListFormated_1">
      <item>JAMAN d.o.o. za građevinarstvo</item>
    </derivirana_varijabla>
  </DomainObject.Predmet.ProtuStrankaListFormated>
  <DomainObject.Predmet.ProtuStrankaListFormatedOIB>
    <izvorni_sadrzaj>
      <item>JAMAN d.o.o. za građevinarstvo, OIB 69503370403</item>
    </izvorni_sadrzaj>
    <derivirana_varijabla naziv="DomainObject.Predmet.ProtuStrankaListFormatedOIB_1">
      <item>JAMAN d.o.o. za građevinarstvo, OIB 69503370403</item>
    </derivirana_varijabla>
  </DomainObject.Predmet.ProtuStrankaListFormatedOIB>
  <DomainObject.Predmet.ProtuStrankaListFormatedWithAdress>
    <izvorni_sadrzaj>
      <item>JAMAN d.o.o. za građevinarstvo, Ante Starčevića 191, 31400 Đakovo</item>
    </izvorni_sadrzaj>
    <derivirana_varijabla naziv="DomainObject.Predmet.ProtuStrankaListFormatedWithAdress_1">
      <item>JAMAN d.o.o. za građevinarstvo, Ante Starčevića 191, 31400 Đakovo</item>
    </derivirana_varijabla>
  </DomainObject.Predmet.ProtuStrankaListFormatedWithAdress>
  <DomainObject.Predmet.ProtuStrankaListFormatedWithAdressOIB>
    <izvorni_sadrzaj>
      <item>JAMAN d.o.o. za građevinarstvo, OIB 69503370403, Ante Starčevića 191, 31400 Đakovo</item>
    </izvorni_sadrzaj>
    <derivirana_varijabla naziv="DomainObject.Predmet.ProtuStrankaListFormatedWithAdressOIB_1">
      <item>JAMAN d.o.o. za građevinarstvo, OIB 69503370403, Ante Starčevića 191, 31400 Đakovo</item>
    </derivirana_varijabla>
  </DomainObject.Predmet.ProtuStrankaListFormatedWithAdressOIB>
  <DomainObject.Predmet.ProtuStrankaListNazivFormated>
    <izvorni_sadrzaj>
      <item>JAMAN d.o.o. za građevinarstvo</item>
    </izvorni_sadrzaj>
    <derivirana_varijabla naziv="DomainObject.Predmet.ProtuStrankaListNazivFormated_1">
      <item>JAMAN d.o.o. za građevinarstvo</item>
    </derivirana_varijabla>
  </DomainObject.Predmet.ProtuStrankaListNazivFormated>
  <DomainObject.Predmet.ProtuStrankaListNazivFormatedOIB>
    <izvorni_sadrzaj>
      <item>JAMAN d.o.o. za građevinarstvo, OIB 69503370403</item>
    </izvorni_sadrzaj>
    <derivirana_varijabla naziv="DomainObject.Predmet.ProtuStrankaListNazivFormatedOIB_1">
      <item>JAMAN d.o.o. za građevinarstvo, OIB 69503370403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JAMAN d.o.o. za građevinarstvo</izvorni_sadrzaj>
    <derivirana_varijabla naziv="DomainObject.Predmet.ProtustrankaIDrugi_1">JAMAN d.o.o. za građevinarstvo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JAMAN d.o.o. za građevinarstvo, OIB 69503370403, Ante Starčevića 191, 31400 Đakovo</izvorni_sadrzaj>
    <derivirana_varijabla naziv="DomainObject.Predmet.ProtustrankaIDrugiAdressOIB_1">JAMAN d.o.o. za građevinarstvo, OIB 69503370403, Ante Starčevića 191,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JAMAN d.o.o. za građevinarstvo</item>
    </izvorni_sadrzaj>
    <derivirana_varijabla naziv="DomainObject.Predmet.SudioniciListNaziv_1">
      <item>FINA RC OSIJEK</item>
      <item>JAMAN d.o.o. za građevinarstvo</item>
    </derivirana_varijabla>
  </DomainObject.Predmet.SudioniciListNaziv>
  <DomainObject.Predmet.SudioniciListAdressOIB>
    <izvorni_sadrzaj>
      <item>FINA RC OSIJEK, OIB 85821130368</item>
      <item>JAMAN d.o.o. za građevinarstvo, OIB 69503370403, Ante Starčevića 191,31400 Đakovo</item>
    </izvorni_sadrzaj>
    <derivirana_varijabla naziv="DomainObject.Predmet.SudioniciListAdressOIB_1">
      <item>FINA RC OSIJEK, OIB 85821130368</item>
      <item>JAMAN d.o.o. za građevinarstvo, OIB 69503370403, Ante Starčevića 191,31400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69503370403</item>
    </izvorni_sadrzaj>
    <derivirana_varijabla naziv="DomainObject.Predmet.SudioniciListNazivOIB_1">
      <item>, OIB 85821130368</item>
      <item>, OIB 69503370403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3FF075-94CE-421C-B612-2CA3BC2DD9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418</properties:Words>
  <properties:Characters>2187</properties:Characters>
  <properties:Lines>178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2016-07-18T08:44:00Z</dcterms:created>
  <dc:creator>wsadmin</dc:creator>
  <cp:lastModifiedBy>Sanda Gučić</cp:lastModifiedBy>
  <cp:lastPrinted>2016-03-18T09:06:00Z</cp:lastPrinted>
  <dcterms:modified xmlns:xsi="http://www.w3.org/2001/XMLSchema-instance" xsi:type="dcterms:W3CDTF">2016-07-18T09:39:00Z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