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df52" w14:paraId="422df52" w:rsidRDefault="00BF30CF" w:rsidP="00BF30CF" w:rsidR="00BF30CF">
      <w:pPr>
        <w:jc w:val="right"/>
        <w15:collapsed w:val="false"/>
      </w:pPr>
      <w:r>
        <w:t>Broj: 6 St-</w:t>
      </w:r>
      <w:r w:rsidR="00C96219">
        <w:t>188/18-7</w:t>
      </w:r>
    </w:p>
    <w:p w:rsidRDefault="00910E67" w:rsidP="00910E67" w:rsidR="00910E67">
      <w:r>
        <w:rPr>
          <w:rStyle w:val="Naglaeno"/>
        </w:rPr>
        <w:t xml:space="preserve">             </w:t>
      </w:r>
      <w:r w:rsidR="0004131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87452" w:rsidP="00910E67" w:rsidR="00D87452" w:rsidRPr="00910E67">
      <w:pPr>
        <w:ind w:hanging="720" w:left="360"/>
        <w:rPr>
          <w:sz w:val="22"/>
          <w:szCs w:val="22"/>
        </w:rPr>
      </w:pPr>
    </w:p>
    <w:p w:rsidRDefault="00BF30CF" w:rsidP="00BF30CF" w:rsidR="00BF30CF">
      <w:pPr>
        <w:jc w:val="center"/>
      </w:pPr>
    </w:p>
    <w:p w:rsidRDefault="00A371A9" w:rsidP="00BF30CF" w:rsidR="00BF30CF">
      <w:pPr>
        <w:jc w:val="center"/>
      </w:pPr>
      <w:r>
        <w:t>U</w:t>
      </w:r>
      <w:r w:rsidR="000C5C7F">
        <w:t xml:space="preserve"> </w:t>
      </w:r>
      <w:r>
        <w:t xml:space="preserve"> I</w:t>
      </w:r>
      <w:r w:rsidR="000C5C7F">
        <w:t xml:space="preserve"> </w:t>
      </w:r>
      <w:r>
        <w:t>M</w:t>
      </w:r>
      <w:r w:rsidR="000C5C7F">
        <w:t xml:space="preserve"> </w:t>
      </w:r>
      <w:r>
        <w:t>E</w:t>
      </w:r>
      <w:r w:rsidR="000C5C7F">
        <w:t xml:space="preserve"> </w:t>
      </w:r>
      <w:r>
        <w:t xml:space="preserve"> R</w:t>
      </w:r>
      <w:r w:rsidR="000C5C7F">
        <w:t xml:space="preserve"> </w:t>
      </w:r>
      <w:r>
        <w:t>E</w:t>
      </w:r>
      <w:r w:rsidR="000C5C7F">
        <w:t xml:space="preserve"> </w:t>
      </w:r>
      <w:r>
        <w:t>P</w:t>
      </w:r>
      <w:r w:rsidR="000C5C7F">
        <w:t xml:space="preserve"> </w:t>
      </w:r>
      <w:r>
        <w:t>U</w:t>
      </w:r>
      <w:r w:rsidR="000C5C7F">
        <w:t xml:space="preserve">  </w:t>
      </w:r>
      <w:r>
        <w:t>B</w:t>
      </w:r>
      <w:r w:rsidR="000C5C7F">
        <w:t xml:space="preserve"> </w:t>
      </w:r>
      <w:r>
        <w:t>L</w:t>
      </w:r>
      <w:r w:rsidR="000C5C7F">
        <w:t xml:space="preserve"> </w:t>
      </w:r>
      <w:r>
        <w:t>I</w:t>
      </w:r>
      <w:r w:rsidR="000C5C7F">
        <w:t xml:space="preserve"> </w:t>
      </w:r>
      <w:r>
        <w:t>K</w:t>
      </w:r>
      <w:r w:rsidR="000C5C7F">
        <w:t xml:space="preserve"> </w:t>
      </w:r>
      <w:r>
        <w:t>E</w:t>
      </w:r>
      <w:r w:rsidR="000C5C7F">
        <w:t xml:space="preserve"> </w:t>
      </w:r>
      <w:r>
        <w:t xml:space="preserve"> H</w:t>
      </w:r>
      <w:r w:rsidR="000C5C7F">
        <w:t xml:space="preserve"> </w:t>
      </w:r>
      <w:r>
        <w:t>R</w:t>
      </w:r>
      <w:r w:rsidR="000C5C7F">
        <w:t xml:space="preserve"> </w:t>
      </w:r>
      <w:r>
        <w:t>V</w:t>
      </w:r>
      <w:r w:rsidR="000C5C7F">
        <w:t xml:space="preserve"> </w:t>
      </w:r>
      <w:r>
        <w:t>A</w:t>
      </w:r>
      <w:r w:rsidR="000C5C7F">
        <w:t xml:space="preserve"> </w:t>
      </w:r>
      <w:r>
        <w:t>T</w:t>
      </w:r>
      <w:r w:rsidR="000C5C7F">
        <w:t xml:space="preserve"> </w:t>
      </w:r>
      <w:r>
        <w:t>S</w:t>
      </w:r>
      <w:r w:rsidR="000C5C7F">
        <w:t xml:space="preserve"> </w:t>
      </w:r>
      <w:r>
        <w:t>K</w:t>
      </w:r>
      <w:r w:rsidR="000C5C7F">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nad dužnikom:</w:t>
      </w:r>
      <w:r w:rsidRPr="00D14516">
        <w:t xml:space="preserve"> </w:t>
      </w:r>
      <w:r w:rsidR="00C96219">
        <w:rPr>
          <w:b/>
        </w:rPr>
        <w:t>PAULOVIĆ j.d.o.o. Gajić, Gajić-Planina 173, OIB: 18440708156, MBS: 030187920</w:t>
      </w:r>
      <w:r w:rsidRPr="00D14516">
        <w:t>,</w:t>
      </w:r>
      <w:r>
        <w:t xml:space="preserve"> dana </w:t>
      </w:r>
      <w:r w:rsidR="00C96219">
        <w:t>29</w:t>
      </w:r>
      <w:r w:rsidR="001B2709">
        <w:t>. lipnja</w:t>
      </w:r>
      <w:r w:rsidR="000C5C7F">
        <w:t xml:space="preserve"> 2018. g., </w:t>
      </w:r>
    </w:p>
    <w:p w:rsidRDefault="000C5C7F" w:rsidP="000C5C7F" w:rsidR="00324E7F">
      <w:pPr>
        <w:tabs>
          <w:tab w:pos="4830" w:val="left"/>
        </w:tabs>
        <w:jc w:val="both"/>
      </w:pPr>
      <w:r>
        <w:tab/>
      </w:r>
    </w:p>
    <w:p w:rsidRDefault="00D87452" w:rsidP="000C5C7F" w:rsidR="00D87452">
      <w:pPr>
        <w:tabs>
          <w:tab w:pos="4830" w:val="left"/>
        </w:tabs>
        <w:jc w:val="both"/>
      </w:pP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425304" w:rsidR="00324E7F">
      <w:pPr>
        <w:numPr>
          <w:ilvl w:val="0"/>
          <w:numId w:val="11"/>
        </w:numPr>
        <w:jc w:val="both"/>
        <w:rPr>
          <w:b/>
        </w:rPr>
      </w:pPr>
      <w:r w:rsidRPr="0074446F">
        <w:rPr>
          <w:b/>
        </w:rPr>
        <w:t>Otvara se</w:t>
      </w:r>
      <w:r>
        <w:t xml:space="preserve"> stečajni postupak nad dužnikom </w:t>
      </w:r>
      <w:r w:rsidR="00C96219">
        <w:rPr>
          <w:b/>
        </w:rPr>
        <w:t>PAULOVIĆ j.d.o.o. Gajić, Gajić-Planina 173, OIB: 18440708156, MBS: 030187920</w:t>
      </w:r>
      <w:r w:rsidR="00CA1D43">
        <w:rPr>
          <w:b/>
        </w:rPr>
        <w:t>.</w:t>
      </w:r>
    </w:p>
    <w:p w:rsidRDefault="00C96219" w:rsidP="00C96219" w:rsidR="00C96219">
      <w:pPr>
        <w:ind w:left="1080"/>
        <w:jc w:val="both"/>
        <w:rPr>
          <w:b/>
        </w:rPr>
      </w:pPr>
    </w:p>
    <w:p w:rsidRDefault="00324E7F" w:rsidP="00C96219" w:rsidR="00E33447" w:rsidRPr="00C96219">
      <w:pPr>
        <w:numPr>
          <w:ilvl w:val="0"/>
          <w:numId w:val="11"/>
        </w:numPr>
        <w:jc w:val="both"/>
        <w:rPr>
          <w:b/>
        </w:rPr>
      </w:pPr>
      <w:r w:rsidRPr="00E33447">
        <w:t>Za stečajnog upravitelja određuje se</w:t>
      </w:r>
      <w:r w:rsidR="004D6DB6" w:rsidRPr="00C96219">
        <w:rPr>
          <w:b/>
        </w:rPr>
        <w:t xml:space="preserve"> </w:t>
      </w:r>
      <w:r w:rsidR="00C96219" w:rsidRPr="00C96219">
        <w:rPr>
          <w:b/>
        </w:rPr>
        <w:t xml:space="preserve">Sanela </w:t>
      </w:r>
      <w:proofErr w:type="spellStart"/>
      <w:r w:rsidR="00C96219" w:rsidRPr="00C96219">
        <w:rPr>
          <w:b/>
        </w:rPr>
        <w:t>Kučar</w:t>
      </w:r>
      <w:proofErr w:type="spellEnd"/>
      <w:r w:rsidR="00C96219" w:rsidRPr="00C96219">
        <w:rPr>
          <w:b/>
        </w:rPr>
        <w:t>, Osijek, Strossmayerova 37, OIB: 97473612486</w:t>
      </w:r>
      <w:r w:rsidR="00425304" w:rsidRPr="00C96219">
        <w:rPr>
          <w:b/>
        </w:rPr>
        <w:t>.</w:t>
      </w:r>
    </w:p>
    <w:p w:rsidRDefault="00ED72C6" w:rsidP="00ED72C6" w:rsidR="00ED72C6" w:rsidRPr="00ED72C6">
      <w:pPr>
        <w:jc w:val="both"/>
        <w:rPr>
          <w:b/>
        </w:rPr>
      </w:pPr>
    </w:p>
    <w:p w:rsidRDefault="00324E7F" w:rsidP="00425304" w:rsidR="00324E7F">
      <w:pPr>
        <w:numPr>
          <w:ilvl w:val="0"/>
          <w:numId w:val="11"/>
        </w:numPr>
        <w:jc w:val="both"/>
        <w:rPr>
          <w:b/>
        </w:rPr>
      </w:pPr>
      <w:r w:rsidRPr="0074446F">
        <w:rPr>
          <w:b/>
        </w:rPr>
        <w:t>Zaključuje se</w:t>
      </w:r>
      <w:r>
        <w:t xml:space="preserve"> stečajni postupak nad dužnikom </w:t>
      </w:r>
      <w:r w:rsidR="00C96219">
        <w:rPr>
          <w:b/>
        </w:rPr>
        <w:t>PAULOVIĆ j.d.o.o. Gajić, Gajić-Planina 173, OIB: 18440708156, MBS: 030187920</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243617" w:rsidR="005D7739">
      <w:pPr>
        <w:numPr>
          <w:ilvl w:val="0"/>
          <w:numId w:val="11"/>
        </w:numPr>
        <w:jc w:val="both"/>
      </w:pPr>
      <w:r w:rsidRPr="0074446F">
        <w:t>Primjerak rješenja, nakon pravomoćnosti, dostavit će se registru Trgovačkog suda u Osijek</w:t>
      </w:r>
      <w:r w:rsidR="001B2709">
        <w:t>u, radi upisa brisanja dužnika.</w:t>
      </w:r>
    </w:p>
    <w:p w:rsidRDefault="00C96219" w:rsidP="00C96219" w:rsidR="00C96219"/>
    <w:p w:rsidRDefault="00C96219" w:rsidP="00C96219" w:rsidR="00C96219">
      <w:pPr>
        <w:numPr>
          <w:ilvl w:val="0"/>
          <w:numId w:val="11"/>
        </w:numPr>
        <w:jc w:val="both"/>
      </w:pPr>
      <w:r>
        <w:t>Nalaže se FINI da naloži banci prijenos zaplijenjenoga iznosa predujma na račun Trgovačkog suda u Osijeku broj HR31 2390 0011 3000 0020 0 model HR05 272-</w:t>
      </w:r>
      <w:r>
        <w:rPr>
          <w:b/>
        </w:rPr>
        <w:t>188-18</w:t>
      </w:r>
      <w:r w:rsidRPr="00C96219">
        <w:rPr>
          <w:b/>
        </w:rPr>
        <w:t xml:space="preserve"> </w:t>
      </w:r>
      <w:r>
        <w:t>i obustavi daljnju pljenidbu do iznosa iz st. 1 čl. 112 Stečajnog zakona (NN 105/15) ako iznos predujma nije zaplijenjen u cijelosti.</w:t>
      </w:r>
    </w:p>
    <w:p w:rsidRDefault="00D87452" w:rsidP="00D87452" w:rsidR="00D87452">
      <w:pPr>
        <w:ind w:left="1080"/>
        <w:jc w:val="both"/>
      </w:pPr>
    </w:p>
    <w:p w:rsidRDefault="000249F6" w:rsidP="00243617" w:rsidR="000249F6">
      <w:pPr>
        <w:jc w:val="both"/>
      </w:pPr>
    </w:p>
    <w:p w:rsidRDefault="005D7739" w:rsidP="00243617" w:rsidR="005D7739">
      <w:pPr>
        <w:jc w:val="both"/>
      </w:pPr>
    </w:p>
    <w:p w:rsidRDefault="00D87452" w:rsidP="00243617" w:rsidR="00D87452">
      <w:pPr>
        <w:jc w:val="both"/>
      </w:pPr>
    </w:p>
    <w:p w:rsidRDefault="00D87452" w:rsidP="00243617" w:rsidR="00D87452">
      <w:pPr>
        <w:jc w:val="both"/>
      </w:pPr>
    </w:p>
    <w:p w:rsidRDefault="00324E7F" w:rsidP="00324E7F" w:rsidR="00324E7F" w:rsidRPr="00B162A4">
      <w:pPr>
        <w:jc w:val="center"/>
      </w:pPr>
      <w:r w:rsidRPr="00B162A4">
        <w:lastRenderedPageBreak/>
        <w:t>Obrazloženje</w:t>
      </w:r>
    </w:p>
    <w:p w:rsidRDefault="006B2E64" w:rsidP="00DF4D5E" w:rsidR="006B2E64">
      <w:pPr>
        <w:rPr>
          <w:b/>
        </w:rPr>
      </w:pPr>
    </w:p>
    <w:p w:rsidRDefault="007D7E9A" w:rsidP="00DF4D5E" w:rsidR="007D7E9A">
      <w:pPr>
        <w:rPr>
          <w:b/>
        </w:rPr>
      </w:pPr>
    </w:p>
    <w:p w:rsidRDefault="000C5C7F" w:rsidP="000C5C7F" w:rsidR="000C5C7F">
      <w:pPr>
        <w:ind w:firstLine="720"/>
        <w:jc w:val="both"/>
      </w:pPr>
      <w:r>
        <w:t xml:space="preserve">Predlagatelj </w:t>
      </w:r>
      <w:r w:rsidR="00D54CA6">
        <w:t xml:space="preserve">FINA RC Osijek dana </w:t>
      </w:r>
      <w:r w:rsidR="00C96219">
        <w:t>27. veljače</w:t>
      </w:r>
      <w:r w:rsidR="000249F6">
        <w:t xml:space="preserve"> 2018</w:t>
      </w:r>
      <w:r>
        <w:t>. g.</w:t>
      </w:r>
      <w:r w:rsidR="00D54CA6">
        <w:t xml:space="preserve"> podnijela je prijedlog za otvaranje stečajnog postupka nad dužnikom </w:t>
      </w:r>
      <w:r w:rsidR="00C96219">
        <w:rPr>
          <w:b/>
        </w:rPr>
        <w:t xml:space="preserve">PAULOVIĆ j.d.o.o. Gajić, Gajić-Planina 173, OIB: 18440708156, MBS: 030187920 </w:t>
      </w:r>
      <w:r w:rsidRPr="006A048A">
        <w:t>navodeći da</w:t>
      </w:r>
      <w:r>
        <w:t xml:space="preserve"> dužnik na dan </w:t>
      </w:r>
      <w:r w:rsidR="00C96219">
        <w:t>23.2.</w:t>
      </w:r>
      <w:r w:rsidR="000249F6">
        <w:t>2018</w:t>
      </w:r>
      <w:r>
        <w:t xml:space="preserve">. g. u Očevidniku redoslijeda osnova za plaćanje ima evidentirane neizvršene osnove za plaćanje u ukupnom iznosu od </w:t>
      </w:r>
      <w:r w:rsidR="00C96219">
        <w:t>40.824,64</w:t>
      </w:r>
      <w:r>
        <w:t xml:space="preserve"> kn u neprekidnom razdoblju od </w:t>
      </w:r>
      <w:r w:rsidR="00C96219">
        <w:t>191</w:t>
      </w:r>
      <w:r>
        <w:t xml:space="preserve"> dana</w:t>
      </w:r>
      <w:r w:rsidR="000249F6">
        <w:t xml:space="preserve"> te da ima </w:t>
      </w:r>
      <w:r w:rsidR="001B2709">
        <w:t>jednog zaposlenika</w:t>
      </w:r>
      <w:r>
        <w:t>.</w:t>
      </w:r>
    </w:p>
    <w:p w:rsidRDefault="00AE36D5" w:rsidP="002743AC" w:rsidR="00AE36D5">
      <w:pPr>
        <w:jc w:val="both"/>
      </w:pPr>
    </w:p>
    <w:p w:rsidRDefault="000C5C7F" w:rsidP="000C5C7F" w:rsidR="000C5C7F">
      <w:pPr>
        <w:ind w:firstLine="720"/>
        <w:jc w:val="both"/>
      </w:pPr>
      <w:r>
        <w:t>Zaključkom ovoga suda broj 6 St-</w:t>
      </w:r>
      <w:r w:rsidR="00A5721C">
        <w:t>188/18</w:t>
      </w:r>
      <w:r w:rsidR="000249F6">
        <w:t xml:space="preserve"> od </w:t>
      </w:r>
      <w:r w:rsidR="00A5721C">
        <w:t>9</w:t>
      </w:r>
      <w:r w:rsidR="001B2709">
        <w:t>. svibnja</w:t>
      </w:r>
      <w:r w:rsidR="000249F6">
        <w:t xml:space="preserve"> 2018. g. </w:t>
      </w:r>
      <w:r>
        <w:t xml:space="preserve">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0C5C7F" w:rsidP="000C5C7F" w:rsidR="000C5C7F">
      <w:pPr>
        <w:ind w:firstLine="720"/>
        <w:jc w:val="both"/>
      </w:pPr>
    </w:p>
    <w:p w:rsidRDefault="000C5C7F" w:rsidP="000C573C" w:rsidR="000C5C7F">
      <w:pPr>
        <w:ind w:firstLine="720"/>
        <w:jc w:val="both"/>
      </w:pPr>
      <w:r>
        <w:t xml:space="preserve">Dužnik je </w:t>
      </w:r>
      <w:r w:rsidR="00D87452">
        <w:t>podnes</w:t>
      </w:r>
      <w:r w:rsidR="00A5721C">
        <w:t>kom</w:t>
      </w:r>
      <w:r w:rsidR="00D87452">
        <w:t xml:space="preserve"> od </w:t>
      </w:r>
      <w:r w:rsidR="00A5721C">
        <w:t>22</w:t>
      </w:r>
      <w:r w:rsidR="001B2709">
        <w:t>. svibnja 2018. g. u spis</w:t>
      </w:r>
      <w:r>
        <w:t xml:space="preserve"> dostavio </w:t>
      </w:r>
      <w:r w:rsidR="00A5721C">
        <w:t xml:space="preserve">Izvješće o financijsko gospodarskom stanju dužnika te </w:t>
      </w:r>
      <w:proofErr w:type="spellStart"/>
      <w:r w:rsidR="00A5721C">
        <w:t>prokazni</w:t>
      </w:r>
      <w:proofErr w:type="spellEnd"/>
      <w:r w:rsidR="00A5721C">
        <w:t xml:space="preserve"> popis imovine ovjerovljen kod javnog bilježnika Mirjana Borić iz Osijeka OV-6133/18 od 22. svibnja 2018. g. koji su objavljeni na mrežnim stranicama e-Oglasna ploča suda dana 29.5.2018. g.</w:t>
      </w:r>
    </w:p>
    <w:p w:rsidRDefault="000C5C7F" w:rsidP="000C5C7F" w:rsidR="000C5C7F">
      <w:pPr>
        <w:ind w:firstLine="720"/>
        <w:jc w:val="both"/>
      </w:pPr>
    </w:p>
    <w:p w:rsidRDefault="000C5C7F" w:rsidP="000C5C7F" w:rsidR="00D87452">
      <w:pPr>
        <w:ind w:firstLine="578" w:left="142"/>
        <w:jc w:val="both"/>
      </w:pPr>
      <w:r>
        <w:t xml:space="preserve">Iz izvješća o financijsko gospodarskom stanju dužnika od </w:t>
      </w:r>
      <w:r w:rsidR="00A5721C">
        <w:t>22</w:t>
      </w:r>
      <w:r w:rsidR="00D87452">
        <w:t>.5.2018</w:t>
      </w:r>
      <w:r w:rsidR="005D7739">
        <w:t>. g.</w:t>
      </w:r>
      <w:r>
        <w:t xml:space="preserve"> razvidno je da je dužnik </w:t>
      </w:r>
      <w:r w:rsidR="00A5721C">
        <w:t xml:space="preserve">pri obavljanju djelatnosti nailazio na probleme koji su onemogućavali uredno poslovanje – </w:t>
      </w:r>
      <w:proofErr w:type="spellStart"/>
      <w:r w:rsidR="00A5721C">
        <w:t>Caffe</w:t>
      </w:r>
      <w:proofErr w:type="spellEnd"/>
      <w:r w:rsidR="00A5721C">
        <w:t xml:space="preserve"> bar te izloženi prijetnjama i napadima na djelatnika sina zakonske zastupnice dužnika s čime je upoznata Prva policija postaja u Osijeku nakon čega je </w:t>
      </w:r>
      <w:proofErr w:type="spellStart"/>
      <w:r w:rsidR="00A5721C">
        <w:t>ccafe</w:t>
      </w:r>
      <w:proofErr w:type="spellEnd"/>
      <w:r w:rsidR="00A5721C">
        <w:t xml:space="preserve"> bar zatvoren 31.8.2017. g. s kojim datumom je završeno financijsko poslovanje. Nakon toga obavlja se druga djelatnost ali se dužnik se nije mogao financijski oporaviti zbog prethodnog slučaja. Ujedno navodi da dužnik nema imovinu, nema nekretnina, pokretnina, potraživanja prema drugim subjektima.</w:t>
      </w:r>
    </w:p>
    <w:p w:rsidRDefault="00A5721C" w:rsidP="000C5C7F" w:rsidR="00A5721C">
      <w:pPr>
        <w:ind w:firstLine="578" w:left="142"/>
        <w:jc w:val="both"/>
      </w:pPr>
    </w:p>
    <w:p w:rsidRDefault="00A5721C" w:rsidP="000C5C7F" w:rsidR="00A5721C">
      <w:pPr>
        <w:ind w:firstLine="578" w:left="142"/>
        <w:jc w:val="both"/>
      </w:pPr>
      <w:r>
        <w:t xml:space="preserve">Uvidom u </w:t>
      </w:r>
      <w:proofErr w:type="spellStart"/>
      <w:r>
        <w:t>prokazni</w:t>
      </w:r>
      <w:proofErr w:type="spellEnd"/>
      <w:r>
        <w:t xml:space="preserve"> popis imovine ovjerovljen kod javnog bilježnika Mirjana Borić iz Osijeka OV-6133/18 od 22. svibnja 2018. g. </w:t>
      </w:r>
      <w:r w:rsidR="00104151">
        <w:t xml:space="preserve"> utvrđeno je da dužnik nema nikakvu imovinu (str. 10-19 spisa).</w:t>
      </w:r>
    </w:p>
    <w:p w:rsidRDefault="000C5C7F" w:rsidP="000C5C7F" w:rsidR="000C5C7F">
      <w:pPr>
        <w:jc w:val="both"/>
      </w:pPr>
    </w:p>
    <w:p w:rsidRDefault="000C5C7F" w:rsidP="000C5C7F" w:rsidR="000C5C7F">
      <w:pPr>
        <w:ind w:firstLine="720"/>
        <w:jc w:val="both"/>
      </w:pPr>
      <w:r>
        <w:t>Rješenjem ovoga suda broj 6 St-</w:t>
      </w:r>
      <w:r w:rsidR="00104151">
        <w:t>188/18</w:t>
      </w:r>
      <w:r w:rsidR="001B2709">
        <w:t xml:space="preserve"> </w:t>
      </w:r>
      <w:r w:rsidR="008A1EEB">
        <w:t xml:space="preserve">od </w:t>
      </w:r>
      <w:r w:rsidR="00104151">
        <w:t>28. svibnja</w:t>
      </w:r>
      <w:r w:rsidR="008A1EEB">
        <w:t xml:space="preserve">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t xml:space="preserve">Navedeno rješenje objavljeno je na mrežnim stranicama e-oglasna ploča Trgovačkog suda u Osijeku dana </w:t>
      </w:r>
      <w:r w:rsidR="00104151">
        <w:t>29. svibnja</w:t>
      </w:r>
      <w:r w:rsidR="001B2709">
        <w:t xml:space="preserve"> </w:t>
      </w:r>
      <w:r>
        <w:t>2018.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0C5C7F" w:rsidR="000C5C7F">
      <w:pPr>
        <w:ind w:firstLine="720"/>
        <w:jc w:val="both"/>
      </w:pPr>
      <w:r>
        <w:lastRenderedPageBreak/>
        <w:t xml:space="preserve">Sud je proveo uvid u materijalnu dokumentaciju u spisu i to prijedlog FINE za otvaranje stečajnog postupka nad dužnikom od </w:t>
      </w:r>
      <w:r w:rsidR="00104151">
        <w:t>27.2</w:t>
      </w:r>
      <w:r w:rsidR="008A1EEB">
        <w:t>.2018</w:t>
      </w:r>
      <w:r>
        <w:t>. g., povijesni izvadak iz sudskog registra za dužnika,</w:t>
      </w:r>
      <w:r w:rsidR="00D87452">
        <w:t xml:space="preserve"> Izvješće dužnika </w:t>
      </w:r>
      <w:r w:rsidR="00104151">
        <w:t xml:space="preserve">od 22.5.2018. g., </w:t>
      </w:r>
      <w:proofErr w:type="spellStart"/>
      <w:r w:rsidR="00104151">
        <w:t>prokazni</w:t>
      </w:r>
      <w:proofErr w:type="spellEnd"/>
      <w:r w:rsidR="00104151">
        <w:t xml:space="preserve"> popis imovine ovjerovljen kod javnog bilježnika Mirjana Borić iz Osijeka OV-6133/18 od 22. svibnja 2018.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D87452" w:rsidP="000C5C7F" w:rsidR="00D87452">
      <w:pPr>
        <w:ind w:firstLine="720"/>
        <w:jc w:val="both"/>
      </w:pPr>
    </w:p>
    <w:p w:rsidRDefault="000C5C7F" w:rsidP="000C5C7F" w:rsidR="000C5C7F">
      <w:pPr>
        <w:ind w:firstLine="720"/>
        <w:jc w:val="both"/>
      </w:pPr>
      <w:r>
        <w:t xml:space="preserve">Za stečajnog upravitelja, automatskim odabirom, imenovan je, automatskim odabirom, </w:t>
      </w:r>
      <w:r w:rsidR="00C96219">
        <w:t xml:space="preserve">Sanela </w:t>
      </w:r>
      <w:proofErr w:type="spellStart"/>
      <w:r w:rsidR="00C96219">
        <w:t>Kučar</w:t>
      </w:r>
      <w:proofErr w:type="spellEnd"/>
      <w:r w:rsidR="00C96219">
        <w:t xml:space="preserve"> iz Osijeka</w:t>
      </w:r>
      <w:r>
        <w:t xml:space="preserve">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324E7F" w:rsidP="00D8612A" w:rsidR="00C41AEF">
      <w:pPr>
        <w:jc w:val="center"/>
      </w:pPr>
      <w:r w:rsidRPr="00D2596C">
        <w:t xml:space="preserve">U Osijeku </w:t>
      </w:r>
      <w:r w:rsidR="00C96219">
        <w:t>29</w:t>
      </w:r>
      <w:r w:rsidR="001B2709">
        <w:t>. lipnja</w:t>
      </w:r>
      <w:r w:rsidR="000C5C7F">
        <w:t xml:space="preserve"> 2018. g.</w:t>
      </w: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5F6A">
      <w:pPr>
        <w:ind w:hanging="5760" w:left="5760"/>
      </w:pPr>
      <w:r>
        <w:tab/>
      </w:r>
      <w:r>
        <w:tab/>
        <w:t>Nada Roso</w:t>
      </w:r>
      <w:r w:rsidR="00DF5F6A">
        <w:t xml:space="preserve">                                                                                                       </w:t>
      </w:r>
      <w:r>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5508EA" w:rsidP="008667A5" w:rsidR="005508EA" w:rsidRPr="007C599D">
      <w:pPr>
        <w:jc w:val="both"/>
        <w:rPr>
          <w:b/>
        </w:rPr>
      </w:pPr>
    </w:p>
    <w:p w:rsidRDefault="00DF5F6A" w:rsidP="008667A5" w:rsidR="001E75F6">
      <w:pPr>
        <w:jc w:val="both"/>
      </w:pPr>
      <w:r w:rsidRPr="007D7E9A">
        <w:t>DNA:</w:t>
      </w:r>
    </w:p>
    <w:p w:rsidRDefault="008A1EEB" w:rsidP="008667A5" w:rsidR="008A1EEB" w:rsidRPr="001E75F6">
      <w:pPr>
        <w:jc w:val="both"/>
      </w:pPr>
    </w:p>
    <w:p w:rsidRDefault="008A1EEB" w:rsidP="008667A5" w:rsidR="007D7E9A">
      <w:pPr>
        <w:pStyle w:val="Odlomakpopisa"/>
        <w:numPr>
          <w:ilvl w:val="0"/>
          <w:numId w:val="18"/>
        </w:numPr>
        <w:tabs>
          <w:tab w:pos="3225" w:val="left"/>
          <w:tab w:pos="8640" w:val="right"/>
        </w:tabs>
        <w:spacing w:lineRule="auto" w:line="240"/>
        <w:jc w:val="both"/>
      </w:pPr>
      <w:proofErr w:type="spellStart"/>
      <w:r>
        <w:t>dužnik</w:t>
      </w:r>
      <w:proofErr w:type="spellEnd"/>
      <w:r>
        <w:t xml:space="preserve"> </w:t>
      </w:r>
    </w:p>
    <w:p w:rsidRDefault="00D87452" w:rsidP="008667A5" w:rsidR="00D87452">
      <w:pPr>
        <w:pStyle w:val="Odlomakpopisa"/>
        <w:numPr>
          <w:ilvl w:val="0"/>
          <w:numId w:val="18"/>
        </w:numPr>
        <w:tabs>
          <w:tab w:pos="3225" w:val="left"/>
          <w:tab w:pos="8640" w:val="right"/>
        </w:tabs>
        <w:spacing w:lineRule="auto" w:line="240"/>
        <w:jc w:val="both"/>
      </w:pPr>
      <w:proofErr w:type="spellStart"/>
      <w:proofErr w:type="gramStart"/>
      <w:r>
        <w:t>st</w:t>
      </w:r>
      <w:proofErr w:type="gramEnd"/>
      <w:r>
        <w:t>.</w:t>
      </w:r>
      <w:proofErr w:type="spellEnd"/>
      <w:r>
        <w:t xml:space="preserve"> </w:t>
      </w:r>
      <w:proofErr w:type="spellStart"/>
      <w:r>
        <w:t>uprav</w:t>
      </w:r>
      <w:proofErr w:type="spellEnd"/>
      <w:r>
        <w:t xml:space="preserve">. </w:t>
      </w:r>
      <w:proofErr w:type="spellStart"/>
      <w:r w:rsidR="00C96219">
        <w:t>Sanela</w:t>
      </w:r>
      <w:proofErr w:type="spellEnd"/>
      <w:r w:rsidR="00C96219">
        <w:t xml:space="preserve"> </w:t>
      </w:r>
      <w:proofErr w:type="spellStart"/>
      <w:r w:rsidR="00C96219">
        <w:t>Kučar</w:t>
      </w:r>
      <w:proofErr w:type="spellEnd"/>
    </w:p>
    <w:p w:rsidRDefault="00DF5F6A" w:rsidP="008667A5" w:rsidR="00D87452">
      <w:pPr>
        <w:pStyle w:val="Odlomakpopisa"/>
        <w:numPr>
          <w:ilvl w:val="0"/>
          <w:numId w:val="18"/>
        </w:numPr>
        <w:tabs>
          <w:tab w:pos="3225" w:val="left"/>
          <w:tab w:pos="8640" w:val="right"/>
        </w:tabs>
        <w:spacing w:lineRule="auto" w:line="240"/>
        <w:jc w:val="both"/>
      </w:pPr>
      <w:r w:rsidRPr="007D7E9A">
        <w:t xml:space="preserve"> </w:t>
      </w:r>
      <w:r w:rsidR="007D7E9A">
        <w:t>e-</w:t>
      </w:r>
      <w:proofErr w:type="spellStart"/>
      <w:r w:rsidRPr="007D7E9A">
        <w:t>ogl</w:t>
      </w:r>
      <w:proofErr w:type="spellEnd"/>
      <w:r w:rsidRPr="007D7E9A">
        <w:t>. pl.</w:t>
      </w:r>
    </w:p>
    <w:p w:rsidRDefault="00D87452" w:rsidP="008667A5" w:rsidR="00D87452">
      <w:pPr>
        <w:pStyle w:val="Odlomakpopisa"/>
        <w:numPr>
          <w:ilvl w:val="0"/>
          <w:numId w:val="18"/>
        </w:numPr>
        <w:tabs>
          <w:tab w:pos="3225" w:val="left"/>
          <w:tab w:pos="8640" w:val="right"/>
        </w:tabs>
        <w:spacing w:lineRule="auto" w:line="240"/>
        <w:jc w:val="both"/>
      </w:pPr>
      <w:r>
        <w:t xml:space="preserve">FINA – </w:t>
      </w:r>
      <w:proofErr w:type="spellStart"/>
      <w:r>
        <w:t>nakon</w:t>
      </w:r>
      <w:proofErr w:type="spellEnd"/>
      <w:r>
        <w:t xml:space="preserve"> </w:t>
      </w:r>
      <w:proofErr w:type="spellStart"/>
      <w:r>
        <w:t>pravomoćnosti</w:t>
      </w:r>
      <w:proofErr w:type="spellEnd"/>
    </w:p>
    <w:p w:rsidRDefault="00DF5F6A" w:rsidP="008667A5" w:rsidR="00DF5F6A">
      <w:pPr>
        <w:pStyle w:val="Odlomakpopisa"/>
        <w:numPr>
          <w:ilvl w:val="0"/>
          <w:numId w:val="18"/>
        </w:numPr>
        <w:tabs>
          <w:tab w:pos="3225" w:val="left"/>
          <w:tab w:pos="8640" w:val="right"/>
        </w:tabs>
        <w:spacing w:lineRule="auto" w:line="240"/>
        <w:jc w:val="both"/>
      </w:pPr>
      <w:proofErr w:type="spellStart"/>
      <w:r w:rsidRPr="007D7E9A">
        <w:t>registar</w:t>
      </w:r>
      <w:proofErr w:type="spellEnd"/>
      <w:r w:rsidRPr="007D7E9A">
        <w:t xml:space="preserve"> </w:t>
      </w:r>
      <w:proofErr w:type="spellStart"/>
      <w:r w:rsidRPr="007D7E9A">
        <w:t>suda</w:t>
      </w:r>
      <w:proofErr w:type="spellEnd"/>
      <w:r w:rsidRPr="007D7E9A">
        <w:t xml:space="preserve"> </w:t>
      </w:r>
      <w:r w:rsidR="00D87452">
        <w:t>–</w:t>
      </w:r>
      <w:r w:rsidRPr="007D7E9A">
        <w:t xml:space="preserve"> </w:t>
      </w:r>
      <w:proofErr w:type="spellStart"/>
      <w:r w:rsidRPr="007D7E9A">
        <w:t>ovdje</w:t>
      </w:r>
      <w:proofErr w:type="spellEnd"/>
    </w:p>
    <w:p w:rsidRDefault="00DF5F6A" w:rsidP="008667A5" w:rsidR="00DF5F6A" w:rsidRPr="007D7E9A">
      <w:pPr>
        <w:pStyle w:val="Odlomakpopisa"/>
        <w:numPr>
          <w:ilvl w:val="0"/>
          <w:numId w:val="18"/>
        </w:numPr>
        <w:tabs>
          <w:tab w:pos="3225" w:val="left"/>
          <w:tab w:pos="8640" w:val="right"/>
        </w:tabs>
        <w:spacing w:lineRule="auto" w:line="240"/>
        <w:jc w:val="both"/>
      </w:pPr>
      <w:proofErr w:type="spellStart"/>
      <w:r w:rsidRPr="007D7E9A">
        <w:t>kal</w:t>
      </w:r>
      <w:proofErr w:type="spellEnd"/>
      <w:r w:rsidRPr="007D7E9A">
        <w:t xml:space="preserve">. </w:t>
      </w:r>
      <w:r w:rsidR="001B2709">
        <w:t>29.7.</w:t>
      </w:r>
    </w:p>
    <w:p w:rsidRDefault="00590AC7" w:rsidP="00F058D9" w:rsidR="00590AC7" w:rsidRPr="007D7E9A">
      <w:pPr>
        <w:tabs>
          <w:tab w:pos="1065" w:val="left"/>
        </w:tabs>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621" w:rsidR="00D57621">
      <w:r>
        <w:separator/>
      </w:r>
    </w:p>
  </w:endnote>
  <w:endnote w:id="0" w:type="continuationSeparator">
    <w:p w:rsidRDefault="00D57621" w:rsidR="00D576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621" w:rsidR="00D57621">
      <w:r>
        <w:separator/>
      </w:r>
    </w:p>
  </w:footnote>
  <w:footnote w:id="0" w:type="continuationSeparator">
    <w:p w:rsidRDefault="00D57621" w:rsidR="00D576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694E">
      <w:rPr>
        <w:rStyle w:val="Brojstranice"/>
        <w:noProof/>
      </w:rPr>
      <w:t>- 3 -</w:t>
    </w:r>
    <w:r>
      <w:rPr>
        <w:rStyle w:val="Brojstranice"/>
      </w:rPr>
      <w:fldChar w:fldCharType="end"/>
    </w:r>
  </w:p>
  <w:p w:rsidRDefault="009A6C1D" w:rsidP="009A6C1D" w:rsidR="009A6C1D">
    <w:pPr>
      <w:jc w:val="right"/>
    </w:pPr>
    <w:r>
      <w:t>Broj: 6 St-188/18-7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92D3C29"/>
    <w:multiLevelType w:val="hybridMultilevel"/>
    <w:tmpl w:val="CA20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5"/>
  </w:num>
  <w:num w:numId="6">
    <w:abstractNumId w:val="18"/>
  </w:num>
  <w:num w:numId="7">
    <w:abstractNumId w:val="10"/>
  </w:num>
  <w:num w:numId="8">
    <w:abstractNumId w:val="14"/>
  </w:num>
  <w:num w:numId="9">
    <w:abstractNumId w:val="3"/>
  </w:num>
  <w:num w:numId="10">
    <w:abstractNumId w:val="1"/>
  </w:num>
  <w:num w:numId="11">
    <w:abstractNumId w:val="16"/>
  </w:num>
  <w:num w:numId="12">
    <w:abstractNumId w:val="4"/>
  </w:num>
  <w:num w:numId="13">
    <w:abstractNumId w:val="5"/>
  </w:num>
  <w:num w:numId="14">
    <w:abstractNumId w:val="12"/>
  </w:num>
  <w:num w:numId="15">
    <w:abstractNumId w:val="17"/>
  </w:num>
  <w:num w:numId="16">
    <w:abstractNumId w:val="0"/>
  </w:num>
  <w:num w:numId="17">
    <w:abstractNumId w:val="6"/>
  </w:num>
  <w:num w:numId="18">
    <w:abstractNumId w:val="1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49F6"/>
    <w:rsid w:val="00032427"/>
    <w:rsid w:val="00032615"/>
    <w:rsid w:val="00041317"/>
    <w:rsid w:val="000472C0"/>
    <w:rsid w:val="0005033A"/>
    <w:rsid w:val="0005324C"/>
    <w:rsid w:val="000549DC"/>
    <w:rsid w:val="00054BF6"/>
    <w:rsid w:val="000569DB"/>
    <w:rsid w:val="00080341"/>
    <w:rsid w:val="00097EDD"/>
    <w:rsid w:val="000A0A06"/>
    <w:rsid w:val="000A36A9"/>
    <w:rsid w:val="000C2EBA"/>
    <w:rsid w:val="000C573C"/>
    <w:rsid w:val="000C5C7F"/>
    <w:rsid w:val="000E4C0C"/>
    <w:rsid w:val="000E4DA4"/>
    <w:rsid w:val="000E532B"/>
    <w:rsid w:val="000F332B"/>
    <w:rsid w:val="0010057F"/>
    <w:rsid w:val="0010241A"/>
    <w:rsid w:val="00104151"/>
    <w:rsid w:val="001146A9"/>
    <w:rsid w:val="001154A0"/>
    <w:rsid w:val="0013537E"/>
    <w:rsid w:val="001473BF"/>
    <w:rsid w:val="00154D2B"/>
    <w:rsid w:val="0015694E"/>
    <w:rsid w:val="00163993"/>
    <w:rsid w:val="00164709"/>
    <w:rsid w:val="00171423"/>
    <w:rsid w:val="0017695F"/>
    <w:rsid w:val="0018597A"/>
    <w:rsid w:val="00185ABA"/>
    <w:rsid w:val="001956E6"/>
    <w:rsid w:val="001B2709"/>
    <w:rsid w:val="001C39D1"/>
    <w:rsid w:val="001C68B7"/>
    <w:rsid w:val="001D04A7"/>
    <w:rsid w:val="001D771B"/>
    <w:rsid w:val="001E75F6"/>
    <w:rsid w:val="001F1BA6"/>
    <w:rsid w:val="001F7662"/>
    <w:rsid w:val="00240917"/>
    <w:rsid w:val="00243617"/>
    <w:rsid w:val="00250C20"/>
    <w:rsid w:val="00271876"/>
    <w:rsid w:val="00271F61"/>
    <w:rsid w:val="002743AC"/>
    <w:rsid w:val="002859AC"/>
    <w:rsid w:val="002B215E"/>
    <w:rsid w:val="002B7A2F"/>
    <w:rsid w:val="002C25B5"/>
    <w:rsid w:val="002C5B24"/>
    <w:rsid w:val="002D7A99"/>
    <w:rsid w:val="002E06A8"/>
    <w:rsid w:val="002E2CA7"/>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08EA"/>
    <w:rsid w:val="0055174B"/>
    <w:rsid w:val="00563C8E"/>
    <w:rsid w:val="00567EF6"/>
    <w:rsid w:val="00575A6C"/>
    <w:rsid w:val="00581F83"/>
    <w:rsid w:val="00590AC7"/>
    <w:rsid w:val="005A1622"/>
    <w:rsid w:val="005A609C"/>
    <w:rsid w:val="005B2397"/>
    <w:rsid w:val="005D023F"/>
    <w:rsid w:val="005D7739"/>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20082"/>
    <w:rsid w:val="0082151F"/>
    <w:rsid w:val="00834690"/>
    <w:rsid w:val="00837349"/>
    <w:rsid w:val="008444F3"/>
    <w:rsid w:val="008667A5"/>
    <w:rsid w:val="008A1EEB"/>
    <w:rsid w:val="008D5BA3"/>
    <w:rsid w:val="00910E67"/>
    <w:rsid w:val="009149BB"/>
    <w:rsid w:val="00916F61"/>
    <w:rsid w:val="0092156A"/>
    <w:rsid w:val="00930DC2"/>
    <w:rsid w:val="00934AD2"/>
    <w:rsid w:val="00936CFF"/>
    <w:rsid w:val="0096085B"/>
    <w:rsid w:val="009703E4"/>
    <w:rsid w:val="00970C9E"/>
    <w:rsid w:val="00984C3D"/>
    <w:rsid w:val="00985A43"/>
    <w:rsid w:val="009A4342"/>
    <w:rsid w:val="009A6C1D"/>
    <w:rsid w:val="009C32E6"/>
    <w:rsid w:val="009D7D5A"/>
    <w:rsid w:val="00A02B4D"/>
    <w:rsid w:val="00A2140D"/>
    <w:rsid w:val="00A27BAA"/>
    <w:rsid w:val="00A371A9"/>
    <w:rsid w:val="00A439AF"/>
    <w:rsid w:val="00A52B20"/>
    <w:rsid w:val="00A531D3"/>
    <w:rsid w:val="00A5721C"/>
    <w:rsid w:val="00A61F6B"/>
    <w:rsid w:val="00A7578A"/>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43215"/>
    <w:rsid w:val="00C45A9F"/>
    <w:rsid w:val="00C510C6"/>
    <w:rsid w:val="00C66EC6"/>
    <w:rsid w:val="00C85EA2"/>
    <w:rsid w:val="00C913B6"/>
    <w:rsid w:val="00C933D7"/>
    <w:rsid w:val="00C94FC2"/>
    <w:rsid w:val="00C96219"/>
    <w:rsid w:val="00CA1D43"/>
    <w:rsid w:val="00CB4985"/>
    <w:rsid w:val="00CC10AB"/>
    <w:rsid w:val="00CD2BF9"/>
    <w:rsid w:val="00D032F3"/>
    <w:rsid w:val="00D04D17"/>
    <w:rsid w:val="00D2596C"/>
    <w:rsid w:val="00D31877"/>
    <w:rsid w:val="00D458C8"/>
    <w:rsid w:val="00D5134B"/>
    <w:rsid w:val="00D54CA6"/>
    <w:rsid w:val="00D57621"/>
    <w:rsid w:val="00D73E4D"/>
    <w:rsid w:val="00D8612A"/>
    <w:rsid w:val="00D87452"/>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B066B"/>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15694E"/>
    <w:rPr>
      <w:color w:val="808080"/>
      <w:bdr w:space="0" w:sz="0" w:color="auto" w:val="none"/>
      <w:shd w:fill="CCFFFF" w:color="auto" w:val="clear"/>
    </w:rPr>
  </w:style>
  <w:style w:customStyle="true" w:styleId="eSPISCCParagraphDefaultFont" w:type="character">
    <w:name w:val="eSPIS_CC_Paragraph Default Font"/>
    <w:basedOn w:val="Zadanifontodlomka"/>
    <w:rsid w:val="001569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694E"/>
    <w:rPr>
      <w:bdr w:space="0" w:sz="0" w:color="auto" w:val="none"/>
      <w:shd w:fill="FFFFCC" w:color="auto" w:val="clear"/>
      <w:lang w:val="hr-HR"/>
    </w:rPr>
  </w:style>
  <w:style w:customStyle="true" w:styleId="PozadinaSvijetloCrvena" w:type="character">
    <w:name w:val="Pozadina_SvijetloCrvena"/>
    <w:basedOn w:val="eSPISCCParagraphDefaultFont"/>
    <w:rsid w:val="001569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69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15694E"/>
    <w:rPr>
      <w:color w:val="808080"/>
      <w:bdr w:color="auto" w:space="0" w:sz="0" w:val="none"/>
      <w:shd w:color="auto" w:fill="CCFFFF" w:val="clear"/>
    </w:rPr>
  </w:style>
  <w:style w:customStyle="1" w:styleId="eSPISCCParagraphDefaultFont" w:type="character">
    <w:name w:val="eSPIS_CC_Paragraph Default Font"/>
    <w:basedOn w:val="Zadanifontodlomka"/>
    <w:rsid w:val="001569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694E"/>
    <w:rPr>
      <w:bdr w:color="auto" w:space="0" w:sz="0" w:val="none"/>
      <w:shd w:color="auto" w:fill="FFFFCC" w:val="clear"/>
      <w:lang w:val="hr-HR"/>
    </w:rPr>
  </w:style>
  <w:style w:customStyle="1" w:styleId="PozadinaSvijetloCrvena" w:type="character">
    <w:name w:val="Pozadina_SvijetloCrvena"/>
    <w:basedOn w:val="eSPISCCParagraphDefaultFont"/>
    <w:rsid w:val="001569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69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47265551">
      <w:bodyDiv w:val="true"/>
      <w:marLeft w:val="0"/>
      <w:marRight w:val="0"/>
      <w:marTop w:val="0"/>
      <w:marBottom w:val="0"/>
      <w:divBdr>
        <w:top w:space="0" w:sz="0" w:color="auto" w:val="none"/>
        <w:left w:space="0" w:sz="0" w:color="auto" w:val="none"/>
        <w:bottom w:space="0" w:sz="0" w:color="auto" w:val="none"/>
        <w:right w:space="0" w:sz="0" w:color="auto" w:val="none"/>
      </w:divBdr>
    </w:div>
    <w:div w:id="94615808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2018.</izvorni_sadrzaj>
    <derivirana_varijabla naziv="DomainObject.Predmet.DatumOsnivanja_1">27.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St-188/2018</izvorni_sadrzaj>
    <derivirana_varijabla naziv="DomainObject.Predmet.OznakaBroj_1">St-188/2018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PAULOVIĆ j.d.o.o. za ugostiteljstvo</izvorni_sadrzaj>
    <derivirana_varijabla naziv="DomainObject.Predmet.ProtustrankaFormated_1">  PAULOVIĆ j.d.o.o. za ugostiteljstvo</derivirana_varijabla>
  </DomainObject.Predmet.ProtustrankaFormated>
  <DomainObject.Predmet.ProtustrankaFormatedOIB>
    <izvorni_sadrzaj>  PAULOVIĆ j.d.o.o. za ugostiteljstvo, OIB 18440708156</izvorni_sadrzaj>
    <derivirana_varijabla naziv="DomainObject.Predmet.ProtustrankaFormatedOIB_1">  PAULOVIĆ j.d.o.o. za ugostiteljstvo, OIB 18440708156</derivirana_varijabla>
  </DomainObject.Predmet.ProtustrankaFormatedOIB>
  <DomainObject.Predmet.ProtustrankaFormatedWithAdress>
    <izvorni_sadrzaj> PAULOVIĆ j.d.o.o. za ugostiteljstvo, Gajić-Planina 173, 31305 Gajić</izvorni_sadrzaj>
    <derivirana_varijabla naziv="DomainObject.Predmet.ProtustrankaFormatedWithAdress_1"> PAULOVIĆ j.d.o.o. za ugostiteljstvo, Gajić-Planina 173, 31305 Gajić</derivirana_varijabla>
  </DomainObject.Predmet.ProtustrankaFormatedWithAdress>
  <DomainObject.Predmet.ProtustrankaFormatedWithAdressOIB>
    <izvorni_sadrzaj> PAULOVIĆ j.d.o.o. za ugostiteljstvo, OIB 18440708156, Gajić-Planina 173, 31305 Gajić</izvorni_sadrzaj>
    <derivirana_varijabla naziv="DomainObject.Predmet.ProtustrankaFormatedWithAdressOIB_1"> PAULOVIĆ j.d.o.o. za ugostiteljstvo, OIB 18440708156, Gajić-Planina 173, 31305 Gajić</derivirana_varijabla>
  </DomainObject.Predmet.ProtustrankaFormatedWithAdressOIB>
  <DomainObject.Predmet.ProtustrankaWithAdress>
    <izvorni_sadrzaj>PAULOVIĆ j.d.o.o. za ugostiteljstvo Gajić-Planina 173, 31305 Gajić</izvorni_sadrzaj>
    <derivirana_varijabla naziv="DomainObject.Predmet.ProtustrankaWithAdress_1">PAULOVIĆ j.d.o.o. za ugostiteljstvo Gajić-Planina 173, 31305 Gajić</derivirana_varijabla>
  </DomainObject.Predmet.ProtustrankaWithAdress>
  <DomainObject.Predmet.ProtustrankaWithAdressOIB>
    <izvorni_sadrzaj>PAULOVIĆ j.d.o.o. za ugostiteljstvo, OIB 18440708156, Gajić-Planina 173, 31305 Gajić</izvorni_sadrzaj>
    <derivirana_varijabla naziv="DomainObject.Predmet.ProtustrankaWithAdressOIB_1">PAULOVIĆ j.d.o.o. za ugostiteljstvo, OIB 18440708156, Gajić-Planina 173, 31305 Gajić</derivirana_varijabla>
  </DomainObject.Predmet.ProtustrankaWithAdressOIB>
  <DomainObject.Predmet.ProtustrankaNazivFormated>
    <izvorni_sadrzaj>PAULOVIĆ j.d.o.o. za ugostiteljstvo</izvorni_sadrzaj>
    <derivirana_varijabla naziv="DomainObject.Predmet.ProtustrankaNazivFormated_1">PAULOVIĆ j.d.o.o. za ugostiteljstvo</derivirana_varijabla>
  </DomainObject.Predmet.ProtustrankaNazivFormated>
  <DomainObject.Predmet.ProtustrankaNazivFormatedOIB>
    <izvorni_sadrzaj>PAULOVIĆ j.d.o.o. za ugostiteljstvo, OIB 18440708156</izvorni_sadrzaj>
    <derivirana_varijabla naziv="DomainObject.Predmet.ProtustrankaNazivFormatedOIB_1">PAULOVIĆ j.d.o.o. za ugostiteljstvo, OIB 18440708156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PAULOVIĆ j.d.o.o. za ugostiteljstvo</item>
    </izvorni_sadrzaj>
    <derivirana_varijabla naziv="DomainObject.Predmet.ProtuStrankaListFormated_1">
      <item>PAULOVIĆ j.d.o.o. za ugostiteljstvo</item>
    </derivirana_varijabla>
  </DomainObject.Predmet.ProtuStrankaListFormated>
  <DomainObject.Predmet.ProtuStrankaListFormatedOIB>
    <izvorni_sadrzaj>
      <item>PAULOVIĆ j.d.o.o. za ugostiteljstvo, OIB 18440708156</item>
    </izvorni_sadrzaj>
    <derivirana_varijabla naziv="DomainObject.Predmet.ProtuStrankaListFormatedOIB_1">
      <item>PAULOVIĆ j.d.o.o. za ugostiteljstvo, OIB 18440708156</item>
    </derivirana_varijabla>
  </DomainObject.Predmet.ProtuStrankaListFormatedOIB>
  <DomainObject.Predmet.ProtuStrankaListFormatedWithAdress>
    <izvorni_sadrzaj>
      <item>PAULOVIĆ j.d.o.o. za ugostiteljstvo, Gajić-Planina 173, 31305 Gajić</item>
    </izvorni_sadrzaj>
    <derivirana_varijabla naziv="DomainObject.Predmet.ProtuStrankaListFormatedWithAdress_1">
      <item>PAULOVIĆ j.d.o.o. za ugostiteljstvo, Gajić-Planina 173, 31305 Gajić</item>
    </derivirana_varijabla>
  </DomainObject.Predmet.ProtuStrankaListFormatedWithAdress>
  <DomainObject.Predmet.ProtuStrankaListFormatedWithAdressOIB>
    <izvorni_sadrzaj>
      <item>PAULOVIĆ j.d.o.o. za ugostiteljstvo, OIB 18440708156, Gajić-Planina 173, 31305 Gajić</item>
    </izvorni_sadrzaj>
    <derivirana_varijabla naziv="DomainObject.Predmet.ProtuStrankaListFormatedWithAdressOIB_1">
      <item>PAULOVIĆ j.d.o.o. za ugostiteljstvo, OIB 18440708156, Gajić-Planina 173, 31305 Gajić</item>
    </derivirana_varijabla>
  </DomainObject.Predmet.ProtuStrankaListFormatedWithAdressOIB>
  <DomainObject.Predmet.ProtuStrankaListNazivFormated>
    <izvorni_sadrzaj>
      <item>PAULOVIĆ j.d.o.o. za ugostiteljstvo</item>
    </izvorni_sadrzaj>
    <derivirana_varijabla naziv="DomainObject.Predmet.ProtuStrankaListNazivFormated_1">
      <item>PAULOVIĆ j.d.o.o. za ugostiteljstvo</item>
    </derivirana_varijabla>
  </DomainObject.Predmet.ProtuStrankaListNazivFormated>
  <DomainObject.Predmet.ProtuStrankaListNazivFormatedOIB>
    <izvorni_sadrzaj>
      <item>PAULOVIĆ j.d.o.o. za ugostiteljstvo, OIB 18440708156</item>
    </izvorni_sadrzaj>
    <derivirana_varijabla naziv="DomainObject.Predmet.ProtuStrankaListNazivFormatedOIB_1">
      <item>PAULOVIĆ j.d.o.o. za ugostiteljstvo, OIB 18440708156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PAULOVIĆ j.d.o.o. za ugostiteljstvo</izvorni_sadrzaj>
    <derivirana_varijabla naziv="DomainObject.Predmet.ProtustrankaIDrugi_1">PAULOVIĆ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PAULOVIĆ j.d.o.o. za ugostiteljstvo, OIB 18440708156, Gajić-Planina 173, 31305 Gajić</izvorni_sadrzaj>
    <derivirana_varijabla naziv="DomainObject.Predmet.ProtustrankaIDrugiAdressOIB_1">PAULOVIĆ j.d.o.o. za ugostiteljstvo, OIB 18440708156, Gajić-Planina 173, 31305 Gajić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PAULOVIĆ j.d.o.o. za ugostiteljstvo</item>
    </izvorni_sadrzaj>
    <derivirana_varijabla naziv="DomainObject.Predmet.SudioniciListNaziv_1">
      <item>FINA RC OSIJEK</item>
      <item>PAULOVIĆ j.d.o.o. za ugostiteljstvo</item>
    </derivirana_varijabla>
  </DomainObject.Predmet.SudioniciListNaziv>
  <DomainObject.Predmet.SudioniciListAdressOIB>
    <izvorni_sadrzaj>
      <item>FINA RC OSIJEK, OIB 85821130368</item>
      <item>PAULOVIĆ j.d.o.o. za ugostiteljstvo, OIB 18440708156, Gajić-Planina 173,31305 Gajić</item>
    </izvorni_sadrzaj>
    <derivirana_varijabla naziv="DomainObject.Predmet.SudioniciListAdressOIB_1">
      <item>FINA RC OSIJEK, OIB 85821130368</item>
      <item>PAULOVIĆ j.d.o.o. za ugostiteljstvo, OIB 18440708156, Gajić-Planina 173,31305 Gajić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18440708156</item>
    </izvorni_sadrzaj>
    <derivirana_varijabla naziv="DomainObject.Predmet.SudioniciListNazivOIB_1">
      <item>, OIB 85821130368</item>
      <item>, OIB 18440708156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7C0785-C9C3-44D4-A15C-378EADFD1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835</properties:Words>
  <properties:Characters>4471</properties:Characters>
  <properties:Lines>172</properties:Lines>
  <properties:Paragraphs>36</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2018-06-29T09:07:00Z</dcterms:created>
  <dc:creator>dsekulic</dc:creator>
  <cp:lastModifiedBy>Danijela Sekulić</cp:lastModifiedBy>
  <cp:lastPrinted>2018-06-29T10:13:00Z</cp:lastPrinted>
  <dcterms:modified xmlns:xsi="http://www.w3.org/2001/XMLSchema-instance" xsi:type="dcterms:W3CDTF">2018-06-29T10:13:00Z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PRETHODNOG-PAULOVIĆ-SANELA.docx)</vt:lpwstr>
  </prop:property>
  <prop:property name="CC_coloring" pid="4" fmtid="{D5CDD505-2E9C-101B-9397-08002B2CF9AE}">
    <vt:bool>true</vt:bool>
  </prop:property>
  <prop:property name="BrojStranica" pid="5" fmtid="{D5CDD505-2E9C-101B-9397-08002B2CF9AE}">
    <vt:i4>4</vt:i4>
  </prop:property>
</prop:Properties>
</file>