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2468" w14:paraId="5332468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071B1">
        <w:t>12</w:t>
      </w:r>
      <w:r w:rsidR="00447275">
        <w:t>51</w:t>
      </w:r>
      <w:r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</w:t>
      </w:r>
      <w:r w:rsidR="00C071B1">
        <w:t xml:space="preserve"> Tr</w:t>
      </w:r>
      <w:r>
        <w:t xml:space="preserve">g svibanjskih žrtava 1995. 1, OIB  85821130368 za provedbom skraćenog stečajnog postupka nad </w:t>
      </w:r>
      <w:r w:rsidR="00447275" w:rsidRPr="00447275">
        <w:t>OTPREMNIŠTVO – AS, društvo s ograničenom odgovornošću za prijevoz, trgovinu i usluge, Zagreb, Pavlenski put 5 J, OIB 29454221059, MBS 080300470</w:t>
      </w:r>
      <w:r w:rsidR="00F77EFB" w:rsidRPr="00F77EFB">
        <w:t>,</w:t>
      </w:r>
      <w:r w:rsidR="00C97427">
        <w:t xml:space="preserve"> </w:t>
      </w:r>
      <w:r>
        <w:t xml:space="preserve">dana </w:t>
      </w:r>
      <w:r w:rsidR="00C071B1">
        <w:t>16. kolovoza 2</w:t>
      </w:r>
      <w:r>
        <w:t>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447275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dužnikom </w:t>
      </w:r>
      <w:r w:rsidR="00447275" w:rsidRPr="00447275">
        <w:t>OTPREMNIŠTVO – AS, društvo s ograničenom odgovornošću za prijevoz, trgovinu i usluge, Zagreb, Pavlenski put 5 J, OIB 29454221059, MBS 080300470</w:t>
      </w:r>
      <w:r w:rsidR="00F77EFB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B7379D" w:rsidR="00B506C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071B1">
        <w:t xml:space="preserve"> </w:t>
      </w:r>
      <w:r w:rsidR="00342EF9">
        <w:t xml:space="preserve"> </w:t>
      </w:r>
      <w:r w:rsidR="00B7379D">
        <w:t>Damir Cincar iz Osijeka, Svete Ane</w:t>
      </w:r>
      <w:r w:rsidR="00B7379D" w:rsidRPr="00B03FBD">
        <w:t xml:space="preserve"> 15b, OIB 60464850994</w:t>
      </w:r>
      <w:r w:rsidR="00B7379D">
        <w:t xml:space="preserve">. </w:t>
      </w:r>
    </w:p>
    <w:p w:rsidRDefault="00B506CA" w:rsidP="00B506CA" w:rsidR="00B506CA">
      <w:pPr>
        <w:pStyle w:val="Odlomakpopisa"/>
      </w:pPr>
    </w:p>
    <w:p w:rsidRDefault="00B506CA" w:rsidP="00447275" w:rsidR="00B506CA" w:rsidRPr="005C2B6B">
      <w:pPr>
        <w:pStyle w:val="Odlomakpopisa"/>
        <w:numPr>
          <w:ilvl w:val="0"/>
          <w:numId w:val="1"/>
        </w:numPr>
        <w:jc w:val="both"/>
        <w:rPr>
          <w:bCs/>
        </w:rPr>
      </w:pPr>
      <w:r w:rsidRPr="005C2B6B">
        <w:rPr>
          <w:bCs/>
        </w:rPr>
        <w:t xml:space="preserve">ZAKLJUČUJE SE stečajni postupak nad dužnikom </w:t>
      </w:r>
      <w:r w:rsidR="00447275" w:rsidRPr="00447275">
        <w:t>OTPREMNIŠTVO – AS, društvo s ograničenom odgovornošću za prijevoz, trgovinu i usluge, Zagreb, Pavlenski put 5 J, OIB 29454221059, MBS 080300470</w:t>
      </w:r>
      <w:r w:rsidR="00F77EFB">
        <w:t>.</w:t>
      </w:r>
    </w:p>
    <w:p w:rsidRDefault="005C2B6B" w:rsidP="005C2B6B" w:rsidR="005C2B6B" w:rsidRPr="005C2B6B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</w:t>
      </w:r>
      <w:r w:rsidR="00AB6233">
        <w:t xml:space="preserve"> </w:t>
      </w:r>
      <w:r w:rsidR="00F77EFB">
        <w:t>1</w:t>
      </w:r>
      <w:r w:rsidR="00447275">
        <w:t>6. veljače</w:t>
      </w:r>
      <w:r w:rsidR="00AB6233">
        <w:t xml:space="preserve"> </w:t>
      </w:r>
      <w:r w:rsidR="002C604C">
        <w:t>2016</w:t>
      </w:r>
      <w:r>
        <w:t xml:space="preserve">. zahtjev za provedbu skraćenog stečajnog postupka nad dužnikom </w:t>
      </w:r>
      <w:r w:rsidR="00447275" w:rsidRPr="00447275">
        <w:t>OTPREMNIŠTVO – AS, društvo s ograničenom odgovornošću za prijevoz, trgovinu i usluge, Zagreb, Pavlenski put 5 J, OIB 29454221059, MBS 080300470</w:t>
      </w:r>
      <w:r w:rsidR="005C2B6B">
        <w:t>.</w:t>
      </w:r>
      <w:r w:rsidR="00D12FDF">
        <w:t xml:space="preserve"> </w:t>
      </w:r>
    </w:p>
    <w:p w:rsidRDefault="00B506CA" w:rsidP="00B506CA" w:rsidR="00B506CA">
      <w:pPr>
        <w:jc w:val="both"/>
      </w:pPr>
    </w:p>
    <w:p w:rsidRDefault="00B506CA" w:rsidP="00F961D8" w:rsidR="00B506CA">
      <w:pPr>
        <w:pStyle w:val="Tijeloteksta"/>
        <w:ind w:firstLine="708"/>
      </w:pPr>
      <w:r>
        <w:lastRenderedPageBreak/>
        <w:t>Visoki Trgovački suda RH u Zagrebu je rješenjem broj 31-Su-1076/15-16 od 25. ožujka 201</w:t>
      </w:r>
      <w:r w:rsidR="008D4169">
        <w:t>6</w:t>
      </w:r>
      <w:r>
        <w:t>. odredio Trgovački sud u Osijeku kao drugi stvarno nadležni sud za postupanje u stečajnim predmetima Trgovačkog suda u Zagrebu</w:t>
      </w:r>
      <w:r w:rsidR="00F961D8">
        <w:t>.</w:t>
      </w:r>
    </w:p>
    <w:p w:rsidRDefault="00B506CA" w:rsidP="00B506CA" w:rsidR="00B506CA"/>
    <w:p w:rsidRDefault="00B506CA" w:rsidP="00B506CA" w:rsidR="00B506CA">
      <w:pPr>
        <w:ind w:firstLine="708"/>
        <w:jc w:val="both"/>
      </w:pPr>
      <w:r>
        <w:t>Trgovački sud u Osijeku je dana 1</w:t>
      </w:r>
      <w:r w:rsidR="002362E5">
        <w:t>3</w:t>
      </w:r>
      <w:r>
        <w:t>. svibnja 2016. godine objavio oglas na mrežnoj stranici e-Oglasna ploča sudova pod poslovnim brojem St-1</w:t>
      </w:r>
      <w:r w:rsidR="002362E5">
        <w:t>2</w:t>
      </w:r>
      <w:r w:rsidR="00447275">
        <w:t>51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362E5">
        <w:t xml:space="preserve">16. kolovoza 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F961D8" w:rsidR="00B506C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D31" w:rsidP="00F961D8" w:rsidR="00BF2D31">
      <w:r>
        <w:separator/>
      </w:r>
    </w:p>
  </w:endnote>
  <w:endnote w:id="0" w:type="continuationSeparator">
    <w:p w:rsidRDefault="00BF2D31" w:rsidP="00F961D8" w:rsidR="00BF2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D31" w:rsidP="00F961D8" w:rsidR="00BF2D31">
      <w:r>
        <w:separator/>
      </w:r>
    </w:p>
  </w:footnote>
  <w:footnote w:id="0" w:type="continuationSeparator">
    <w:p w:rsidRDefault="00BF2D31" w:rsidP="00F961D8" w:rsidR="00BF2D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3E14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St-1</w:t>
    </w:r>
    <w:r w:rsidR="002362E5">
      <w:t>2</w:t>
    </w:r>
    <w:r w:rsidR="00447275">
      <w:t>51</w:t>
    </w:r>
    <w:r w:rsidR="00F77EFB">
      <w:t>/</w:t>
    </w:r>
    <w:r w:rsidR="00F961D8">
      <w:t>16-4</w:t>
    </w:r>
  </w:p>
  <w:p w:rsidRDefault="00F961D8" w:rsidR="00F96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93E14"/>
    <w:rsid w:val="001C0834"/>
    <w:rsid w:val="001F7D2D"/>
    <w:rsid w:val="002362E5"/>
    <w:rsid w:val="002511C8"/>
    <w:rsid w:val="00286227"/>
    <w:rsid w:val="002A45E9"/>
    <w:rsid w:val="002A6D8F"/>
    <w:rsid w:val="002C604C"/>
    <w:rsid w:val="00342EF9"/>
    <w:rsid w:val="003A057F"/>
    <w:rsid w:val="003D5995"/>
    <w:rsid w:val="00447275"/>
    <w:rsid w:val="00474310"/>
    <w:rsid w:val="004A1C0B"/>
    <w:rsid w:val="00581DBE"/>
    <w:rsid w:val="005C2B6B"/>
    <w:rsid w:val="005E2309"/>
    <w:rsid w:val="0066353D"/>
    <w:rsid w:val="00676E61"/>
    <w:rsid w:val="006C7D9B"/>
    <w:rsid w:val="00731C1A"/>
    <w:rsid w:val="008D4169"/>
    <w:rsid w:val="008D61A3"/>
    <w:rsid w:val="009664E4"/>
    <w:rsid w:val="009E1BBA"/>
    <w:rsid w:val="00AB6233"/>
    <w:rsid w:val="00B506CA"/>
    <w:rsid w:val="00B7379D"/>
    <w:rsid w:val="00BF2D31"/>
    <w:rsid w:val="00C071B1"/>
    <w:rsid w:val="00C97427"/>
    <w:rsid w:val="00CC632A"/>
    <w:rsid w:val="00D12FDF"/>
    <w:rsid w:val="00D90AB2"/>
    <w:rsid w:val="00F42EAB"/>
    <w:rsid w:val="00F77EFB"/>
    <w:rsid w:val="00F915DA"/>
    <w:rsid w:val="00F961D8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E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3E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3E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3E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3E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3E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3E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3E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3E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3E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1251</izvorni_sadrzaj>
    <derivirana_varijabla naziv="DomainObject.Predmet.Broj_1">1251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St-1251/2016</izvorni_sadrzaj>
    <derivirana_varijabla naziv="DomainObject.Predmet.OznakaBroj_1">St-1251/2016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- AS d.o.o.</izvorni_sadrzaj>
    <derivirana_varijabla naziv="DomainObject.Predmet.ProtustrankaFormated_1">  OTPREMNIŠTVO - AS d.o.o.</derivirana_varijabla>
  </DomainObject.Predmet.ProtustrankaFormated>
  <DomainObject.Predmet.ProtustrankaFormatedOIB>
    <izvorni_sadrzaj>  OTPREMNIŠTVO - AS d.o.o., OIB 29454221059</izvorni_sadrzaj>
    <derivirana_varijabla naziv="DomainObject.Predmet.ProtustrankaFormatedOIB_1">  OTPREMNIŠTVO - AS d.o.o., OIB 29454221059</derivirana_varijabla>
  </DomainObject.Predmet.ProtustrankaFormatedOIB>
  <DomainObject.Predmet.ProtustrankaFormatedWithAdress>
    <izvorni_sadrzaj> OTPREMNIŠTVO - AS d.o.o., Pavlenski put 5 J, 10000 Zagreb</izvorni_sadrzaj>
    <derivirana_varijabla naziv="DomainObject.Predmet.ProtustrankaFormatedWithAdress_1"> OTPREMNIŠTVO - AS d.o.o., Pavlenski put 5 J, 10000 Zagreb</derivirana_varijabla>
  </DomainObject.Predmet.ProtustrankaFormatedWithAdress>
  <DomainObject.Predmet.ProtustrankaFormatedWithAdressOIB>
    <izvorni_sadrzaj> OTPREMNIŠTVO - AS d.o.o., OIB 29454221059, Pavlenski put 5 J, 10000 Zagreb</izvorni_sadrzaj>
    <derivirana_varijabla naziv="DomainObject.Predmet.ProtustrankaFormatedWithAdressOIB_1"> OTPREMNIŠTVO - AS d.o.o., OIB 29454221059, Pavlenski put 5 J, 10000 Zagreb</derivirana_varijabla>
  </DomainObject.Predmet.ProtustrankaFormatedWithAdressOIB>
  <DomainObject.Predmet.ProtustrankaWithAdress>
    <izvorni_sadrzaj>OTPREMNIŠTVO - AS d.o.o. Pavlenski put 5 J, 10000 Zagreb</izvorni_sadrzaj>
    <derivirana_varijabla naziv="DomainObject.Predmet.ProtustrankaWithAdress_1">OTPREMNIŠTVO - AS d.o.o. Pavlenski put 5 J, 10000 Zagreb</derivirana_varijabla>
  </DomainObject.Predmet.ProtustrankaWithAdress>
  <DomainObject.Predmet.ProtustrankaWithAdressOIB>
    <izvorni_sadrzaj>OTPREMNIŠTVO - AS d.o.o., OIB 29454221059, Pavlenski put 5 J, 10000 Zagreb</izvorni_sadrzaj>
    <derivirana_varijabla naziv="DomainObject.Predmet.ProtustrankaWithAdressOIB_1">OTPREMNIŠTVO - AS d.o.o., OIB 29454221059, Pavlenski put 5 J, 10000 Zagreb</derivirana_varijabla>
  </DomainObject.Predmet.ProtustrankaWithAdressOIB>
  <DomainObject.Predmet.ProtustrankaNazivFormated>
    <izvorni_sadrzaj>OTPREMNIŠTVO - AS d.o.o.</izvorni_sadrzaj>
    <derivirana_varijabla naziv="DomainObject.Predmet.ProtustrankaNazivFormated_1">OTPREMNIŠTVO - AS d.o.o.</derivirana_varijabla>
  </DomainObject.Predmet.ProtustrankaNazivFormated>
  <DomainObject.Predmet.ProtustrankaNazivFormatedOIB>
    <izvorni_sadrzaj>OTPREMNIŠTVO - AS d.o.o., OIB 29454221059</izvorni_sadrzaj>
    <derivirana_varijabla naziv="DomainObject.Predmet.ProtustrankaNazivFormatedOIB_1">OTPREMNIŠTVO - AS d.o.o., OIB 29454221059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- AS d.o.o.</item>
    </izvorni_sadrzaj>
    <derivirana_varijabla naziv="DomainObject.Predmet.ProtuStrankaListFormated_1">
      <item>OTPREMNIŠTVO - AS d.o.o.</item>
    </derivirana_varijabla>
  </DomainObject.Predmet.ProtuStrankaListFormated>
  <DomainObject.Predmet.ProtuStrankaListFormatedOIB>
    <izvorni_sadrzaj>
      <item>OTPREMNIŠTVO - AS d.o.o., OIB 29454221059</item>
    </izvorni_sadrzaj>
    <derivirana_varijabla naziv="DomainObject.Predmet.ProtuStrankaListFormatedOIB_1">
      <item>OTPREMNIŠTVO - AS d.o.o., OIB 29454221059</item>
    </derivirana_varijabla>
  </DomainObject.Predmet.ProtuStrankaListFormatedOIB>
  <DomainObject.Predmet.ProtuStrankaListFormatedWithAdress>
    <izvorni_sadrzaj>
      <item>OTPREMNIŠTVO - AS d.o.o., Pavlenski put 5 J, 10000 Zagreb</item>
    </izvorni_sadrzaj>
    <derivirana_varijabla naziv="DomainObject.Predmet.ProtuStrankaListFormatedWithAdress_1">
      <item>OTPREMNIŠTVO - AS d.o.o., Pavlenski put 5 J, 10000 Zagreb</item>
    </derivirana_varijabla>
  </DomainObject.Predmet.ProtuStrankaListFormatedWithAdress>
  <DomainObject.Predmet.ProtuStrankaListFormatedWithAdressOIB>
    <izvorni_sadrzaj>
      <item>OTPREMNIŠTVO - AS d.o.o., OIB 29454221059, Pavlenski put 5 J, 10000 Zagreb</item>
    </izvorni_sadrzaj>
    <derivirana_varijabla naziv="DomainObject.Predmet.ProtuStrankaListFormatedWithAdressOIB_1">
      <item>OTPREMNIŠTVO - AS d.o.o., OIB 29454221059, Pavlenski put 5 J, 10000 Zagreb</item>
    </derivirana_varijabla>
  </DomainObject.Predmet.ProtuStrankaListFormatedWithAdressOIB>
  <DomainObject.Predmet.ProtuStrankaListNazivFormated>
    <izvorni_sadrzaj>
      <item>OTPREMNIŠTVO - AS d.o.o.</item>
    </izvorni_sadrzaj>
    <derivirana_varijabla naziv="DomainObject.Predmet.ProtuStrankaListNazivFormated_1">
      <item>OTPREMNIŠTVO - AS d.o.o.</item>
    </derivirana_varijabla>
  </DomainObject.Predmet.ProtuStrankaListNazivFormated>
  <DomainObject.Predmet.ProtuStrankaListNazivFormatedOIB>
    <izvorni_sadrzaj>
      <item>OTPREMNIŠTVO - AS d.o.o., OIB 29454221059</item>
    </izvorni_sadrzaj>
    <derivirana_varijabla naziv="DomainObject.Predmet.ProtuStrankaListNazivFormatedOIB_1">
      <item>OTPREMNIŠTVO - AS d.o.o., OIB 29454221059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- AS d.o.o.</izvorni_sadrzaj>
    <derivirana_varijabla naziv="DomainObject.Predmet.ProtustrankaIDrugi_1">OTPREMNIŠTVO - 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- AS d.o.o., OIB 29454221059, Pavlenski put 5 J, 10000 Zagreb</izvorni_sadrzaj>
    <derivirana_varijabla naziv="DomainObject.Predmet.ProtustrankaIDrugiAdressOIB_1">OTPREMNIŠTVO - AS d.o.o., OIB 29454221059, Pavlenski put 5 J,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- AS d.o.o.</item>
      <item>FINA Regionalni centar Zagreb</item>
    </izvorni_sadrzaj>
    <derivirana_varijabla naziv="DomainObject.Predmet.SudioniciListNaziv_1">
      <item>OTPREMNIŠTVO - AS d.o.o.</item>
      <item>FINA Regionalni centar Zagreb</item>
    </derivirana_varijabla>
  </DomainObject.Predmet.SudioniciListNaziv>
  <DomainObject.Predmet.SudioniciListAdressOIB>
    <izvorni_sadrzaj>
      <item>OTPREMNIŠTVO - AS d.o.o., OIB 29454221059, Pavlenski put 5 J,10000 Zagreb</item>
      <item>FINA Regionalni centar Zagreb, OIB 85821130368, Trg svibanjskih žrtava 1995. 1,10000 Zagreb</item>
    </izvorni_sadrzaj>
    <derivirana_varijabla naziv="DomainObject.Predmet.SudioniciListAdressOIB_1">
      <item>OTPREMNIŠTVO - AS d.o.o., OIB 29454221059, Pavlenski put 5 J,10000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29454221059</item>
      <item>, OIB 85821130368</item>
    </izvorni_sadrzaj>
    <derivirana_varijabla naziv="DomainObject.Predmet.SudioniciListNazivOIB_1">
      <item>, OIB 29454221059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8EFFE-40FB-4FEF-876B-14F0457B2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2478</properties:Characters>
  <properties:Lines>89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2016-08-16T09:54:00Z</dcterms:created>
  <dc:creator>Darija Miličević</dc:creator>
  <cp:lastModifiedBy>Darija Miličević</cp:lastModifiedBy>
  <cp:lastPrinted>2016-08-16T11:20:00Z</cp:lastPrinted>
  <dcterms:modified xmlns:xsi="http://www.w3.org/2001/XMLSchema-instance" xsi:type="dcterms:W3CDTF">2016-08-16T11:20:00Z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