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dc24" w14:paraId="0a2dc24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4075">
        <w:t>61</w:t>
      </w:r>
      <w:r>
        <w:t>/</w:t>
      </w:r>
      <w:r w:rsidR="00F55AA7">
        <w:t>1</w:t>
      </w:r>
      <w:r w:rsidR="00594075">
        <w:t>7</w:t>
      </w:r>
      <w:r>
        <w:t>-</w:t>
      </w:r>
      <w:r w:rsidR="00D01222">
        <w:t>1</w:t>
      </w:r>
      <w:r w:rsidR="00CF77B4">
        <w:t>7</w:t>
      </w:r>
    </w:p>
    <w:p w:rsidRDefault="00CF77B4" w:rsidP="00CF77B4" w:rsidR="00CF77B4">
      <w:r>
        <w:rPr>
          <w:rStyle w:val="Naglaeno"/>
        </w:rPr>
        <w:t xml:space="preserve">             </w:t>
      </w:r>
      <w:r w:rsidR="00C57E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BA19D1" w:rsidP="0093705E" w:rsidR="00BA19D1">
      <w:pPr>
        <w:rPr>
          <w:b/>
          <w:bCs/>
        </w:rPr>
      </w:pPr>
    </w:p>
    <w:p w:rsidRDefault="00594075" w:rsidP="00594075" w:rsidR="00594075">
      <w:pPr>
        <w:ind w:firstLine="708"/>
        <w:jc w:val="both"/>
      </w:pPr>
      <w:r w:rsidRPr="00202778">
        <w:t xml:space="preserve">Trgovački sud u Osijeku, po sucu mr. sc. Tihomiru Kovačeviću, kao stečajnom sucu, </w:t>
      </w:r>
      <w:r>
        <w:t>u stečajnom postupku nad</w:t>
      </w:r>
      <w:r w:rsidRPr="00202778">
        <w:t xml:space="preserve"> </w:t>
      </w:r>
      <w:r>
        <w:t>stečajnom masom iza stečajnog dužnikom: EURO STAN d.o.o. za građevinarstvo i trgovinu</w:t>
      </w:r>
      <w:r w:rsidRPr="00012B51">
        <w:t xml:space="preserve"> u stečaju, </w:t>
      </w:r>
      <w:r>
        <w:t>Osijek, Trg bana J. Jelačića 27</w:t>
      </w:r>
      <w:r w:rsidRPr="00012B51">
        <w:rPr>
          <w:bCs/>
        </w:rPr>
        <w:t>,</w:t>
      </w:r>
      <w:r>
        <w:rPr>
          <w:b/>
          <w:bCs/>
        </w:rPr>
        <w:t xml:space="preserve"> </w:t>
      </w:r>
      <w:r>
        <w:t>MBS 030183076, OIB 39983250089</w:t>
      </w:r>
      <w:r w:rsidRPr="00202778">
        <w:t xml:space="preserve">, dana </w:t>
      </w:r>
      <w:r>
        <w:t>14</w:t>
      </w:r>
      <w:r w:rsidRPr="00202778">
        <w:t xml:space="preserve">. </w:t>
      </w:r>
      <w:r>
        <w:t>studenog</w:t>
      </w:r>
      <w:r w:rsidRPr="00202778">
        <w:t xml:space="preserve"> 201</w:t>
      </w:r>
      <w:r>
        <w:t>7</w:t>
      </w:r>
      <w:r w:rsidRPr="00202778">
        <w:t>.</w:t>
      </w:r>
    </w:p>
    <w:p w:rsidRDefault="0093705E" w:rsidR="0093705E">
      <w:pPr>
        <w:jc w:val="both"/>
      </w:pPr>
    </w:p>
    <w:p w:rsidRDefault="00BA19D1" w:rsidR="00BA19D1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BA19D1" w:rsidP="002F49EA" w:rsidR="00BA19D1">
      <w:pPr>
        <w:jc w:val="both"/>
        <w:rPr>
          <w:b/>
          <w:bCs/>
        </w:rPr>
      </w:pPr>
    </w:p>
    <w:p w:rsidRDefault="0093705E" w:rsidP="00594075" w:rsidR="008275DF">
      <w:pPr>
        <w:pStyle w:val="Odlomakpopisa"/>
        <w:numPr>
          <w:ilvl w:val="0"/>
          <w:numId w:val="17"/>
        </w:numPr>
        <w:ind w:hanging="425" w:left="1134"/>
        <w:jc w:val="both"/>
        <w:rPr>
          <w:bCs/>
        </w:rPr>
      </w:pPr>
      <w:r w:rsidRPr="00594075">
        <w:rPr>
          <w:bCs/>
        </w:rPr>
        <w:t>Zaključuje se</w:t>
      </w:r>
      <w:r w:rsidR="00DC3007" w:rsidRPr="00594075">
        <w:rPr>
          <w:bCs/>
        </w:rPr>
        <w:t xml:space="preserve"> stečajn</w:t>
      </w:r>
      <w:r w:rsidRPr="00594075">
        <w:rPr>
          <w:bCs/>
        </w:rPr>
        <w:t>i</w:t>
      </w:r>
      <w:r w:rsidR="00DC3007" w:rsidRPr="00594075">
        <w:rPr>
          <w:bCs/>
        </w:rPr>
        <w:t xml:space="preserve"> postup</w:t>
      </w:r>
      <w:r w:rsidRPr="00594075">
        <w:rPr>
          <w:bCs/>
        </w:rPr>
        <w:t>a</w:t>
      </w:r>
      <w:r w:rsidR="00DC3007" w:rsidRPr="00594075">
        <w:rPr>
          <w:bCs/>
        </w:rPr>
        <w:t>k nad stečajn</w:t>
      </w:r>
      <w:r w:rsidR="003B5A6E" w:rsidRPr="00594075">
        <w:rPr>
          <w:bCs/>
        </w:rPr>
        <w:t xml:space="preserve">om masom </w:t>
      </w:r>
      <w:r w:rsidR="007D736F">
        <w:t>iza stečajnog dužnikom: EURO STAN d.o.o. za građevinarstvo i trgovinu</w:t>
      </w:r>
      <w:r w:rsidR="007D736F" w:rsidRPr="00012B51">
        <w:t xml:space="preserve"> u stečaju, </w:t>
      </w:r>
      <w:r w:rsidR="007D736F">
        <w:t>Osijek, Trg bana J. Jelačića 27</w:t>
      </w:r>
      <w:r w:rsidR="007D736F" w:rsidRPr="00012B51">
        <w:rPr>
          <w:bCs/>
        </w:rPr>
        <w:t>,</w:t>
      </w:r>
      <w:r w:rsidR="007D736F">
        <w:rPr>
          <w:b/>
          <w:bCs/>
        </w:rPr>
        <w:t xml:space="preserve"> </w:t>
      </w:r>
      <w:r w:rsidR="007D736F">
        <w:t>MBS 030183076, OIB 39983250089</w:t>
      </w:r>
      <w:r w:rsidRPr="00594075">
        <w:rPr>
          <w:bCs/>
        </w:rPr>
        <w:t>,</w:t>
      </w:r>
      <w:r w:rsidR="00DC3007" w:rsidRPr="00594075">
        <w:rPr>
          <w:b/>
          <w:bCs/>
        </w:rPr>
        <w:t xml:space="preserve"> </w:t>
      </w:r>
      <w:r w:rsidRPr="00594075">
        <w:rPr>
          <w:bCs/>
        </w:rPr>
        <w:t>nakon provedene naknadne diobe stečajne mase</w:t>
      </w:r>
      <w:r w:rsidR="00DC3007" w:rsidRPr="00594075">
        <w:rPr>
          <w:bCs/>
        </w:rPr>
        <w:t>.</w:t>
      </w:r>
    </w:p>
    <w:p w:rsidRDefault="00DE322E" w:rsidP="00DE322E" w:rsidR="00DE322E">
      <w:pPr>
        <w:pStyle w:val="Odlomakpopisa"/>
        <w:ind w:left="1134"/>
        <w:jc w:val="both"/>
        <w:rPr>
          <w:bCs/>
        </w:rPr>
      </w:pPr>
    </w:p>
    <w:p w:rsidRDefault="007D736F" w:rsidP="00594075" w:rsidR="007D736F" w:rsidRPr="00DE322E">
      <w:pPr>
        <w:pStyle w:val="Odlomakpopisa"/>
        <w:numPr>
          <w:ilvl w:val="0"/>
          <w:numId w:val="17"/>
        </w:numPr>
        <w:ind w:hanging="425" w:left="1134"/>
        <w:jc w:val="both"/>
        <w:rPr>
          <w:bCs/>
        </w:rPr>
      </w:pPr>
      <w:r>
        <w:rPr>
          <w:bCs/>
        </w:rPr>
        <w:t xml:space="preserve">Nalaže se registru Trgovačkog suda u Osijeku, u sudski registar upisati brisanje stečajne mase </w:t>
      </w:r>
      <w:r>
        <w:t>iza stečajnog dužnikom: EURO STAN d.o.o. za građevinarstvo i trgovinu</w:t>
      </w:r>
      <w:r w:rsidRPr="00012B51">
        <w:t xml:space="preserve"> u stečaju, </w:t>
      </w:r>
      <w:r>
        <w:t>Osijek, Trg bana J. Jelačića 27</w:t>
      </w:r>
      <w:r w:rsidRPr="00012B51">
        <w:rPr>
          <w:bCs/>
        </w:rPr>
        <w:t>,</w:t>
      </w:r>
      <w:r>
        <w:rPr>
          <w:b/>
          <w:bCs/>
        </w:rPr>
        <w:t xml:space="preserve"> </w:t>
      </w:r>
      <w:r>
        <w:t>MBS 030183076, OIB 39983250089 i stečajne upraviteljice Snježane Sudarević, Osijek, Trg bana J. Jelačića 27</w:t>
      </w:r>
      <w:r w:rsidRPr="00A15442">
        <w:rPr>
          <w:b/>
        </w:rPr>
        <w:t xml:space="preserve">, </w:t>
      </w:r>
      <w:r w:rsidRPr="00A15442">
        <w:t xml:space="preserve">OIB </w:t>
      </w:r>
      <w:r>
        <w:t>83030278680.</w:t>
      </w:r>
    </w:p>
    <w:p w:rsidRDefault="00DE322E" w:rsidP="00DE322E" w:rsidR="00DE322E" w:rsidRPr="00DE322E">
      <w:pPr>
        <w:pStyle w:val="Odlomakpopisa"/>
        <w:rPr>
          <w:bCs/>
        </w:rPr>
      </w:pPr>
    </w:p>
    <w:p w:rsidRDefault="00DE322E" w:rsidP="00DE322E" w:rsidR="00DE322E" w:rsidRPr="00DE322E">
      <w:pPr>
        <w:pStyle w:val="Odlomakpopisa"/>
        <w:numPr>
          <w:ilvl w:val="0"/>
          <w:numId w:val="17"/>
        </w:numPr>
        <w:ind w:hanging="425" w:left="1134"/>
        <w:jc w:val="both"/>
        <w:rPr>
          <w:bCs/>
        </w:rPr>
      </w:pPr>
      <w:r w:rsidRPr="00DE322E">
        <w:rPr>
          <w:bCs/>
        </w:rPr>
        <w:t>Preostali iznos financijskih sredstava nakon podmirenja svih troškova stečajnog postupka stečajna upraviteljica je dužna uplatiti na žiro-račun Trgovačkog suda u Osijeku HR3123900011300000</w:t>
      </w:r>
      <w:r w:rsidR="00212CF3">
        <w:rPr>
          <w:bCs/>
        </w:rPr>
        <w:t>200 s pozivom na broj HR05 272-</w:t>
      </w:r>
      <w:r w:rsidRPr="00DE322E">
        <w:rPr>
          <w:bCs/>
        </w:rPr>
        <w:t>6</w:t>
      </w:r>
      <w:r w:rsidR="00212CF3">
        <w:rPr>
          <w:bCs/>
        </w:rPr>
        <w:t>1</w:t>
      </w:r>
      <w:r w:rsidRPr="00DE322E">
        <w:rPr>
          <w:bCs/>
        </w:rPr>
        <w:t>-1</w:t>
      </w:r>
      <w:r w:rsidR="00212CF3">
        <w:rPr>
          <w:bCs/>
        </w:rPr>
        <w:t>7</w:t>
      </w:r>
      <w:r w:rsidRPr="00DE322E">
        <w:rPr>
          <w:bCs/>
        </w:rPr>
        <w:t xml:space="preserve"> kod Hrvatske poštanske banke.</w:t>
      </w:r>
    </w:p>
    <w:p w:rsidRDefault="0093705E" w:rsidP="00DC3007" w:rsidR="0093705E">
      <w:pPr>
        <w:jc w:val="both"/>
        <w:rPr>
          <w:bCs/>
        </w:rPr>
      </w:pPr>
    </w:p>
    <w:p w:rsidRDefault="00BA19D1" w:rsidP="00DC3007" w:rsidR="00BA19D1">
      <w:pPr>
        <w:jc w:val="both"/>
        <w:rPr>
          <w:bCs/>
        </w:rPr>
      </w:pPr>
    </w:p>
    <w:p w:rsidRDefault="00DC3007" w:rsidP="00C04832" w:rsidR="0093705E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BA19D1" w:rsidP="00C04832" w:rsidR="00BA19D1" w:rsidRPr="00C04832">
      <w:pPr>
        <w:jc w:val="center"/>
        <w:rPr>
          <w:bCs/>
        </w:rPr>
      </w:pP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212CF3">
        <w:t>EURO STAN</w:t>
      </w:r>
      <w:r w:rsidR="00070493" w:rsidRPr="00070493">
        <w:rPr>
          <w:bCs/>
        </w:rPr>
        <w:t xml:space="preserve"> d.o.o. </w:t>
      </w:r>
      <w:r w:rsidR="00F55AA7" w:rsidRPr="00D430D5">
        <w:rPr>
          <w:bCs/>
        </w:rPr>
        <w:t xml:space="preserve">u stečaju, </w:t>
      </w:r>
      <w:r w:rsidR="00112F6D" w:rsidRPr="00112F6D">
        <w:rPr>
          <w:bCs/>
        </w:rPr>
        <w:t xml:space="preserve">Osijek, </w:t>
      </w:r>
      <w:r w:rsidR="00355524">
        <w:rPr>
          <w:bCs/>
        </w:rPr>
        <w:t xml:space="preserve">otvoren je i </w:t>
      </w:r>
      <w:r>
        <w:rPr>
          <w:bCs/>
        </w:rPr>
        <w:t xml:space="preserve">zaključen rješenjem ovoga suda broj </w:t>
      </w:r>
      <w:r w:rsidR="00355524">
        <w:t>13 St-230/11-8 od 1.09.2011.</w:t>
      </w:r>
      <w:r>
        <w:rPr>
          <w:bCs/>
        </w:rPr>
        <w:t xml:space="preserve"> 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355524">
        <w:t>14 St-61/17-3 od 27.01.2017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lastRenderedPageBreak/>
        <w:tab/>
        <w:t>Budući je stečajn</w:t>
      </w:r>
      <w:r w:rsidR="00724947">
        <w:rPr>
          <w:bCs/>
        </w:rPr>
        <w:t>a</w:t>
      </w:r>
      <w:r>
        <w:rPr>
          <w:bCs/>
        </w:rPr>
        <w:t xml:space="preserve"> upravitelj</w:t>
      </w:r>
      <w:r w:rsidR="00724947">
        <w:rPr>
          <w:bCs/>
        </w:rPr>
        <w:t>ica</w:t>
      </w:r>
      <w:r>
        <w:rPr>
          <w:bCs/>
        </w:rPr>
        <w:t xml:space="preserve"> svojim podneskom od </w:t>
      </w:r>
      <w:r w:rsidR="007A316B">
        <w:rPr>
          <w:bCs/>
        </w:rPr>
        <w:t>1</w:t>
      </w:r>
      <w:r w:rsidR="00724947">
        <w:rPr>
          <w:bCs/>
        </w:rPr>
        <w:t>3</w:t>
      </w:r>
      <w:r>
        <w:rPr>
          <w:bCs/>
        </w:rPr>
        <w:t>.</w:t>
      </w:r>
      <w:r w:rsidR="00724947">
        <w:rPr>
          <w:bCs/>
        </w:rPr>
        <w:t>1</w:t>
      </w:r>
      <w:r w:rsidR="00EE0908">
        <w:rPr>
          <w:bCs/>
        </w:rPr>
        <w:t>1</w:t>
      </w:r>
      <w:r>
        <w:rPr>
          <w:bCs/>
        </w:rPr>
        <w:t>.201</w:t>
      </w:r>
      <w:r w:rsidR="00EE0908">
        <w:rPr>
          <w:bCs/>
        </w:rPr>
        <w:t>7</w:t>
      </w:r>
      <w:r>
        <w:rPr>
          <w:bCs/>
        </w:rPr>
        <w:t>. izvijesti</w:t>
      </w:r>
      <w:r w:rsidR="00724947">
        <w:rPr>
          <w:bCs/>
        </w:rPr>
        <w:t>la</w:t>
      </w:r>
      <w:r>
        <w:rPr>
          <w:bCs/>
        </w:rPr>
        <w:t xml:space="preserve"> sud da je prove</w:t>
      </w:r>
      <w:r w:rsidR="00724947">
        <w:rPr>
          <w:bCs/>
        </w:rPr>
        <w:t>la</w:t>
      </w:r>
      <w:r>
        <w:rPr>
          <w:bCs/>
        </w:rPr>
        <w:t xml:space="preserve"> naknadnu diobu stečajne mase</w:t>
      </w:r>
      <w:r w:rsidR="00724947">
        <w:rPr>
          <w:bCs/>
        </w:rPr>
        <w:t xml:space="preserve"> i da su provedene sve radnje</w:t>
      </w:r>
      <w:r>
        <w:rPr>
          <w:bCs/>
        </w:rPr>
        <w:t xml:space="preserve">, odlučeno je kao u izreci temeljem čl. </w:t>
      </w:r>
      <w:r w:rsidR="00724947">
        <w:rPr>
          <w:bCs/>
        </w:rPr>
        <w:t>28</w:t>
      </w:r>
      <w:r>
        <w:rPr>
          <w:bCs/>
        </w:rPr>
        <w:t xml:space="preserve">9. st. </w:t>
      </w:r>
      <w:r w:rsidR="00724947">
        <w:rPr>
          <w:bCs/>
        </w:rPr>
        <w:t>8</w:t>
      </w:r>
      <w:r>
        <w:rPr>
          <w:bCs/>
        </w:rPr>
        <w:t xml:space="preserve">. </w:t>
      </w:r>
      <w:r w:rsidR="00BF1EDE" w:rsidRPr="00BF1EDE">
        <w:rPr>
          <w:bCs/>
        </w:rPr>
        <w:t>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BA19D1" w:rsidP="0093705E" w:rsidR="00BA19D1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BA19D1" w:rsidRPr="00BA19D1">
        <w:rPr>
          <w:bCs/>
        </w:rPr>
        <w:t>14. studenog 2017</w:t>
      </w:r>
      <w:r w:rsidRPr="00BF1EDE">
        <w:rPr>
          <w:bCs/>
        </w:rPr>
        <w:t xml:space="preserve">. </w:t>
      </w:r>
    </w:p>
    <w:p w:rsidRDefault="00BA19D1" w:rsidP="00BF1EDE" w:rsidR="00BA19D1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BA19D1" w:rsidR="00BA19D1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A19D1" w:rsidR="00BA19D1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BA19D1">
        <w:rPr>
          <w:bCs/>
        </w:rPr>
        <w:t>j</w:t>
      </w:r>
      <w:r>
        <w:rPr>
          <w:bCs/>
        </w:rPr>
        <w:t xml:space="preserve"> upravitelj</w:t>
      </w:r>
      <w:r w:rsidR="00BA19D1">
        <w:rPr>
          <w:bCs/>
        </w:rPr>
        <w:t>ici</w:t>
      </w:r>
    </w:p>
    <w:p w:rsidRDefault="00EE0908" w:rsidP="002F49EA" w:rsidR="00EE0908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  <w:r w:rsidR="00BA19D1">
        <w:rPr>
          <w:bCs/>
        </w:rPr>
        <w:t xml:space="preserve"> nakon pravomoćnosti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7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</w:t>
    </w:r>
    <w:r w:rsidR="00BA19D1" w:rsidRPr="00BA19D1">
      <w:t>61/17-17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39F45F3"/>
    <w:multiLevelType w:val="hybridMultilevel"/>
    <w:tmpl w:val="6CAA3B38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5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8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15"/>
  </w:num>
  <w:num w:numId="8">
    <w:abstractNumId w:val="16"/>
  </w:num>
  <w:num w:numId="9">
    <w:abstractNumId w:val="11"/>
  </w:num>
  <w:num w:numId="10">
    <w:abstractNumId w:val="6"/>
  </w:num>
  <w:num w:numId="11">
    <w:abstractNumId w:val="12"/>
  </w:num>
  <w:num w:numId="12">
    <w:abstractNumId w:val="5"/>
  </w:num>
  <w:num w:numId="13">
    <w:abstractNumId w:val="7"/>
  </w:num>
  <w:num w:numId="14">
    <w:abstractNumId w:val="10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12F6D"/>
    <w:rsid w:val="001A1060"/>
    <w:rsid w:val="001A6CB0"/>
    <w:rsid w:val="001B07A1"/>
    <w:rsid w:val="001B54E4"/>
    <w:rsid w:val="001D708C"/>
    <w:rsid w:val="00212CF3"/>
    <w:rsid w:val="002148E6"/>
    <w:rsid w:val="00226EAF"/>
    <w:rsid w:val="00274A41"/>
    <w:rsid w:val="002F49EA"/>
    <w:rsid w:val="00335117"/>
    <w:rsid w:val="00355524"/>
    <w:rsid w:val="003B5A6E"/>
    <w:rsid w:val="003C0FC5"/>
    <w:rsid w:val="0044667F"/>
    <w:rsid w:val="005855D7"/>
    <w:rsid w:val="00594075"/>
    <w:rsid w:val="005D501F"/>
    <w:rsid w:val="00600854"/>
    <w:rsid w:val="006103AA"/>
    <w:rsid w:val="00620029"/>
    <w:rsid w:val="006432FC"/>
    <w:rsid w:val="00655E92"/>
    <w:rsid w:val="006644AA"/>
    <w:rsid w:val="007207E2"/>
    <w:rsid w:val="00724947"/>
    <w:rsid w:val="0075644E"/>
    <w:rsid w:val="007933AF"/>
    <w:rsid w:val="007A316B"/>
    <w:rsid w:val="007B68CF"/>
    <w:rsid w:val="007D736F"/>
    <w:rsid w:val="007E3BAC"/>
    <w:rsid w:val="008275DF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767D4"/>
    <w:rsid w:val="00BA19D1"/>
    <w:rsid w:val="00BD7895"/>
    <w:rsid w:val="00BF1EDE"/>
    <w:rsid w:val="00BF211A"/>
    <w:rsid w:val="00C04832"/>
    <w:rsid w:val="00C454A8"/>
    <w:rsid w:val="00C57E43"/>
    <w:rsid w:val="00C7002A"/>
    <w:rsid w:val="00C85B66"/>
    <w:rsid w:val="00CA0DC0"/>
    <w:rsid w:val="00CD3FD3"/>
    <w:rsid w:val="00CF77B4"/>
    <w:rsid w:val="00D01222"/>
    <w:rsid w:val="00D430D5"/>
    <w:rsid w:val="00DC3007"/>
    <w:rsid w:val="00DE322E"/>
    <w:rsid w:val="00E51A14"/>
    <w:rsid w:val="00E55EE5"/>
    <w:rsid w:val="00E62969"/>
    <w:rsid w:val="00E90D7A"/>
    <w:rsid w:val="00EE0908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5940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5940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</izvorni_sadrzaj>
    <derivirana_varijabla naziv="DomainObject.Predmet.PrimjedbaSuca_1">upis stečajne mase</derivirana_varijabla>
  </DomainObject.Predmet.PrimjedbaSuca>
  <DomainObject.Predmet.ProtustrankaFormated>
    <izvorni_sadrzaj>  EURO-STAN DOO  OSOIJEK</izvorni_sadrzaj>
    <derivirana_varijabla naziv="DomainObject.Predmet.ProtustrankaFormated_1">  EURO-STAN DOO  OSOIJEK</derivirana_varijabla>
  </DomainObject.Predmet.ProtustrankaFormated>
  <DomainObject.Predmet.ProtustrankaFormatedOIB>
    <izvorni_sadrzaj>  EURO-STAN DOO  OSOIJEK</izvorni_sadrzaj>
    <derivirana_varijabla naziv="DomainObject.Predmet.ProtustrankaFormatedOIB_1">  EURO-STAN DOO  OSOIJEK</derivirana_varijabla>
  </DomainObject.Predmet.ProtustrankaFormatedOIB>
  <DomainObject.Predmet.ProtustrankaFormatedWithAdress>
    <izvorni_sadrzaj> EURO-STAN DOO  OSOIJEK, PSUNJSKA 35, 31000 Osijek</izvorni_sadrzaj>
    <derivirana_varijabla naziv="DomainObject.Predmet.ProtustrankaFormatedWithAdress_1"> EURO-STAN DOO  OSOIJEK, PSUNJSKA 35, 31000 Osijek</derivirana_varijabla>
  </DomainObject.Predmet.ProtustrankaFormatedWithAdress>
  <DomainObject.Predmet.ProtustrankaFormatedWithAdressOIB>
    <izvorni_sadrzaj> EURO-STAN DOO  OSOIJEK, PSUNJSKA 35, 31000 Osijek</izvorni_sadrzaj>
    <derivirana_varijabla naziv="DomainObject.Predmet.ProtustrankaFormatedWithAdressOIB_1"> EURO-STAN DOO  OSOIJEK, PSUNJSKA 35, 31000 Osijek</derivirana_varijabla>
  </DomainObject.Predmet.ProtustrankaFormatedWithAdressOIB>
  <DomainObject.Predmet.ProtustrankaWithAdress>
    <izvorni_sadrzaj>EURO-STAN DOO  OSOIJEK PSUNJSKA 35, 31000 Osijek</izvorni_sadrzaj>
    <derivirana_varijabla naziv="DomainObject.Predmet.ProtustrankaWithAdress_1">EURO-STAN DOO  OSOIJEK PSUNJSKA 35, 31000 Osijek</derivirana_varijabla>
  </DomainObject.Predmet.ProtustrankaWithAdress>
  <DomainObject.Predmet.ProtustrankaWithAdressOIB>
    <izvorni_sadrzaj>EURO-STAN DOO  OSOIJEK, PSUNJSKA 35, 31000 Osijek</izvorni_sadrzaj>
    <derivirana_varijabla naziv="DomainObject.Predmet.ProtustrankaWithAdressOIB_1">EURO-STAN DOO  OSOIJEK, PSUNJSKA 35, 31000 Osijek</derivirana_varijabla>
  </DomainObject.Predmet.ProtustrankaWithAdressOIB>
  <DomainObject.Predmet.ProtustrankaNazivFormated>
    <izvorni_sadrzaj>EURO-STAN DOO  OSOIJEK</izvorni_sadrzaj>
    <derivirana_varijabla naziv="DomainObject.Predmet.ProtustrankaNazivFormated_1">EURO-STAN DOO  OSOIJEK</derivirana_varijabla>
  </DomainObject.Predmet.ProtustrankaNazivFormated>
  <DomainObject.Predmet.ProtustrankaNazivFormatedOIB>
    <izvorni_sadrzaj>EURO-STAN DOO  OSOIJEK</izvorni_sadrzaj>
    <derivirana_varijabla naziv="DomainObject.Predmet.ProtustrankaNazivFormatedOIB_1">EURO-STAN DOO  OSOIJEK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</izvorni_sadrzaj>
    <derivirana_varijabla naziv="DomainObject.Predmet.StrankaFormated_1">  Snježana Sudarević</derivirana_varijabla>
  </DomainObject.Predmet.StrankaFormated>
  <DomainObject.Predmet.StrankaFormatedOIB>
    <izvorni_sadrzaj>  Snježana Sudarević, OIB 83030278680</izvorni_sadrzaj>
    <derivirana_varijabla naziv="DomainObject.Predmet.StrankaFormatedOIB_1">  Snježana Sudarević, OIB 83030278680</derivirana_varijabla>
  </DomainObject.Predmet.StrankaFormatedOIB>
  <DomainObject.Predmet.StrankaFormatedWithAdress>
    <izvorni_sadrzaj> Snježana Sudarević, Trg Bana Josipa Jelačića 27, 31000 Osijek</izvorni_sadrzaj>
    <derivirana_varijabla naziv="DomainObject.Predmet.StrankaFormatedWithAdress_1"> Snježana Sudarević, Trg Bana Josipa Jelačića 27, 31000 Osijek</derivirana_varijabla>
  </DomainObject.Predmet.StrankaFormatedWithAdress>
  <DomainObject.Predmet.StrankaFormatedWithAdressOIB>
    <izvorni_sadrzaj> Snježana Sudarević, OIB 83030278680, Trg Bana Josipa Jelačića 27, 31000 Osijek</izvorni_sadrzaj>
    <derivirana_varijabla naziv="DomainObject.Predmet.StrankaFormatedWithAdressOIB_1"> Snježana Sudarević, OIB 83030278680, Trg Bana Josipa Jelačića 27, 31000 Osijek</derivirana_varijabla>
  </DomainObject.Predmet.StrankaFormatedWithAdressOIB>
  <DomainObject.Predmet.StrankaWithAdress>
    <izvorni_sadrzaj>Snježana Sudarević Trg Bana Josipa Jelačića 27,31000 Osijek</izvorni_sadrzaj>
    <derivirana_varijabla naziv="DomainObject.Predmet.StrankaWithAdress_1">Snježana Sudarević Trg Bana Josipa Jelačića 27,31000 Osijek</derivirana_varijabla>
  </DomainObject.Predmet.StrankaWithAdress>
  <DomainObject.Predmet.StrankaWithAdressOIB>
    <izvorni_sadrzaj>Snježana Sudarević, OIB 83030278680, Trg Bana Josipa Jelačića 27,31000 Osijek</izvorni_sadrzaj>
    <derivirana_varijabla naziv="DomainObject.Predmet.StrankaWithAdressOIB_1">Snježana Sudarević, OIB 83030278680, Trg Bana Josipa Jelačića 27,31000 Osijek</derivirana_varijabla>
  </DomainObject.Predmet.StrankaWithAdressOIB>
  <DomainObject.Predmet.StrankaNazivFormated>
    <izvorni_sadrzaj>Snježana Sudarević</izvorni_sadrzaj>
    <derivirana_varijabla naziv="DomainObject.Predmet.StrankaNazivFormated_1">Snježana Sudarević</derivirana_varijabla>
  </DomainObject.Predmet.StrankaNazivFormated>
  <DomainObject.Predmet.StrankaNazivFormatedOIB>
    <izvorni_sadrzaj>Snježana Sudarević, OIB 83030278680</izvorni_sadrzaj>
    <derivirana_varijabla naziv="DomainObject.Predmet.StrankaNazivFormatedOIB_1">Snježana Sudarević, OIB 83030278680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Snježana Sudarević</item>
    </izvorni_sadrzaj>
    <derivirana_varijabla naziv="DomainObject.Predmet.StrankaListFormated_1">
      <item>Snježana Sudarević</item>
    </derivirana_varijabla>
  </DomainObject.Predmet.StrankaListFormated>
  <DomainObject.Predmet.StrankaListFormatedOIB>
    <izvorni_sadrzaj>
      <item>Snježana Sudarević, OIB 83030278680</item>
    </izvorni_sadrzaj>
    <derivirana_varijabla naziv="DomainObject.Predmet.StrankaListFormatedOIB_1">
      <item>Snježana Sudarević, OIB 83030278680</item>
    </derivirana_varijabla>
  </DomainObject.Predmet.StrankaListFormatedOIB>
  <DomainObject.Predmet.StrankaListFormatedWithAdress>
    <izvorni_sadrzaj>
      <item>Snježana Sudarević, Trg Bana Josipa Jelačića 27, 31000 Osijek</item>
    </izvorni_sadrzaj>
    <derivirana_varijabla naziv="DomainObject.Predmet.StrankaListFormatedWithAdress_1">
      <item>Snježana Sudarević, Trg Bana Josipa Jelačića 27, 31000 Osijek</item>
    </derivirana_varijabla>
  </DomainObject.Predmet.StrankaListFormatedWithAdress>
  <DomainObject.Predmet.StrankaListFormatedWithAdressOIB>
    <izvorni_sadrzaj>
      <item>Snježana Sudarević, OIB 83030278680, Trg Bana Josipa Jelačića 27, 31000 Osijek</item>
    </izvorni_sadrzaj>
    <derivirana_varijabla naziv="DomainObject.Predmet.StrankaListFormatedWithAdressOIB_1">
      <item>Snježana Sudarević, OIB 83030278680, Trg Bana Josipa Jelačića 27, 31000 Osijek</item>
    </derivirana_varijabla>
  </DomainObject.Predmet.StrankaListFormatedWithAdressOIB>
  <DomainObject.Predmet.StrankaListNazivFormated>
    <izvorni_sadrzaj>
      <item>Snježana Sudarević</item>
    </izvorni_sadrzaj>
    <derivirana_varijabla naziv="DomainObject.Predmet.StrankaListNazivFormated_1">
      <item>Snježana Sudarević</item>
    </derivirana_varijabla>
  </DomainObject.Predmet.StrankaListNazivFormated>
  <DomainObject.Predmet.StrankaListNazivFormatedOIB>
    <izvorni_sadrzaj>
      <item>Snježana Sudarević, OIB 83030278680</item>
    </izvorni_sadrzaj>
    <derivirana_varijabla naziv="DomainObject.Predmet.StrankaListNazivFormatedOIB_1">
      <item>Snježana Sudarević, OIB 83030278680</item>
    </derivirana_varijabla>
  </DomainObject.Predmet.StrankaListNazivFormatedOIB>
  <DomainObject.Predmet.ProtuStrankaListFormated>
    <izvorni_sadrzaj>
      <item>EURO-STAN DOO  OSOIJEK</item>
    </izvorni_sadrzaj>
    <derivirana_varijabla naziv="DomainObject.Predmet.ProtuStrankaListFormated_1">
      <item>EURO-STAN DOO  OSOIJEK</item>
    </derivirana_varijabla>
  </DomainObject.Predmet.ProtuStrankaListFormated>
  <DomainObject.Predmet.ProtuStrankaListFormatedOIB>
    <izvorni_sadrzaj>
      <item>EURO-STAN DOO  OSOIJEK</item>
    </izvorni_sadrzaj>
    <derivirana_varijabla naziv="DomainObject.Predmet.ProtuStrankaListFormatedOIB_1">
      <item>EURO-STAN DOO  OSOIJEK</item>
    </derivirana_varijabla>
  </DomainObject.Predmet.ProtuStrankaListFormatedOIB>
  <DomainObject.Predmet.ProtuStrankaListFormatedWithAdress>
    <izvorni_sadrzaj>
      <item>EURO-STAN DOO  OSOIJEK, PSUNJSKA 35, 31000 Osijek</item>
    </izvorni_sadrzaj>
    <derivirana_varijabla naziv="DomainObject.Predmet.ProtuStrankaListFormatedWithAdress_1">
      <item>EURO-STAN DOO  OSOIJEK, PSUNJSKA 35, 31000 Osijek</item>
    </derivirana_varijabla>
  </DomainObject.Predmet.ProtuStrankaListFormatedWithAdress>
  <DomainObject.Predmet.ProtuStrankaListFormatedWithAdressOIB>
    <izvorni_sadrzaj>
      <item>EURO-STAN DOO  OSOIJEK, PSUNJSKA 35, 31000 Osijek</item>
    </izvorni_sadrzaj>
    <derivirana_varijabla naziv="DomainObject.Predmet.ProtuStrankaListFormatedWithAdressOIB_1">
      <item>EURO-STAN DOO  OSOIJEK, PSUNJSKA 35, 31000 Osijek</item>
    </derivirana_varijabla>
  </DomainObject.Predmet.ProtuStrankaListFormatedWithAdressOIB>
  <DomainObject.Predmet.ProtuStrankaListNazivFormated>
    <izvorni_sadrzaj>
      <item>EURO-STAN DOO  OSOIJEK</item>
    </izvorni_sadrzaj>
    <derivirana_varijabla naziv="DomainObject.Predmet.ProtuStrankaListNazivFormated_1">
      <item>EURO-STAN DOO  OSOIJEK</item>
    </derivirana_varijabla>
  </DomainObject.Predmet.ProtuStrankaListNazivFormated>
  <DomainObject.Predmet.ProtuStrankaListNazivFormatedOIB>
    <izvorni_sadrzaj>
      <item>EURO-STAN DOO  OSOIJEK</item>
    </izvorni_sadrzaj>
    <derivirana_varijabla naziv="DomainObject.Predmet.ProtuStrankaListNazivFormatedOIB_1">
      <item>EURO-STAN DOO  OSOIJEK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</izvorni_sadrzaj>
    <derivirana_varijabla naziv="DomainObject.Predmet.StrankaIDrugi_1">Snježana Sudarević</derivirana_varijabla>
  </DomainObject.Predmet.StrankaIDrugi>
  <DomainObject.Predmet.ProtustrankaIDrugi>
    <izvorni_sadrzaj>EURO-STAN DOO  OSOIJEK</izvorni_sadrzaj>
    <derivirana_varijabla naziv="DomainObject.Predmet.ProtustrankaIDrugi_1">EURO-STAN DOO  OSOIJEK</derivirana_varijabla>
  </DomainObject.Predmet.ProtustrankaIDrugi>
  <DomainObject.Predmet.StrankaIDrugiAdressOIB>
    <izvorni_sadrzaj>Snježana Sudarević, OIB 83030278680, Trg Bana Josipa Jelačića 27, 31000 Osijek</izvorni_sadrzaj>
    <derivirana_varijabla naziv="DomainObject.Predmet.StrankaIDrugiAdressOIB_1">Snježana Sudarević, OIB 83030278680, Trg Bana Josipa Jelačića 27, 31000 Osijek</derivirana_varijabla>
  </DomainObject.Predmet.StrankaIDrugiAdressOIB>
  <DomainObject.Predmet.ProtustrankaIDrugiAdressOIB>
    <izvorni_sadrzaj>EURO-STAN DOO  OSOIJEK, PSUNJSKA 35, 31000 Osijek</izvorni_sadrzaj>
    <derivirana_varijabla naziv="DomainObject.Predmet.ProtustrankaIDrugiAdressOIB_1">EURO-STAN DOO  OSOIJEK, PSUNJSKA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EURO-STAN DOO  OSOIJEK</item>
      <item>Snježana Sudarević</item>
    </izvorni_sadrzaj>
    <derivirana_varijabla naziv="DomainObject.Predmet.SudioniciListNaziv_1">
      <item>EURO-STAN DOO  OSOIJEK</item>
      <item>Snježana Sudarević</item>
    </derivirana_varijabla>
  </DomainObject.Predmet.SudioniciListNaziv>
  <DomainObject.Predmet.SudioniciListAdressOIB>
    <izvorni_sadrzaj>
      <item>EURO-STAN DOO  OSOIJEK, PSUNJSKA 35,31000 Osijek</item>
      <item>Snježana Sudarević, OIB 83030278680, Trg Bana Josipa Jelačića 27,31000 Osijek</item>
    </izvorni_sadrzaj>
    <derivirana_varijabla naziv="DomainObject.Predmet.SudioniciListAdressOIB_1">
      <item>EURO-STAN DOO  OSOIJEK, PSUNJSKA 35,31000 Osijek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83030278680</item>
    </izvorni_sadrzaj>
    <derivirana_varijabla naziv="DomainObject.Predmet.SudioniciListNazivOIB_1">
      <item>, OIB null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332</properties:Words>
  <properties:Characters>1844</properties:Characters>
  <properties:Lines>65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2017-01-16T08:41:00Z</dcterms:created>
  <dc:creator>banka</dc:creator>
  <cp:lastModifiedBy>Elizabeta Đeke</cp:lastModifiedBy>
  <cp:lastPrinted>2017-01-16T07:34:00Z</cp:lastPrinted>
  <dcterms:modified xmlns:xsi="http://www.w3.org/2001/XMLSchema-instance" xsi:type="dcterms:W3CDTF">2017-11-14T12:39:00Z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