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e9f1" w14:paraId="f09e9f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7162">
        <w:rPr>
          <w:b/>
          <w:lang w:val="hr-HR"/>
        </w:rPr>
        <w:t>9</w:t>
      </w:r>
      <w:r w:rsidR="004A18ED">
        <w:rPr>
          <w:b/>
          <w:lang w:val="hr-HR"/>
        </w:rPr>
        <w:t>53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A18ED">
        <w:rPr>
          <w:lang w:val="hr-HR"/>
        </w:rPr>
        <w:t>KULIR GRADNJA d.o.o. Kaštel Sućurac, Starčevićeva 106, OIB: 56355347705, MBS: 060261015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A18ED">
        <w:rPr>
          <w:lang w:val="hr-HR"/>
        </w:rPr>
        <w:t>KULIR GRADNJA d.o.o. Kaštel Sućurac, Starčevićeva 106, OIB: 56355347705, MBS: 060261015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417598">
        <w:rPr>
          <w:lang w:val="hr-HR"/>
        </w:rPr>
        <w:t>2</w:t>
      </w:r>
      <w:r w:rsidR="005D78D5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8748E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A18ED">
        <w:rPr>
          <w:lang w:val="hr-HR"/>
        </w:rPr>
        <w:t>KULIR GRADNJA d.o.o. Kaštel Sućurac, Starčevićeva 106, OIB: 56355347705, MBS: 060261015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4A18ED">
        <w:rPr>
          <w:lang w:val="hr-HR"/>
        </w:rPr>
        <w:t>KULIR GRADNJA d.o.o. Kaštel Sućurac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A18ED">
        <w:rPr>
          <w:lang w:val="hr-HR"/>
        </w:rPr>
        <w:t>1386</w:t>
      </w:r>
      <w:r>
        <w:rPr>
          <w:lang w:val="hr-HR"/>
        </w:rPr>
        <w:t xml:space="preserve"> dan, u ukupnom iznosu od </w:t>
      </w:r>
      <w:r w:rsidR="004A18ED">
        <w:rPr>
          <w:lang w:val="hr-HR"/>
        </w:rPr>
        <w:t>158.729,41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A18ED">
        <w:rPr>
          <w:lang w:val="hr-HR"/>
        </w:rPr>
        <w:t>, Ispostava Kaštel Sućurac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87874" w:rsidRPr="0068787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162">
      <w:t>9</w:t>
    </w:r>
    <w:r w:rsidR="004A18ED">
      <w:t>53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8748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17598"/>
    <w:rsid w:val="00473132"/>
    <w:rsid w:val="004777B1"/>
    <w:rsid w:val="004A18ED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87874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8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787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78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78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8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787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78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78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KULIR GRADNJA d.o.o. za trgovinu i gradnju</izvorni_sadrzaj>
    <derivirana_varijabla naziv="DomainObject.Predmet.ProtustrankaFormated_1">  KULIR GRADNJA d.o.o. za trgovinu i gradnju</derivirana_varijabla>
  </DomainObject.Predmet.ProtustrankaFormated>
  <DomainObject.Predmet.ProtustrankaFormatedOIB>
    <izvorni_sadrzaj>  KULIR GRADNJA d.o.o. za trgovinu i gradnju, OIB 56355347705</izvorni_sadrzaj>
    <derivirana_varijabla naziv="DomainObject.Predmet.ProtustrankaFormatedOIB_1">  KULIR GRADNJA d.o.o. za trgovinu i gradnju, OIB 56355347705</derivirana_varijabla>
  </DomainObject.Predmet.ProtustrankaFormatedOIB>
  <DomainObject.Predmet.ProtustrankaFormatedWithAdress>
    <izvorni_sadrzaj> KULIR GRADNJA d.o.o. za trgovinu i gradnju, Starčevićeva 106, 21212 Kaštel Sućurac</izvorni_sadrzaj>
    <derivirana_varijabla naziv="DomainObject.Predmet.ProtustrankaFormatedWithAdress_1"> KULIR GRADNJA d.o.o. za trgovinu i gradnju, Starčevićeva 106, 21212 Kaštel Sućurac</derivirana_varijabla>
  </DomainObject.Predmet.ProtustrankaFormatedWithAdress>
  <DomainObject.Predmet.ProtustrankaFormatedWithAdressOIB>
    <izvorni_sadrzaj> KULIR GRADNJA d.o.o. za trgovinu i gradnju, OIB 56355347705, Starčevićeva 106, 21212 Kaštel Sućurac</izvorni_sadrzaj>
    <derivirana_varijabla naziv="DomainObject.Predmet.ProtustrankaFormatedWithAdressOIB_1"> KULIR GRADNJA d.o.o. za trgovinu i gradnju, OIB 56355347705, Starčevićeva 106, 21212 Kaštel Sućurac</derivirana_varijabla>
  </DomainObject.Predmet.ProtustrankaFormatedWithAdressOIB>
  <DomainObject.Predmet.ProtustrankaWithAdress>
    <izvorni_sadrzaj>KULIR GRADNJA d.o.o. za trgovinu i gradnju Starčevićeva 106, 21212 Kaštel Sućurac</izvorni_sadrzaj>
    <derivirana_varijabla naziv="DomainObject.Predmet.ProtustrankaWithAdress_1">KULIR GRADNJA d.o.o. za trgovinu i gradnju Starčevićeva 106, 21212 Kaštel Sućurac</derivirana_varijabla>
  </DomainObject.Predmet.ProtustrankaWithAdress>
  <DomainObject.Predmet.ProtustrankaWithAdressOIB>
    <izvorni_sadrzaj>KULIR GRADNJA d.o.o. za trgovinu i gradnju, OIB 56355347705, Starčevićeva 106, 21212 Kaštel Sućurac</izvorni_sadrzaj>
    <derivirana_varijabla naziv="DomainObject.Predmet.ProtustrankaWithAdressOIB_1">KULIR GRADNJA d.o.o. za trgovinu i gradnju, OIB 56355347705, Starčevićeva 106, 21212 Kaštel Sućurac</derivirana_varijabla>
  </DomainObject.Predmet.ProtustrankaWithAdressOIB>
  <DomainObject.Predmet.ProtustrankaNazivFormated>
    <izvorni_sadrzaj>KULIR GRADNJA d.o.o. za trgovinu i gradnju</izvorni_sadrzaj>
    <derivirana_varijabla naziv="DomainObject.Predmet.ProtustrankaNazivFormated_1">KULIR GRADNJA d.o.o. za trgovinu i gradnju</derivirana_varijabla>
  </DomainObject.Predmet.ProtustrankaNazivFormated>
  <DomainObject.Predmet.ProtustrankaNazivFormatedOIB>
    <izvorni_sadrzaj>KULIR GRADNJA d.o.o. za trgovinu i gradnju, OIB 56355347705</izvorni_sadrzaj>
    <derivirana_varijabla naziv="DomainObject.Predmet.ProtustrankaNazivFormatedOIB_1">KULIR GRADNJA d.o.o. za trgovinu i gradnju, OIB 56355347705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158729.41</izvorni_sadrzaj>
    <derivirana_varijabla naziv="DomainObject.Predmet.TrenutnaVrijednost_1">158729.41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KULIR GRADNJA d.o.o. za trgovinu i gradnju</item>
    </izvorni_sadrzaj>
    <derivirana_varijabla naziv="DomainObject.Predmet.ProtuStrankaListFormated_1">
      <item>KULIR GRADNJA d.o.o. za trgovinu i gradnju</item>
    </derivirana_varijabla>
  </DomainObject.Predmet.ProtuStrankaListFormated>
  <DomainObject.Predmet.ProtuStrankaListFormatedOIB>
    <izvorni_sadrzaj>
      <item>KULIR GRADNJA d.o.o. za trgovinu i gradnju, OIB 56355347705</item>
    </izvorni_sadrzaj>
    <derivirana_varijabla naziv="DomainObject.Predmet.ProtuStrankaListFormatedOIB_1">
      <item>KULIR GRADNJA d.o.o. za trgovinu i gradnju, OIB 56355347705</item>
    </derivirana_varijabla>
  </DomainObject.Predmet.ProtuStrankaListFormatedOIB>
  <DomainObject.Predmet.ProtuStrankaListFormatedWithAdress>
    <izvorni_sadrzaj>
      <item>KULIR GRADNJA d.o.o. za trgovinu i gradnju, Starčevićeva 106, 21212 Kaštel Sućurac</item>
    </izvorni_sadrzaj>
    <derivirana_varijabla naziv="DomainObject.Predmet.ProtuStrankaListFormatedWithAdress_1">
      <item>KULIR GRADNJA d.o.o. za trgovinu i gradnju, Starčevićeva 106, 21212 Kaštel Sućurac</item>
    </derivirana_varijabla>
  </DomainObject.Predmet.ProtuStrankaListFormatedWithAdress>
  <DomainObject.Predmet.ProtuStrankaListFormatedWithAdressOIB>
    <izvorni_sadrzaj>
      <item>KULIR GRADNJA d.o.o. za trgovinu i gradnju, OIB 56355347705, Starčevićeva 106, 21212 Kaštel Sućurac</item>
    </izvorni_sadrzaj>
    <derivirana_varijabla naziv="DomainObject.Predmet.ProtuStrankaListFormatedWithAdressOIB_1">
      <item>KULIR GRADNJA d.o.o. za trgovinu i gradnju, OIB 56355347705, Starčevićeva 106, 21212 Kaštel Sućurac</item>
    </derivirana_varijabla>
  </DomainObject.Predmet.ProtuStrankaListFormatedWithAdressOIB>
  <DomainObject.Predmet.ProtuStrankaListNazivFormated>
    <izvorni_sadrzaj>
      <item>KULIR GRADNJA d.o.o. za trgovinu i gradnju</item>
    </izvorni_sadrzaj>
    <derivirana_varijabla naziv="DomainObject.Predmet.ProtuStrankaListNazivFormated_1">
      <item>KULIR GRADNJA d.o.o. za trgovinu i gradnju</item>
    </derivirana_varijabla>
  </DomainObject.Predmet.ProtuStrankaListNazivFormated>
  <DomainObject.Predmet.ProtuStrankaListNazivFormatedOIB>
    <izvorni_sadrzaj>
      <item>KULIR GRADNJA d.o.o. za trgovinu i gradnju, OIB 56355347705</item>
    </izvorni_sadrzaj>
    <derivirana_varijabla naziv="DomainObject.Predmet.ProtuStrankaListNazivFormatedOIB_1">
      <item>KULIR GRADNJA d.o.o. za trgovinu i gradnju, OIB 56355347705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KULIR GRADNJA d.o.o. za trgovinu i gradnju</izvorni_sadrzaj>
    <derivirana_varijabla naziv="DomainObject.Predmet.ProtustrankaIDrugi_1">KULIR GRADNJA d.o.o. za trgovinu i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KULIR GRADNJA d.o.o. za trgovinu i gradnju, OIB 56355347705, Starčevićeva 106, 21212 Kaštel Sućurac</izvorni_sadrzaj>
    <derivirana_varijabla naziv="DomainObject.Predmet.ProtustrankaIDrugiAdressOIB_1">KULIR GRADNJA d.o.o. za trgovinu i gradnju, OIB 56355347705, Starčevićeva 106,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KULIR GRADNJA d.o.o. za trgovinu i gradnju</item>
      <item>FINANCIJSKA AGENCIJA, RC SPLIT</item>
    </izvorni_sadrzaj>
    <derivirana_varijabla naziv="DomainObject.Predmet.SudioniciListNaziv_1">
      <item>KULIR GRADNJA d.o.o. za trgovinu i gradnju</item>
      <item>FINANCIJSKA AGENCIJA, RC SPLIT</item>
    </derivirana_varijabla>
  </DomainObject.Predmet.SudioniciListNaziv>
  <DomainObject.Predmet.SudioniciListAdressOIB>
    <izvorni_sadrzaj>
      <item>KULIR GRADNJA d.o.o. za trgovinu i gradnju, OIB 56355347705, Starčevićeva 106,21212 Kaštel Sućurac</item>
      <item>FINANCIJSKA AGENCIJA, RC SPLIT, OIB 85821130368, Mažuranićevo šetalište 24 b,21000 Split</item>
    </izvorni_sadrzaj>
    <derivirana_varijabla naziv="DomainObject.Predmet.SudioniciListAdressOIB_1">
      <item>KULIR GRADNJA d.o.o. za trgovinu i gradnju, OIB 56355347705, Starčevićeva 106,21212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56355347705</item>
      <item>, OIB 85821130368</item>
    </izvorni_sadrzaj>
    <derivirana_varijabla naziv="DomainObject.Predmet.SudioniciListNazivOIB_1">
      <item>, OIB 56355347705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95C02-A6FC-416F-B9A0-92DF53731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763</properties:Words>
  <properties:Characters>4091</properties:Characters>
  <properties:Lines>109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2015-12-30T09:27:00Z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