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2d4fb" w14:paraId="bf2d4fb" w:rsidRDefault="00466D32" w:rsidP="00466D32" w:rsidR="00466D32">
      <w:pPr>
        <w:tabs>
          <w:tab w:pos="5985" w:val="left"/>
        </w:tabs>
        <w:jc w:val="right"/>
        <w15:collapsed w:val="false"/>
        <w:rPr>
          <w:rFonts w:eastAsiaTheme="minorHAnsi" w:hAnsi="Times New Roman" w:ascii="Times New Roman"/>
          <w:b/>
          <w:bCs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  <w:t>44. St-</w:t>
      </w:r>
      <w:r w:rsidR="007E4903">
        <w:rPr>
          <w:rFonts w:hAnsi="Times New Roman" w:ascii="Times New Roman"/>
          <w:szCs w:val="24"/>
          <w:lang w:val="hr-HR"/>
        </w:rPr>
        <w:t>206</w:t>
      </w:r>
      <w:r>
        <w:rPr>
          <w:rFonts w:hAnsi="Times New Roman" w:ascii="Times New Roman"/>
          <w:szCs w:val="24"/>
          <w:lang w:val="hr-HR"/>
        </w:rPr>
        <w:t>/2017.</w:t>
      </w:r>
    </w:p>
    <w:p w:rsidRDefault="00466D32" w:rsidP="00466D32" w:rsidR="00466D32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>
        <w:rPr>
          <w:rFonts w:eastAsiaTheme="minorHAnsi" w:hAnsi="Calibri" w:ascii="Calibri"/>
          <w:sz w:val="22"/>
          <w:szCs w:val="22"/>
          <w:lang w:val="hr-HR"/>
        </w:rPr>
        <w:tab/>
      </w:r>
    </w:p>
    <w:p w:rsidRDefault="00466D32" w:rsidP="00466D32" w:rsidR="00466D32">
      <w:pPr>
        <w:jc w:val="both"/>
        <w:rPr>
          <w:rFonts w:eastAsiaTheme="minorHAnsi" w:hAnsi="Times New Roman" w:ascii="Times New Roman"/>
          <w:szCs w:val="24"/>
          <w:lang w:val="hr-HR"/>
        </w:rPr>
      </w:pPr>
      <w:r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3900" cx="581025"/>
            <wp:effectExtent b="0" r="9525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6D32" w:rsidP="00466D32" w:rsidR="00466D32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szCs w:val="24"/>
          <w:lang w:val="hr-HR"/>
        </w:rPr>
        <w:t xml:space="preserve">    </w:t>
      </w:r>
      <w:r>
        <w:rPr>
          <w:rFonts w:eastAsiaTheme="minorHAnsi" w:hAnsi="Times New Roman" w:ascii="Times New Roman"/>
          <w:b/>
          <w:bCs/>
          <w:szCs w:val="24"/>
          <w:lang w:val="hr-HR"/>
        </w:rPr>
        <w:t>REPUBLIKA  HRVATSKA</w:t>
      </w:r>
    </w:p>
    <w:p w:rsidRDefault="00466D32" w:rsidP="00466D32" w:rsidR="00466D32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      Trgovački sud u Zagrebu </w:t>
      </w:r>
    </w:p>
    <w:p w:rsidRDefault="00466D32" w:rsidP="00466D32" w:rsidR="00466D32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         Zagreb, Amruševa 2/II</w:t>
      </w:r>
    </w:p>
    <w:p w:rsidRDefault="00466D32" w:rsidP="00466D32" w:rsidR="00466D32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466D32" w:rsidP="00466D32" w:rsidR="00466D32">
      <w:pPr>
        <w:jc w:val="both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Nadi Nekić Plevko u skraćenom stečajnom postupku pokrenutim nad dužnikom </w:t>
      </w:r>
      <w:r w:rsidR="007E4903">
        <w:rPr>
          <w:rFonts w:hAnsi="Times New Roman" w:ascii="Times New Roman"/>
          <w:szCs w:val="24"/>
          <w:lang w:val="hr-HR"/>
        </w:rPr>
        <w:t>BOLJA PONUDA j.</w:t>
      </w:r>
      <w:r>
        <w:rPr>
          <w:rFonts w:hAnsi="Times New Roman" w:ascii="Times New Roman"/>
          <w:szCs w:val="24"/>
          <w:lang w:val="hr-HR"/>
        </w:rPr>
        <w:t xml:space="preserve">d.o.o. </w:t>
      </w:r>
      <w:r w:rsidR="007E4903">
        <w:rPr>
          <w:rFonts w:hAnsi="Times New Roman" w:ascii="Times New Roman"/>
          <w:szCs w:val="24"/>
          <w:lang w:val="hr-HR"/>
        </w:rPr>
        <w:t>za usluge, Sisak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7E4903">
        <w:rPr>
          <w:rFonts w:hAnsi="Times New Roman" w:ascii="Times New Roman"/>
          <w:szCs w:val="24"/>
          <w:lang w:val="hr-HR"/>
        </w:rPr>
        <w:t>Borisa Brnada</w:t>
      </w:r>
      <w:r>
        <w:rPr>
          <w:rFonts w:hAnsi="Times New Roman" w:ascii="Times New Roman"/>
          <w:szCs w:val="24"/>
          <w:lang w:val="hr-HR"/>
        </w:rPr>
        <w:t xml:space="preserve"> 10, OIB </w:t>
      </w:r>
      <w:r w:rsidR="007E4903">
        <w:rPr>
          <w:rFonts w:hAnsi="Times New Roman" w:ascii="Times New Roman"/>
          <w:szCs w:val="24"/>
          <w:lang w:val="hr-HR"/>
        </w:rPr>
        <w:t>80435838883</w:t>
      </w:r>
      <w:r>
        <w:rPr>
          <w:rFonts w:hAnsi="Times New Roman" w:ascii="Times New Roman"/>
          <w:szCs w:val="24"/>
          <w:lang w:val="hr-HR"/>
        </w:rPr>
        <w:t xml:space="preserve">, dana </w:t>
      </w:r>
      <w:r w:rsidR="00CA4E4A">
        <w:rPr>
          <w:rFonts w:hAnsi="Times New Roman" w:ascii="Times New Roman"/>
          <w:szCs w:val="24"/>
          <w:lang w:val="hr-HR"/>
        </w:rPr>
        <w:t>3</w:t>
      </w:r>
      <w:r w:rsidR="007E4903">
        <w:rPr>
          <w:rFonts w:hAnsi="Times New Roman" w:ascii="Times New Roman"/>
          <w:szCs w:val="24"/>
          <w:lang w:val="hr-HR"/>
        </w:rPr>
        <w:t>. svibnja</w:t>
      </w:r>
      <w:r>
        <w:rPr>
          <w:rFonts w:hAnsi="Times New Roman" w:ascii="Times New Roman"/>
          <w:szCs w:val="24"/>
          <w:lang w:val="hr-HR"/>
        </w:rPr>
        <w:t xml:space="preserve"> 2017. </w:t>
      </w:r>
    </w:p>
    <w:p w:rsidRDefault="00466D32" w:rsidP="00466D32" w:rsidR="00466D32">
      <w:pPr>
        <w:jc w:val="both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</w:t>
      </w:r>
      <w:r>
        <w:rPr>
          <w:rFonts w:hAnsi="Times New Roman" w:ascii="Times New Roman"/>
          <w:szCs w:val="24"/>
          <w:lang w:val="hr-HR"/>
        </w:rPr>
        <w:tab/>
        <w:t xml:space="preserve">Otvara se stečajni postupak nad dužnikom </w:t>
      </w:r>
      <w:r w:rsidR="007E4903">
        <w:rPr>
          <w:rFonts w:hAnsi="Times New Roman" w:ascii="Times New Roman"/>
          <w:szCs w:val="24"/>
          <w:lang w:val="hr-HR"/>
        </w:rPr>
        <w:t>BOLJA PONUDA j.d.o.o. za usluge, Sisak, Borisa Brnada 10, OIB 80435838883</w:t>
      </w:r>
      <w:r w:rsidR="00CA4E4A">
        <w:rPr>
          <w:rFonts w:hAnsi="Times New Roman" w:ascii="Times New Roman"/>
          <w:szCs w:val="24"/>
          <w:lang w:val="hr-HR"/>
        </w:rPr>
        <w:t>, dana 3</w:t>
      </w:r>
      <w:r w:rsidR="007E4903">
        <w:rPr>
          <w:rFonts w:hAnsi="Times New Roman" w:ascii="Times New Roman"/>
          <w:szCs w:val="24"/>
          <w:lang w:val="hr-HR"/>
        </w:rPr>
        <w:t>. svibnja</w:t>
      </w:r>
      <w:r>
        <w:rPr>
          <w:rFonts w:hAnsi="Times New Roman" w:ascii="Times New Roman"/>
          <w:szCs w:val="24"/>
          <w:lang w:val="hr-HR"/>
        </w:rPr>
        <w:t xml:space="preserve"> 2017. </w:t>
      </w:r>
    </w:p>
    <w:p w:rsidRDefault="00466D32" w:rsidP="00466D32" w:rsidR="00466D32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466D32" w:rsidP="00466D32" w:rsidR="00466D32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</w:t>
      </w:r>
      <w:r w:rsidR="00CA4E4A">
        <w:rPr>
          <w:rFonts w:hAnsi="Times New Roman" w:ascii="Times New Roman"/>
          <w:szCs w:val="24"/>
        </w:rPr>
        <w:t>čajni postupak otvoren je dana 3</w:t>
      </w:r>
      <w:r w:rsidR="007E4903">
        <w:rPr>
          <w:rFonts w:hAnsi="Times New Roman" w:ascii="Times New Roman"/>
          <w:szCs w:val="24"/>
        </w:rPr>
        <w:t>. svibnja</w:t>
      </w:r>
      <w:r>
        <w:rPr>
          <w:rFonts w:hAnsi="Times New Roman" w:ascii="Times New Roman"/>
          <w:szCs w:val="24"/>
        </w:rPr>
        <w:t xml:space="preserve"> 2017. godine u 1</w:t>
      </w:r>
      <w:r w:rsidR="00CA4E4A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>,00 sati, kada je ovo rješenje objavljeno na mrežnoj stranici e-Oglasna ploča ovog suda.</w:t>
      </w:r>
    </w:p>
    <w:p w:rsidRDefault="00466D32" w:rsidP="00466D32" w:rsidR="00466D3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66D32" w:rsidP="00466D32" w:rsidR="00466D32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  <w:t>Za stečajnog upravitelja imenuje se</w:t>
      </w:r>
      <w:r w:rsidR="00CA4E4A">
        <w:rPr>
          <w:rFonts w:hAnsi="Times New Roman" w:ascii="Times New Roman"/>
          <w:szCs w:val="24"/>
        </w:rPr>
        <w:t xml:space="preserve"> Dušanka Ivančević</w:t>
      </w:r>
      <w:r>
        <w:rPr>
          <w:rFonts w:hAnsi="Times New Roman" w:ascii="Times New Roman"/>
          <w:szCs w:val="24"/>
        </w:rPr>
        <w:t xml:space="preserve"> </w:t>
      </w:r>
      <w:r w:rsidR="00CA4E4A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(OIB </w:t>
      </w:r>
      <w:r w:rsidR="00CA4E4A">
        <w:rPr>
          <w:rFonts w:hAnsi="Times New Roman" w:ascii="Times New Roman"/>
          <w:szCs w:val="24"/>
        </w:rPr>
        <w:t xml:space="preserve"> 59003296761</w:t>
      </w:r>
      <w:r w:rsidR="007E4903">
        <w:rPr>
          <w:rFonts w:hAnsi="Times New Roman" w:ascii="Times New Roman"/>
          <w:szCs w:val="24"/>
        </w:rPr>
        <w:t xml:space="preserve">) </w:t>
      </w:r>
      <w:r>
        <w:rPr>
          <w:rFonts w:hAnsi="Times New Roman" w:ascii="Times New Roman"/>
          <w:szCs w:val="24"/>
        </w:rPr>
        <w:t xml:space="preserve">iz </w:t>
      </w:r>
      <w:r w:rsidR="00CA4E4A">
        <w:rPr>
          <w:rFonts w:hAnsi="Times New Roman" w:ascii="Times New Roman"/>
          <w:szCs w:val="24"/>
        </w:rPr>
        <w:t xml:space="preserve">Zagreba,  B. Bernardija 1. </w:t>
      </w:r>
      <w:r>
        <w:rPr>
          <w:rFonts w:hAnsi="Times New Roman" w:ascii="Times New Roman"/>
          <w:szCs w:val="24"/>
        </w:rPr>
        <w:t xml:space="preserve">  </w:t>
      </w:r>
    </w:p>
    <w:p w:rsidRDefault="00466D32" w:rsidP="00466D32" w:rsidR="00466D32">
      <w:pPr>
        <w:pStyle w:val="BodyText21"/>
        <w:rPr>
          <w:rFonts w:hAnsi="Times New Roman" w:ascii="Times New Roman"/>
          <w:szCs w:val="24"/>
        </w:rPr>
      </w:pPr>
    </w:p>
    <w:p w:rsidRDefault="00466D32" w:rsidP="00466D32" w:rsidR="00466D3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7E4903">
        <w:rPr>
          <w:rFonts w:hAnsi="Times New Roman" w:ascii="Times New Roman"/>
          <w:szCs w:val="24"/>
          <w:lang w:val="hr-HR"/>
        </w:rPr>
        <w:t>BOLJA PONUDA j.d.o.o. za usluge, Sisak, Borisa Brnada 10, OIB 80435838883</w:t>
      </w:r>
      <w:r>
        <w:rPr>
          <w:rFonts w:hAnsi="Times New Roman" w:ascii="Times New Roman"/>
          <w:szCs w:val="24"/>
          <w:lang w:val="hr-HR"/>
        </w:rPr>
        <w:t>.</w:t>
      </w:r>
    </w:p>
    <w:p w:rsidRDefault="00466D32" w:rsidP="00466D32" w:rsidR="00466D3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466D32" w:rsidP="00466D32" w:rsidR="00466D3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66D32" w:rsidP="00466D32" w:rsidR="00466D32">
      <w:pPr>
        <w:jc w:val="both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both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Obrazloženje</w:t>
      </w:r>
    </w:p>
    <w:p w:rsidRDefault="00466D32" w:rsidP="00466D32" w:rsidR="00466D32">
      <w:pPr>
        <w:jc w:val="both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466D32" w:rsidP="00466D32" w:rsidR="00466D32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466D32" w:rsidP="00466D32" w:rsidR="00466D32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466D32" w:rsidP="00466D32" w:rsidR="00466D32">
      <w:pPr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 xml:space="preserve"> </w:t>
      </w:r>
    </w:p>
    <w:p w:rsidRDefault="00466D32" w:rsidP="00466D32" w:rsidR="00466D32">
      <w:pPr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ab/>
        <w:t xml:space="preserve">Nadalje, ovaj sud je oglasom objavljenim na mrežnoj stranici oglasne ploče pozvao dužnikove vjerovnike da u roku od 45 dana sukladno članku 430. i 431. SZ-a, predlože </w:t>
      </w:r>
      <w:r>
        <w:rPr>
          <w:rFonts w:eastAsiaTheme="minorEastAsia" w:hAnsi="Times New Roman" w:ascii="Times New Roman"/>
          <w:szCs w:val="24"/>
          <w:lang w:val="hr-HR"/>
        </w:rPr>
        <w:lastRenderedPageBreak/>
        <w:t>otvaranje stečajnog postupka na dužnikom, uz upozorenje na pravne posljedice nepodnošenja istog.</w:t>
      </w:r>
    </w:p>
    <w:p w:rsidRDefault="00466D32" w:rsidP="00466D32" w:rsidR="00466D32">
      <w:pPr>
        <w:jc w:val="both"/>
        <w:rPr>
          <w:rFonts w:eastAsiaTheme="minorEastAsia" w:hAnsi="Times New Roman" w:ascii="Times New Roman"/>
          <w:szCs w:val="24"/>
          <w:lang w:val="hr-HR"/>
        </w:rPr>
      </w:pPr>
    </w:p>
    <w:p w:rsidRDefault="00466D32" w:rsidP="00466D32" w:rsidR="00466D32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466D32" w:rsidP="00466D32" w:rsidR="00466D32">
      <w:pPr>
        <w:jc w:val="both"/>
        <w:rPr>
          <w:rFonts w:eastAsiaTheme="minorEastAsia" w:hAnsi="Times New Roman" w:ascii="Times New Roman"/>
          <w:szCs w:val="24"/>
          <w:lang w:val="hr-HR"/>
        </w:rPr>
      </w:pPr>
    </w:p>
    <w:p w:rsidRDefault="00466D32" w:rsidP="00466D32" w:rsidR="00466D32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>Osoba ovlaštena za zastupanje dužnika nije u određenom roku dostavila javnobilježnički ovjerovljen popis imovine i obveza dužnika.</w:t>
      </w:r>
    </w:p>
    <w:p w:rsidRDefault="00466D32" w:rsidP="00466D32" w:rsidR="00466D32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466D32" w:rsidP="00466D32" w:rsidR="00466D32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>U roku od 45 dana od objave oglasa na mrežnoj stranici e-oglasne ploče Trgovačkog suda u Zagrebu niti jedan od vjerovnika nije predložio otvaranje stečajnog postupka.</w:t>
      </w:r>
    </w:p>
    <w:p w:rsidRDefault="00466D32" w:rsidP="00466D32" w:rsidR="00466D32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466D32" w:rsidP="00466D32" w:rsidR="00466D32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466D32" w:rsidP="00466D32" w:rsidR="00466D32">
      <w:pPr>
        <w:rPr>
          <w:rFonts w:eastAsiaTheme="minorEastAsia" w:hAnsiTheme="minorHAnsi" w:asciiTheme="minorHAnsi"/>
          <w:szCs w:val="24"/>
          <w:lang w:val="hr-HR"/>
        </w:rPr>
      </w:pPr>
    </w:p>
    <w:p w:rsidRDefault="00466D32" w:rsidP="00466D32" w:rsidR="00466D32">
      <w:pPr>
        <w:jc w:val="both"/>
        <w:rPr>
          <w:rFonts w:hAnsi="Times New Roman" w:ascii="Times New Roman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CA4E4A">
        <w:rPr>
          <w:rFonts w:hAnsi="Times New Roman" w:ascii="Times New Roman"/>
          <w:lang w:val="hr-HR"/>
        </w:rPr>
        <w:t>3</w:t>
      </w:r>
      <w:r>
        <w:rPr>
          <w:rFonts w:hAnsi="Times New Roman" w:ascii="Times New Roman"/>
          <w:lang w:val="hr-HR"/>
        </w:rPr>
        <w:t xml:space="preserve">. </w:t>
      </w:r>
      <w:r w:rsidR="007E4903">
        <w:rPr>
          <w:rFonts w:hAnsi="Times New Roman" w:ascii="Times New Roman"/>
          <w:lang w:val="hr-HR"/>
        </w:rPr>
        <w:t>svibnja</w:t>
      </w:r>
      <w:r>
        <w:rPr>
          <w:rFonts w:hAnsi="Times New Roman" w:ascii="Times New Roman"/>
          <w:lang w:val="hr-HR"/>
        </w:rPr>
        <w:t xml:space="preserve"> 2017. </w:t>
      </w:r>
    </w:p>
    <w:p w:rsidRDefault="00466D32" w:rsidP="00466D32" w:rsidR="00466D32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66D32" w:rsidP="00466D32" w:rsidR="00466D32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466D32" w:rsidP="00466D32" w:rsidR="007E4903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Nada Nekić Plevko</w:t>
      </w:r>
      <w:r w:rsidR="00ED0A5B">
        <w:rPr>
          <w:rFonts w:hAnsi="Times New Roman" w:ascii="Times New Roman"/>
          <w:lang w:val="hr-HR"/>
        </w:rPr>
        <w:t>, v.r.</w:t>
      </w:r>
    </w:p>
    <w:p w:rsidRDefault="00466D32" w:rsidP="00466D32" w:rsidR="00466D32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</w:t>
      </w:r>
    </w:p>
    <w:p w:rsidRDefault="00466D32" w:rsidP="00466D32" w:rsidR="00466D32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466D32" w:rsidP="00466D32" w:rsidR="00466D3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D0A5B" w:rsidR="00ED0A5B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 xml:space="preserve">Za točnost otpravka </w:t>
      </w:r>
    </w:p>
    <w:p w:rsidRDefault="00ED0A5B" w:rsidR="00ED0A5B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ovlašteni službenik</w:t>
      </w:r>
    </w:p>
    <w:p w:rsidRDefault="00ED0A5B" w:rsidR="00ED0A5B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Jasna Mirt</w:t>
      </w:r>
    </w:p>
    <w:p w:rsidRDefault="00466D32" w:rsidP="00466D32" w:rsidR="00466D32">
      <w:pPr>
        <w:jc w:val="both"/>
        <w:rPr>
          <w:rFonts w:hAnsi="Times New Roman" w:ascii="Times New Roman"/>
          <w:lang w:val="hr-HR"/>
        </w:rPr>
      </w:pPr>
    </w:p>
    <w:sectPr w:rsidR="00466D32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401E" w:rsidP="00352BE7" w:rsidR="0073401E">
      <w:r>
        <w:separator/>
      </w:r>
    </w:p>
  </w:endnote>
  <w:endnote w:id="0" w:type="continuationSeparator">
    <w:p w:rsidRDefault="0073401E" w:rsidP="00352BE7" w:rsidR="007340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3233174"/>
      <w:docPartObj>
        <w:docPartGallery w:val="Page Numbers (Bottom of Page)"/>
        <w:docPartUnique/>
      </w:docPartObj>
    </w:sdtPr>
    <w:sdtEndPr>
      <w:rPr>
        <w:rFonts w:hAnsi="Times New Roman" w:ascii="Times New Roman"/>
        <w:sz w:val="20"/>
      </w:rPr>
    </w:sdtEndPr>
    <w:sdtContent>
      <w:p w:rsidRDefault="00352BE7" w:rsidR="00352BE7" w:rsidRPr="00352BE7">
        <w:pPr>
          <w:pStyle w:val="Podnoje"/>
          <w:jc w:val="right"/>
          <w:rPr>
            <w:rFonts w:hAnsi="Times New Roman" w:ascii="Times New Roman"/>
            <w:sz w:val="20"/>
          </w:rPr>
        </w:pPr>
        <w:r w:rsidRPr="00352BE7">
          <w:rPr>
            <w:rFonts w:hAnsi="Times New Roman" w:ascii="Times New Roman"/>
            <w:sz w:val="20"/>
          </w:rPr>
          <w:fldChar w:fldCharType="begin"/>
        </w:r>
        <w:r w:rsidRPr="00352BE7">
          <w:rPr>
            <w:rFonts w:hAnsi="Times New Roman" w:ascii="Times New Roman"/>
            <w:sz w:val="20"/>
          </w:rPr>
          <w:instrText>PAGE   \* MERGEFORMAT</w:instrText>
        </w:r>
        <w:r w:rsidRPr="00352BE7">
          <w:rPr>
            <w:rFonts w:hAnsi="Times New Roman" w:ascii="Times New Roman"/>
            <w:sz w:val="20"/>
          </w:rPr>
          <w:fldChar w:fldCharType="separate"/>
        </w:r>
        <w:r w:rsidR="00ED0A5B" w:rsidRPr="00ED0A5B">
          <w:rPr>
            <w:rFonts w:hAnsi="Times New Roman" w:ascii="Times New Roman"/>
            <w:noProof/>
            <w:sz w:val="20"/>
            <w:lang w:val="hr-HR"/>
          </w:rPr>
          <w:t>1</w:t>
        </w:r>
        <w:r w:rsidRPr="00352BE7">
          <w:rPr>
            <w:rFonts w:hAnsi="Times New Roman" w:ascii="Times New Roman"/>
            <w:sz w:val="20"/>
          </w:rPr>
          <w:fldChar w:fldCharType="end"/>
        </w:r>
      </w:p>
    </w:sdtContent>
  </w:sdt>
  <w:p w:rsidRDefault="00352BE7" w:rsidR="00352BE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401E" w:rsidP="00352BE7" w:rsidR="0073401E">
      <w:r>
        <w:separator/>
      </w:r>
    </w:p>
  </w:footnote>
  <w:footnote w:id="0" w:type="continuationSeparator">
    <w:p w:rsidRDefault="0073401E" w:rsidP="00352BE7" w:rsidR="0073401E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474E8"/>
    <w:multiLevelType w:val="hybridMultilevel"/>
    <w:tmpl w:val="FCCA9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CF63D9"/>
    <w:multiLevelType w:val="hybridMultilevel"/>
    <w:tmpl w:val="71C89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6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6D32"/>
    <w:rsid w:val="00066A59"/>
    <w:rsid w:val="00075211"/>
    <w:rsid w:val="00086166"/>
    <w:rsid w:val="000F1EBC"/>
    <w:rsid w:val="000F73F6"/>
    <w:rsid w:val="00136C4E"/>
    <w:rsid w:val="00141D79"/>
    <w:rsid w:val="00147B6F"/>
    <w:rsid w:val="00216F46"/>
    <w:rsid w:val="002F5404"/>
    <w:rsid w:val="00320924"/>
    <w:rsid w:val="00352BE7"/>
    <w:rsid w:val="00386BFB"/>
    <w:rsid w:val="003C1636"/>
    <w:rsid w:val="003E6E9A"/>
    <w:rsid w:val="00466D32"/>
    <w:rsid w:val="00491EEC"/>
    <w:rsid w:val="004A7B61"/>
    <w:rsid w:val="004F5F21"/>
    <w:rsid w:val="00512C1F"/>
    <w:rsid w:val="00520D9C"/>
    <w:rsid w:val="00690F7B"/>
    <w:rsid w:val="006C7338"/>
    <w:rsid w:val="006E62F6"/>
    <w:rsid w:val="006F3AAB"/>
    <w:rsid w:val="0073401E"/>
    <w:rsid w:val="007556AF"/>
    <w:rsid w:val="007E4903"/>
    <w:rsid w:val="0080365D"/>
    <w:rsid w:val="008839C3"/>
    <w:rsid w:val="008C79DB"/>
    <w:rsid w:val="008F0EDE"/>
    <w:rsid w:val="0094795A"/>
    <w:rsid w:val="009C002C"/>
    <w:rsid w:val="009D4DB5"/>
    <w:rsid w:val="009E7E9D"/>
    <w:rsid w:val="00A457F3"/>
    <w:rsid w:val="00A53F8C"/>
    <w:rsid w:val="00A73E93"/>
    <w:rsid w:val="00AB5082"/>
    <w:rsid w:val="00AD35BE"/>
    <w:rsid w:val="00B16DA9"/>
    <w:rsid w:val="00B42854"/>
    <w:rsid w:val="00B6049D"/>
    <w:rsid w:val="00B672EF"/>
    <w:rsid w:val="00BA7897"/>
    <w:rsid w:val="00C014EB"/>
    <w:rsid w:val="00C04EC4"/>
    <w:rsid w:val="00C129E2"/>
    <w:rsid w:val="00C16A31"/>
    <w:rsid w:val="00C25C60"/>
    <w:rsid w:val="00C90CF6"/>
    <w:rsid w:val="00CA4E4A"/>
    <w:rsid w:val="00CC6943"/>
    <w:rsid w:val="00CC7D8C"/>
    <w:rsid w:val="00CD4B72"/>
    <w:rsid w:val="00D70D9D"/>
    <w:rsid w:val="00DA3266"/>
    <w:rsid w:val="00E064CE"/>
    <w:rsid w:val="00E21F32"/>
    <w:rsid w:val="00E64B26"/>
    <w:rsid w:val="00EA34F1"/>
    <w:rsid w:val="00ED0A5B"/>
    <w:rsid w:val="00F31DDB"/>
    <w:rsid w:val="00F34D64"/>
    <w:rsid w:val="00F90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66D3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466D32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rsid w:val="00466D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6D32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7E4903"/>
    <w:pPr>
      <w:ind w:left="720"/>
      <w:contextualSpacing/>
    </w:pPr>
  </w:style>
  <w:style w:styleId="Zaglavlje" w:type="paragraph">
    <w:name w:val="header"/>
    <w:basedOn w:val="Normal"/>
    <w:link w:val="ZaglavljeChar"/>
    <w:rsid w:val="00352BE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52BE7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352B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2BE7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C79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79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79D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79D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79D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66D3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466D32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rsid w:val="00466D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6D32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7E4903"/>
    <w:pPr>
      <w:ind w:left="720"/>
      <w:contextualSpacing/>
    </w:pPr>
  </w:style>
  <w:style w:styleId="Zaglavlje" w:type="paragraph">
    <w:name w:val="header"/>
    <w:basedOn w:val="Normal"/>
    <w:link w:val="ZaglavljeChar"/>
    <w:rsid w:val="00352BE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52BE7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352B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2BE7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C79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79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79D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79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79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035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cid:image001.jpg@01CFCB58.166063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St-206/2017-5</izvorni_sadrzaj>
    <derivirana_varijabla naziv="DomainObject.Oznaka_1">St-206/2017-5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St-206/2017</izvorni_sadrzaj>
    <derivirana_varijabla naziv="DomainObject.Predmet.OznakaBroj_1">St-206/2017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BOLJA PONUDA  j.d.o.o. zastupanog po punomoćniku Leo Merzel</izvorni_sadrzaj>
    <derivirana_varijabla naziv="DomainObject.Predmet.ProtustrankaFormated_1">  BOLJA PONUDA  j.d.o.o. zastupanog po punomoćniku Leo Merzel</derivirana_varijabla>
  </DomainObject.Predmet.ProtustrankaFormated>
  <DomainObject.Predmet.ProtustrankaFormatedOIB>
    <izvorni_sadrzaj>  BOLJA PONUDA  j.d.o.o., OIB 80435838883 zastupanog po punomoćniku Leo Merzel</izvorni_sadrzaj>
    <derivirana_varijabla naziv="DomainObject.Predmet.ProtustrankaFormatedOIB_1">  BOLJA PONUDA  j.d.o.o., OIB 80435838883 zastupanog po punomoćniku Leo Merzel</derivirana_varijabla>
  </DomainObject.Predmet.ProtustrankaFormatedOIB>
  <DomainObject.Predmet.ProtustrankaFormatedWithAdress>
    <izvorni_sadrzaj> BOLJA PONUDA  j.d.o.o., Borisa Brnada 10, 44000 Sisak zastupanog po punomoćniku Leo Merzel</izvorni_sadrzaj>
    <derivirana_varijabla naziv="DomainObject.Predmet.ProtustrankaFormatedWithAdress_1"> BOLJA PONUDA  j.d.o.o., Borisa Brnada 10, 44000 Sisak zastupanog po punomoćniku Leo Merzel</derivirana_varijabla>
  </DomainObject.Predmet.ProtustrankaFormatedWithAdress>
  <DomainObject.Predmet.ProtustrankaFormatedWithAdressOIB>
    <izvorni_sadrzaj> BOLJA PONUDA  j.d.o.o., OIB 80435838883, Borisa Brnada 10, 44000 Sisak zastupanog po punomoćniku Leo Merzel</izvorni_sadrzaj>
    <derivirana_varijabla naziv="DomainObject.Predmet.ProtustrankaFormatedWithAdressOIB_1"> BOLJA PONUDA  j.d.o.o., OIB 80435838883, Borisa Brnada 10, 44000 Sisak zastupanog po punomoćniku Leo Merzel</derivirana_varijabla>
  </DomainObject.Predmet.ProtustrankaFormatedWithAdressOIB>
  <DomainObject.Predmet.ProtustrankaWithAdress>
    <izvorni_sadrzaj>BOLJA PONUDA  j.d.o.o. Borisa Brnada 10, 44000 Sisak</izvorni_sadrzaj>
    <derivirana_varijabla naziv="DomainObject.Predmet.ProtustrankaWithAdress_1">BOLJA PONUDA  j.d.o.o. Borisa Brnada 10, 44000 Sisak</derivirana_varijabla>
  </DomainObject.Predmet.ProtustrankaWithAdress>
  <DomainObject.Predmet.ProtustrankaWithAdressOIB>
    <izvorni_sadrzaj>BOLJA PONUDA  j.d.o.o., OIB 80435838883, Borisa Brnada 10, 44000 Sisak</izvorni_sadrzaj>
    <derivirana_varijabla naziv="DomainObject.Predmet.ProtustrankaWithAdressOIB_1">BOLJA PONUDA  j.d.o.o., OIB 80435838883, Borisa Brnada 10, 44000 Sisak</derivirana_varijabla>
  </DomainObject.Predmet.ProtustrankaWithAdressOIB>
  <DomainObject.Predmet.ProtustrankaNazivFormated>
    <izvorni_sadrzaj>BOLJA PONUDA  j.d.o.o.</izvorni_sadrzaj>
    <derivirana_varijabla naziv="DomainObject.Predmet.ProtustrankaNazivFormated_1">BOLJA PONUDA  j.d.o.o.</derivirana_varijabla>
  </DomainObject.Predmet.ProtustrankaNazivFormated>
  <DomainObject.Predmet.ProtustrankaNazivFormatedOIB>
    <izvorni_sadrzaj>BOLJA PONUDA  j.d.o.o., OIB 80435838883</izvorni_sadrzaj>
    <derivirana_varijabla naziv="DomainObject.Predmet.ProtustrankaNazivFormatedOIB_1">BOLJA PONUDA  j.d.o.o., OIB 80435838883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BOLJA PONUDA  j.d.o.o. zastupanog po punomoćniku Leo Merzel</item>
    </izvorni_sadrzaj>
    <derivirana_varijabla naziv="DomainObject.Predmet.ProtuStrankaListFormated_1">
      <item>BOLJA PONUDA  j.d.o.o. zastupanog po punomoćniku Leo Merzel</item>
    </derivirana_varijabla>
  </DomainObject.Predmet.ProtuStrankaListFormated>
  <DomainObject.Predmet.ProtuStrankaListFormatedOIB>
    <izvorni_sadrzaj>
      <item>BOLJA PONUDA  j.d.o.o., OIB 80435838883 zastupanog po punomoćniku Leo Merzel</item>
    </izvorni_sadrzaj>
    <derivirana_varijabla naziv="DomainObject.Predmet.ProtuStrankaListFormatedOIB_1">
      <item>BOLJA PONUDA  j.d.o.o., OIB 80435838883 zastupanog po punomoćniku Leo Merzel</item>
    </derivirana_varijabla>
  </DomainObject.Predmet.ProtuStrankaListFormatedOIB>
  <DomainObject.Predmet.ProtuStrankaListFormatedWithAdress>
    <izvorni_sadrzaj>
      <item>BOLJA PONUDA  j.d.o.o., Borisa Brnada 10, 44000 Sisak zastupanog po punomoćniku Leo Merzel</item>
    </izvorni_sadrzaj>
    <derivirana_varijabla naziv="DomainObject.Predmet.ProtuStrankaListFormatedWithAdress_1">
      <item>BOLJA PONUDA  j.d.o.o., Borisa Brnada 10, 44000 Sisak zastupanog po punomoćniku Leo Merzel</item>
    </derivirana_varijabla>
  </DomainObject.Predmet.ProtuStrankaListFormatedWithAdress>
  <DomainObject.Predmet.ProtuStrankaListFormatedWithAdressOIB>
    <izvorni_sadrzaj>
      <item>BOLJA PONUDA  j.d.o.o., OIB 80435838883, Borisa Brnada 10, 44000 Sisak zastupanog po punomoćniku Leo Merzel</item>
    </izvorni_sadrzaj>
    <derivirana_varijabla naziv="DomainObject.Predmet.ProtuStrankaListFormatedWithAdressOIB_1">
      <item>BOLJA PONUDA  j.d.o.o., OIB 80435838883, Borisa Brnada 10, 44000 Sisak zastupanog po punomoćniku Leo Merzel</item>
    </derivirana_varijabla>
  </DomainObject.Predmet.ProtuStrankaListFormatedWithAdressOIB>
  <DomainObject.Predmet.ProtuStrankaListNazivFormated>
    <izvorni_sadrzaj>
      <item>BOLJA PONUDA  j.d.o.o.</item>
    </izvorni_sadrzaj>
    <derivirana_varijabla naziv="DomainObject.Predmet.ProtuStrankaListNazivFormated_1">
      <item>BOLJA PONUDA  j.d.o.o.</item>
    </derivirana_varijabla>
  </DomainObject.Predmet.ProtuStrankaListNazivFormated>
  <DomainObject.Predmet.ProtuStrankaListNazivFormatedOIB>
    <izvorni_sadrzaj>
      <item>BOLJA PONUDA  j.d.o.o., OIB 80435838883</item>
    </izvorni_sadrzaj>
    <derivirana_varijabla naziv="DomainObject.Predmet.ProtuStrankaListNazivFormatedOIB_1">
      <item>BOLJA PONUDA  j.d.o.o., OIB 80435838883</item>
    </derivirana_varijabla>
  </DomainObject.Predmet.ProtuStrankaListNazivFormatedOIB>
  <DomainObject.Predmet.OstaliListFormated>
    <izvorni_sadrzaj>
      <item>Leo Merzel punomoćnik sudionika u postupku BOLJA PONUDA  j.d.o.o.</item>
    </izvorni_sadrzaj>
    <derivirana_varijabla naziv="DomainObject.Predmet.OstaliListFormated_1">
      <item>Leo Merzel punomoćnik sudionika u postupku BOLJA PONUDA  j.d.o.o.</item>
    </derivirana_varijabla>
  </DomainObject.Predmet.OstaliListFormated>
  <DomainObject.Predmet.OstaliListFormatedOIB>
    <izvorni_sadrzaj>
      <item>Leo Merzel, OIB 37802882693 punomoćnik sudionika u postupku BOLJA PONUDA  j.d.o.o.</item>
    </izvorni_sadrzaj>
    <derivirana_varijabla naziv="DomainObject.Predmet.OstaliListFormatedOIB_1">
      <item>Leo Merzel, OIB 37802882693 punomoćnik sudionika u postupku BOLJA PONUDA  j.d.o.o.</item>
    </derivirana_varijabla>
  </DomainObject.Predmet.OstaliListFormatedOIB>
  <DomainObject.Predmet.OstaliListFormatedWithAdress>
    <izvorni_sadrzaj>
      <item>Leo Merzel, Borisa Brnada 10, 44000 Sisak punomoćnik sudionika u postupku BOLJA PONUDA  j.d.o.o.</item>
    </izvorni_sadrzaj>
    <derivirana_varijabla naziv="DomainObject.Predmet.OstaliListFormatedWithAdress_1">
      <item>Leo Merzel, Borisa Brnada 10, 44000 Sisak punomoćnik sudionika u postupku BOLJA PONUDA  j.d.o.o.</item>
    </derivirana_varijabla>
  </DomainObject.Predmet.OstaliListFormatedWithAdress>
  <DomainObject.Predmet.OstaliListFormatedWithAdressOIB>
    <izvorni_sadrzaj>
      <item>Leo Merzel, OIB 37802882693, Borisa Brnada 10, 44000 Sisak punomoćnik sudionika u postupku BOLJA PONUDA  j.d.o.o.</item>
    </izvorni_sadrzaj>
    <derivirana_varijabla naziv="DomainObject.Predmet.OstaliListFormatedWithAdressOIB_1">
      <item>Leo Merzel, OIB 37802882693, Borisa Brnada 10, 44000 Sisak punomoćnik sudionika u postupku BOLJA PONUDA  j.d.o.o.</item>
    </derivirana_varijabla>
  </DomainObject.Predmet.OstaliListFormatedWithAdressOIB>
  <DomainObject.Predmet.OstaliListNazivFormated>
    <izvorni_sadrzaj>
      <item>Leo Merzel</item>
    </izvorni_sadrzaj>
    <derivirana_varijabla naziv="DomainObject.Predmet.OstaliListNazivFormated_1">
      <item>Leo Merzel</item>
    </derivirana_varijabla>
  </DomainObject.Predmet.OstaliListNazivFormated>
  <DomainObject.Predmet.OstaliListNazivFormatedOIB>
    <izvorni_sadrzaj>
      <item>Leo Merzel, OIB 37802882693</item>
    </izvorni_sadrzaj>
    <derivirana_varijabla naziv="DomainObject.Predmet.OstaliListNazivFormatedOIB_1">
      <item>Leo Merzel, OIB 37802882693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>St-206/2017-5</izvorni_sadrzaj>
    <derivirana_varijabla naziv="DomainObject.PoslovniBrojDokumenta_1">St-206/2017-5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BOLJA PONUDA  j.d.o.o.</izvorni_sadrzaj>
    <derivirana_varijabla naziv="DomainObject.Predmet.ProtustrankaIDrugi_1">BOLJA PONUDA 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BOLJA PONUDA  j.d.o.o., OIB 80435838883, Borisa Brnada 10, 44000 Sisak</izvorni_sadrzaj>
    <derivirana_varijabla naziv="DomainObject.Predmet.ProtustrankaIDrugiAdressOIB_1">BOLJA PONUDA  j.d.o.o., OIB 80435838883, Borisa Brnada 10,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BOLJA PONUDA  j.d.o.o.</item>
      <item>Leo Merzel</item>
    </izvorni_sadrzaj>
    <derivirana_varijabla naziv="DomainObject.Predmet.SudioniciListNaziv_1">
      <item>FINA Regionalni centar Zagreb</item>
      <item>BOLJA PONUDA  j.d.o.o.</item>
      <item>Leo Merzel</item>
    </derivirana_varijabla>
  </DomainObject.Predmet.SudioniciListNaziv>
  <DomainObject.Predmet.SudioniciListAdressOIB>
    <izvorni_sadrzaj>
      <item>FINA Regionalni centar Zagreb, OIB 85821130368, Trg svibanjskih žrtava 1995. 1,10000 Zagreb</item>
      <item>BOLJA PONUDA  j.d.o.o., OIB 80435838883, Borisa Brnada 10,44000 Sisak</item>
      <item>Leo Merzel, OIB 37802882693, Borisa Brnada 10,44000 Sisak</item>
    </izvorni_sadrzaj>
    <derivirana_varijabla naziv="DomainObject.Predmet.SudioniciListAdressOIB_1">
      <item>FINA Regionalni centar Zagreb, OIB 85821130368, Trg svibanjskih žrtava 1995. 1,10000 Zagreb</item>
      <item>BOLJA PONUDA  j.d.o.o., OIB 80435838883, Borisa Brnada 10,44000 Sisak</item>
      <item>Leo Merzel, OIB 37802882693, Borisa Brnada 10,44000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80435838883</item>
      <item>, OIB 37802882693</item>
    </izvorni_sadrzaj>
    <derivirana_varijabla naziv="DomainObject.Predmet.SudioniciListNazivOIB_1">
      <item>, OIB 85821130368</item>
      <item>, OIB 80435838883</item>
      <item>, OIB 37802882693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485</properties:Words>
  <properties:Characters>2477</properties:Characters>
  <properties:Lines>81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2017-05-03T07:31:00Z</dcterms:created>
  <dc:creator>Jasna Mirt</dc:creator>
  <cp:lastModifiedBy>Jasna Mirt</cp:lastModifiedBy>
  <cp:lastPrinted>2017-05-03T07:44:00Z</cp:lastPrinted>
  <dcterms:modified xmlns:xsi="http://www.w3.org/2001/XMLSchema-instance" xsi:type="dcterms:W3CDTF">2017-05-03T07:44:00Z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St-206/2017-5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