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98bd" w14:paraId="0ee98bd" w:rsidRDefault="00FA4028" w:rsidP="00FA4028" w:rsidR="00FA4028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A4028" w:rsidP="00FA4028" w:rsidR="00FA402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="005764DF">
        <w:t xml:space="preserve">              </w:t>
      </w:r>
      <w:r>
        <w:t>2 St</w:t>
      </w:r>
      <w:r w:rsidRPr="00CA74D1">
        <w:t>-</w:t>
      </w:r>
      <w:r w:rsidR="005764DF">
        <w:t>193</w:t>
      </w:r>
      <w:r w:rsidRPr="00CA74D1">
        <w:t>/</w:t>
      </w:r>
      <w:r>
        <w:t>201</w:t>
      </w:r>
      <w:r w:rsidR="005764DF" w:rsidRPr="00D87956">
        <w:t>5</w:t>
      </w:r>
      <w:r w:rsidRPr="00D87956">
        <w:t>-</w:t>
      </w:r>
      <w:r w:rsidR="005764DF" w:rsidRPr="00D87956">
        <w:t>158</w:t>
      </w:r>
    </w:p>
    <w:p w:rsidRDefault="00FA4028" w:rsidP="00FA4028" w:rsidR="00FA4028">
      <w:r w:rsidRPr="0047448E">
        <w:t xml:space="preserve"> TRGOVAČKI SUD U </w:t>
      </w:r>
      <w:r>
        <w:t>PAZINU</w:t>
      </w:r>
    </w:p>
    <w:p w:rsidRDefault="00FA4028" w:rsidP="00FA4028" w:rsidR="00FA4028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</w:p>
    <w:p w:rsidRDefault="00FA4028" w:rsidP="00FA4028" w:rsidR="00FA4028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FA4028" w:rsidP="00FA4028" w:rsidR="00FA4028">
      <w:r w:rsidRPr="00CA74D1">
        <w:t xml:space="preserve"> </w:t>
      </w:r>
    </w:p>
    <w:p w:rsidRDefault="00FA4028" w:rsidP="00FA4028" w:rsidR="00FA4028"/>
    <w:p w:rsidRDefault="00FA4028" w:rsidP="00FA4028" w:rsidR="00FA4028" w:rsidRPr="00CA74D1">
      <w:pPr>
        <w:jc w:val="both"/>
      </w:pPr>
    </w:p>
    <w:p w:rsidRDefault="00FA4028" w:rsidP="00FA4028" w:rsidR="00FA4028" w:rsidRPr="00710839">
      <w:pPr>
        <w:jc w:val="both"/>
      </w:pPr>
      <w:r w:rsidRPr="00710839">
        <w:tab/>
        <w:t xml:space="preserve">Trgovački sud u Pazinu, po stečajnom sucu Adrijani Labinjan Skok, </w:t>
      </w:r>
      <w:r>
        <w:t>u stečajnom postupku</w:t>
      </w:r>
      <w:r w:rsidRPr="00710839">
        <w:t xml:space="preserve"> nad </w:t>
      </w:r>
      <w:r w:rsidR="005764DF" w:rsidRPr="00874F1F">
        <w:t>stečajnim dužnikom BUP d.o.o. u stečaju, Buzet, Sveti Ivan 6, OIB: 52397973635</w:t>
      </w:r>
      <w:r w:rsidRPr="00710839">
        <w:t xml:space="preserve">, </w:t>
      </w:r>
      <w:r w:rsidR="005764DF">
        <w:t>8. siječnja 2018</w:t>
      </w:r>
      <w:r w:rsidRPr="00710839">
        <w:t>.</w:t>
      </w:r>
      <w:r>
        <w:t xml:space="preserve"> donio je sljedeći</w:t>
      </w:r>
    </w:p>
    <w:p w:rsidRDefault="00FA4028" w:rsidP="00FA4028" w:rsidR="00FA4028">
      <w:pPr>
        <w:jc w:val="both"/>
      </w:pPr>
    </w:p>
    <w:p w:rsidRDefault="00FA4028" w:rsidP="00FA4028" w:rsidR="00FA4028" w:rsidRPr="00CA74D1">
      <w:pPr>
        <w:jc w:val="both"/>
      </w:pPr>
    </w:p>
    <w:p w:rsidRDefault="00FA4028" w:rsidP="00FA4028" w:rsidR="00FA4028">
      <w:pPr>
        <w:ind w:firstLine="708" w:left="2832"/>
      </w:pPr>
      <w:r w:rsidRPr="00CA74D1">
        <w:t xml:space="preserve">   </w:t>
      </w:r>
      <w:r>
        <w:t>Z A K LJ U Č A K</w:t>
      </w:r>
    </w:p>
    <w:p w:rsidRDefault="00FA4028" w:rsidP="00FA4028" w:rsidR="00FA4028">
      <w:pPr>
        <w:ind w:firstLine="708" w:left="2832"/>
      </w:pPr>
    </w:p>
    <w:p w:rsidRDefault="00FA4028" w:rsidP="00FA4028" w:rsidR="00FA4028" w:rsidRPr="00CA74D1">
      <w:pPr>
        <w:tabs>
          <w:tab w:pos="1080" w:val="left"/>
        </w:tabs>
        <w:jc w:val="both"/>
      </w:pPr>
    </w:p>
    <w:p w:rsidRDefault="00FA4028" w:rsidP="00FA4028" w:rsidR="00FA4028">
      <w:pPr>
        <w:tabs>
          <w:tab w:pos="0" w:val="left"/>
        </w:tabs>
        <w:jc w:val="both"/>
      </w:pPr>
      <w:r w:rsidRPr="00FA4028">
        <w:tab/>
        <w:t xml:space="preserve">Zbog </w:t>
      </w:r>
      <w:r w:rsidR="005764DF">
        <w:t>bolesti stečajnog upravitelja</w:t>
      </w:r>
      <w:r w:rsidRPr="00FA4028">
        <w:t xml:space="preserve"> ODGAĐA se skupština vjerovnika u </w:t>
      </w:r>
      <w:r>
        <w:t xml:space="preserve">stečajnom postupku nad </w:t>
      </w:r>
      <w:r w:rsidR="005764DF" w:rsidRPr="00874F1F">
        <w:t>stečajnim dužnikom BUP d.o.o. u stečaju, Buzet, Sveti Ivan 6, OIB: 52397973635</w:t>
      </w:r>
      <w:r>
        <w:t>, koja</w:t>
      </w:r>
      <w:r w:rsidRPr="00D40A31">
        <w:t xml:space="preserve"> je u ovom predmetu </w:t>
      </w:r>
      <w:r>
        <w:t>zakazana</w:t>
      </w:r>
      <w:r w:rsidRPr="00D7116F">
        <w:t xml:space="preserve"> za </w:t>
      </w:r>
      <w:r w:rsidR="005764DF">
        <w:t>8. siječnja 2018</w:t>
      </w:r>
      <w:r>
        <w:t>., a nova se određuje za:</w:t>
      </w:r>
    </w:p>
    <w:p w:rsidRDefault="00FA4028" w:rsidP="00FA4028" w:rsidR="00FA4028">
      <w:pPr>
        <w:tabs>
          <w:tab w:pos="0" w:val="left"/>
        </w:tabs>
        <w:jc w:val="both"/>
      </w:pPr>
    </w:p>
    <w:p w:rsidRDefault="00FA4028" w:rsidP="00FA4028" w:rsidR="00FA4028" w:rsidRPr="008B2467">
      <w:pPr>
        <w:jc w:val="center"/>
      </w:pPr>
    </w:p>
    <w:p w:rsidRDefault="005764DF" w:rsidP="00FA4028" w:rsidR="00FA4028" w:rsidRPr="00FA4028">
      <w:pPr>
        <w:jc w:val="center"/>
      </w:pPr>
      <w:r>
        <w:t>17. siječnja 2018. u 13</w:t>
      </w:r>
      <w:r w:rsidR="00FA4028" w:rsidRPr="00FA4028">
        <w:t>:</w:t>
      </w:r>
      <w:r>
        <w:t>00</w:t>
      </w:r>
      <w:r w:rsidR="00FA4028" w:rsidRPr="00FA4028">
        <w:t xml:space="preserve"> sati,</w:t>
      </w:r>
    </w:p>
    <w:p w:rsidRDefault="00FA4028" w:rsidP="00FA4028" w:rsidR="00FA4028" w:rsidRPr="00851C81">
      <w:pPr>
        <w:jc w:val="center"/>
      </w:pPr>
      <w:r w:rsidRPr="00851C81">
        <w:t>sudnica broj 5,</w:t>
      </w:r>
    </w:p>
    <w:p w:rsidRDefault="00FA4028" w:rsidP="00FA4028" w:rsidR="00FA4028">
      <w:pPr>
        <w:jc w:val="center"/>
      </w:pPr>
      <w:r w:rsidRPr="00851C81">
        <w:t xml:space="preserve">u Trgovačkom sudu u Pazinu, </w:t>
      </w:r>
      <w:proofErr w:type="spellStart"/>
      <w:r w:rsidRPr="00851C81">
        <w:t>Dršćevka</w:t>
      </w:r>
      <w:proofErr w:type="spellEnd"/>
      <w:r w:rsidRPr="00851C81">
        <w:t xml:space="preserve"> 1. </w:t>
      </w:r>
    </w:p>
    <w:p w:rsidRDefault="003352D3" w:rsidP="00FA4028" w:rsidR="003352D3" w:rsidRPr="00851C81">
      <w:pPr>
        <w:jc w:val="center"/>
      </w:pPr>
    </w:p>
    <w:p w:rsidRDefault="00FA4028" w:rsidP="00FA4028" w:rsidR="00FA4028" w:rsidRPr="00851C81"/>
    <w:p w:rsidRDefault="005764DF" w:rsidP="005764DF" w:rsidR="005764DF" w:rsidRPr="00874F1F">
      <w:pPr>
        <w:ind w:firstLine="708"/>
        <w:jc w:val="both"/>
      </w:pPr>
      <w:r w:rsidRPr="00874F1F">
        <w:t>Dnevni red Skupštine:</w:t>
      </w:r>
    </w:p>
    <w:p w:rsidRDefault="005764DF" w:rsidP="005764DF" w:rsidR="005764DF">
      <w:pPr>
        <w:ind w:firstLine="708"/>
        <w:jc w:val="both"/>
      </w:pPr>
      <w:r>
        <w:t>1. Donošenje odluke o prihvaćanju izvješća</w:t>
      </w:r>
      <w:r w:rsidRPr="00874F1F">
        <w:t xml:space="preserve"> stečajnog upravitelja o tijeku stečajnog postupka</w:t>
      </w:r>
      <w:r>
        <w:t xml:space="preserve"> i stanju stečajne mase (osobito o stanju stvari i vođenju poslova u vezi nenaplaćenih potraživanja i predaje pokretnina od Istarske pivovare d.o.o. Buzet)</w:t>
      </w:r>
    </w:p>
    <w:p w:rsidRDefault="005764DF" w:rsidP="005764DF" w:rsidR="005764DF">
      <w:pPr>
        <w:ind w:firstLine="708"/>
        <w:jc w:val="both"/>
      </w:pPr>
      <w:r>
        <w:t>2. Donošenje odluke o potrebi provedbe revizije poslovanja stečajnog upravitelja.</w:t>
      </w:r>
    </w:p>
    <w:p w:rsidRDefault="00FA4028" w:rsidP="00FA4028" w:rsidR="00FA4028">
      <w:pPr>
        <w:tabs>
          <w:tab w:pos="1080" w:val="left"/>
        </w:tabs>
      </w:pPr>
    </w:p>
    <w:p w:rsidRDefault="00FA4028" w:rsidP="00FA4028" w:rsidR="00FA4028" w:rsidRPr="007F243D">
      <w:pPr>
        <w:tabs>
          <w:tab w:pos="1080" w:val="left"/>
        </w:tabs>
      </w:pPr>
    </w:p>
    <w:p w:rsidRDefault="00FA4028" w:rsidP="00FA4028" w:rsidR="00FA4028" w:rsidRPr="007F243D">
      <w:pPr>
        <w:tabs>
          <w:tab w:pos="1080" w:val="left"/>
        </w:tabs>
        <w:jc w:val="center"/>
      </w:pPr>
      <w:r w:rsidRPr="007F243D">
        <w:t xml:space="preserve">U Pazinu </w:t>
      </w:r>
      <w:r w:rsidR="005764DF">
        <w:t>8. siječnja 2018</w:t>
      </w:r>
      <w:r>
        <w:t>.</w:t>
      </w:r>
    </w:p>
    <w:p w:rsidRDefault="00FA4028" w:rsidP="00FA4028" w:rsidR="00FA4028" w:rsidRPr="007F243D"/>
    <w:p w:rsidRDefault="00FA4028" w:rsidP="00FA4028" w:rsidR="00FA4028" w:rsidRPr="007F243D"/>
    <w:p w:rsidRDefault="00FA4028" w:rsidP="00FA4028" w:rsidR="00FA4028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</w:r>
      <w:r>
        <w:t xml:space="preserve">               Sutkinja</w:t>
      </w:r>
    </w:p>
    <w:p w:rsidRDefault="00FA4028" w:rsidP="00FA4028" w:rsidR="00FA4028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>
        <w:t>Adrijana Labinjan Skok, v.r.</w:t>
      </w:r>
    </w:p>
    <w:p w:rsidRDefault="00FA4028" w:rsidP="00FA4028" w:rsidR="00FA4028" w:rsidRPr="007F243D">
      <w:pPr>
        <w:ind w:firstLine="708"/>
        <w:jc w:val="center"/>
      </w:pPr>
    </w:p>
    <w:p w:rsidRDefault="00FA4028" w:rsidP="00FA4028" w:rsidR="00FA4028" w:rsidRPr="007F243D">
      <w:pPr>
        <w:ind w:firstLine="708"/>
        <w:jc w:val="center"/>
      </w:pPr>
    </w:p>
    <w:p w:rsidRDefault="00FA4028" w:rsidP="00FA4028" w:rsidR="00FA4028" w:rsidRPr="007F243D"/>
    <w:p w:rsidRDefault="00FA4028" w:rsidP="00FA4028" w:rsidR="00FA4028" w:rsidRPr="00AE308F">
      <w:r w:rsidRPr="00AE308F">
        <w:t>UPUTA O PRAVNOM LIJEKU</w:t>
      </w:r>
    </w:p>
    <w:p w:rsidRDefault="00FA4028" w:rsidP="00FA4028" w:rsidR="00FA4028" w:rsidRPr="00AE308F">
      <w:pPr>
        <w:jc w:val="both"/>
      </w:pPr>
      <w:r>
        <w:t>Protiv zaključka nije dopušten pravni lijek</w:t>
      </w:r>
      <w:r w:rsidRPr="00AE308F">
        <w:t xml:space="preserve">. (čl. </w:t>
      </w:r>
      <w:r>
        <w:t>19</w:t>
      </w:r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>Stečajnog zakona, NN 71/15</w:t>
      </w:r>
      <w:r w:rsidRPr="00AE308F">
        <w:t>).</w:t>
      </w:r>
    </w:p>
    <w:p w:rsidRDefault="00FA4028" w:rsidP="00FA4028" w:rsidR="00FA4028" w:rsidRPr="00AE308F">
      <w:pPr>
        <w:jc w:val="both"/>
      </w:pPr>
    </w:p>
    <w:p w:rsidRDefault="00FA4028" w:rsidP="00FA4028" w:rsidR="00FA4028" w:rsidRPr="00AE308F">
      <w:pPr>
        <w:jc w:val="both"/>
      </w:pPr>
      <w:r w:rsidRPr="00AE308F">
        <w:t>DNA:</w:t>
      </w:r>
    </w:p>
    <w:p w:rsidRDefault="00FA4028" w:rsidP="00FA4028" w:rsidR="00FA4028">
      <w:r w:rsidRPr="008D5755">
        <w:t>- e-oglasna ploča suda</w:t>
      </w:r>
      <w:r>
        <w:t xml:space="preserve"> 8 dana</w:t>
      </w:r>
    </w:p>
    <w:p w:rsidRDefault="00FA4028" w:rsidR="00500701">
      <w:r>
        <w:t xml:space="preserve">- stečajni upravitelj </w:t>
      </w:r>
      <w:r w:rsidR="005764DF">
        <w:t xml:space="preserve">Zdravko Kuzmić, Zagreb, </w:t>
      </w:r>
      <w:proofErr w:type="spellStart"/>
      <w:r w:rsidR="005764DF">
        <w:t>Horvatovac</w:t>
      </w:r>
      <w:proofErr w:type="spellEnd"/>
      <w:r w:rsidR="005764DF">
        <w:t xml:space="preserve"> 13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4028"/>
    <w:rsid w:val="003352D3"/>
    <w:rsid w:val="00554328"/>
    <w:rsid w:val="005764DF"/>
    <w:rsid w:val="00985388"/>
    <w:rsid w:val="00C831B6"/>
    <w:rsid w:val="00D87956"/>
    <w:rsid w:val="00FA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402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A40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402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3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1B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1B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1B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1B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402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A40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402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3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1B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1B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1B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1B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1073</properties:Characters>
  <properties:Lines>47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2018-01-08T07:28:00Z</dcterms:created>
  <dc:creator>Jasmina Matika</dc:creator>
  <cp:lastModifiedBy>Jasmina Matika</cp:lastModifiedBy>
  <cp:lastPrinted>2018-01-08T07:52:00Z</cp:lastPrinted>
  <dcterms:modified xmlns:xsi="http://www.w3.org/2001/XMLSchema-instance" xsi:type="dcterms:W3CDTF">2018-01-08T07:53:00Z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