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f0b3" w14:paraId="5f4f0b3" w:rsidRDefault="00A3379F" w:rsidP="00910611" w:rsidR="00A337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379F" w:rsidP="00910611" w:rsidR="00A3379F">
      <w:r>
        <w:rPr>
          <w:rFonts w:eastAsia="MS Mincho"/>
        </w:rPr>
        <w:t>REPUBLIKA HRVATSKA</w:t>
      </w:r>
    </w:p>
    <w:p w:rsidRDefault="00A3379F" w:rsidP="00910611" w:rsidR="00A3379F">
      <w:r>
        <w:rPr>
          <w:rFonts w:eastAsia="MS Mincho"/>
        </w:rPr>
        <w:t>TRGOVAČKI SUD U RIJECI</w:t>
      </w:r>
    </w:p>
    <w:p w:rsidRDefault="00A3379F" w:rsidR="00A337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DD7C71">
      <w:pPr>
        <w:jc w:val="center"/>
      </w:pPr>
    </w:p>
    <w:p w:rsidRDefault="00A56D3B" w:rsidP="004F57EB" w:rsidR="00A56D3B" w:rsidRPr="00DD7C71">
      <w:pPr>
        <w:jc w:val="center"/>
      </w:pPr>
    </w:p>
    <w:p w:rsidRDefault="00801D70" w:rsidP="004F57EB" w:rsidR="00801D70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</w:t>
      </w:r>
      <w:r w:rsidR="00BC053B">
        <w:t>Financijske agencije, Zagreb, Ulica grada Vukovara 70, Regionalni centar Rijeka, Podružnica Rijeka, Rijeka, F. Kurelca 8, OIB: 85821130368 za otvaranje stečajnog postupka nad P.I.A. FJORI jednostavno društvo s ograničenom odgovornošću za trgovinu i usluge Rijeka, Ante Kovačića 22, OIB: 92139292026, MBS: 040329883</w:t>
      </w:r>
      <w:r w:rsidRPr="00DD7C71">
        <w:t xml:space="preserve">, dana </w:t>
      </w:r>
      <w:r w:rsidR="00BC053B">
        <w:t>7. studenoga</w:t>
      </w:r>
      <w:r w:rsidRPr="00DD7C71">
        <w:t xml:space="preserve"> 2017.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BC053B">
        <w:t>P.I.A. FJORI jednostavno društvo s ograničenom odgovornošću za trgovinu i usluge Rijeka, Ante Kovačića 22, OIB: 92139292026, MBS: 040329883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BC053B">
        <w:t>7. studenoga</w:t>
      </w:r>
      <w:r w:rsidR="002F3701" w:rsidRPr="00DD7C71">
        <w:t xml:space="preserve"> 2017</w:t>
      </w:r>
      <w:r w:rsidR="000C76C4">
        <w:t>. u 9</w:t>
      </w:r>
      <w:r w:rsidRPr="00DD7C71">
        <w:t>,</w:t>
      </w:r>
      <w:r w:rsidR="00156092" w:rsidRPr="00DD7C71">
        <w:t>0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0C76C4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BC053B">
        <w:t>Boris Debelić, OIB: 14888255196, Rastočine 3, Rijeka</w:t>
      </w:r>
      <w:r w:rsidR="000C76C4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BC053B">
        <w:t>P.I.A. FJORI jednostavno društvo s ograničenom odgovornošću za trgovinu i usluge Rijeka, Ante Kovačića 22, OIB: 92139292026, MBS: 040329883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567B4C" w:rsidR="00567B4C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>Ukida se mjera osiguranja imenovanjem privremenog stečajnog upravitelja</w:t>
      </w:r>
      <w:r w:rsidR="00431C46" w:rsidRPr="00DD7C71">
        <w:rPr>
          <w:bCs/>
        </w:rPr>
        <w:t xml:space="preserve"> </w:t>
      </w:r>
      <w:r w:rsidR="00BC053B" w:rsidRPr="00BC053B">
        <w:rPr>
          <w:bCs/>
        </w:rPr>
        <w:t>Boris</w:t>
      </w:r>
      <w:r w:rsidR="00BC053B">
        <w:rPr>
          <w:bCs/>
        </w:rPr>
        <w:t>a</w:t>
      </w:r>
      <w:r w:rsidR="00BC053B" w:rsidRPr="00BC053B">
        <w:rPr>
          <w:bCs/>
        </w:rPr>
        <w:t xml:space="preserve"> Debelić</w:t>
      </w:r>
      <w:r w:rsidR="00BC053B">
        <w:rPr>
          <w:bCs/>
        </w:rPr>
        <w:t>a</w:t>
      </w:r>
      <w:r w:rsidR="00BC053B" w:rsidRPr="00BC053B">
        <w:rPr>
          <w:bCs/>
        </w:rPr>
        <w:t>, OIB: 14888255196, Rastočine 3, Rijeka</w:t>
      </w:r>
      <w:r w:rsidR="003E7634" w:rsidRPr="00DD7C71">
        <w:rPr>
          <w:bCs/>
        </w:rPr>
        <w:t xml:space="preserve"> </w:t>
      </w:r>
      <w:r w:rsidRPr="00DD7C71">
        <w:rPr>
          <w:bCs/>
        </w:rPr>
        <w:t>određena rješenjem ovog suda posl. br. 14 St-</w:t>
      </w:r>
      <w:r w:rsidR="00BC053B">
        <w:rPr>
          <w:bCs/>
        </w:rPr>
        <w:t>38/2017-8</w:t>
      </w:r>
      <w:r w:rsidR="00DD7C71">
        <w:rPr>
          <w:bCs/>
        </w:rPr>
        <w:t xml:space="preserve"> </w:t>
      </w:r>
      <w:r w:rsidRPr="00DD7C71">
        <w:rPr>
          <w:bCs/>
        </w:rPr>
        <w:t xml:space="preserve">od </w:t>
      </w:r>
      <w:r w:rsidR="00BC053B">
        <w:rPr>
          <w:bCs/>
        </w:rPr>
        <w:t>29. lipnja</w:t>
      </w:r>
      <w:r w:rsidR="00C75FB4" w:rsidRPr="00DD7C71">
        <w:rPr>
          <w:bCs/>
        </w:rPr>
        <w:t xml:space="preserve"> 201</w:t>
      </w:r>
      <w:r w:rsidR="003E7634" w:rsidRPr="00DD7C71">
        <w:rPr>
          <w:bCs/>
        </w:rPr>
        <w:t>7</w:t>
      </w:r>
      <w:r w:rsidR="00C75FB4" w:rsidRPr="00DD7C71">
        <w:rPr>
          <w:bCs/>
        </w:rPr>
        <w:t>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0C76C4">
        <w:t>2. s</w:t>
      </w:r>
      <w:r w:rsidR="00BC053B">
        <w:t>iječnja</w:t>
      </w:r>
      <w:r w:rsidR="002F3701" w:rsidRPr="00DD7C71">
        <w:t xml:space="preserve"> 201</w:t>
      </w:r>
      <w:r w:rsidR="008C4BA1">
        <w:t>7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0C76C4">
        <w:rPr>
          <w:bCs/>
        </w:rPr>
        <w:t>G</w:t>
      </w:r>
      <w:r w:rsidR="00BC053B" w:rsidRPr="00BC053B">
        <w:t xml:space="preserve"> </w:t>
      </w:r>
      <w:r w:rsidR="00BC053B">
        <w:t>P.I.A. FJORI jednostavno društvo s ograničenom odgovornošću za trgovinu i usluge Rijeka, Ante Kovačića 22, OIB: 92139292026, MBS: 040329883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Pr="00DD7C71">
        <w:rPr>
          <w:bCs/>
        </w:rPr>
        <w:tab/>
      </w:r>
      <w:r w:rsidR="00180CE9" w:rsidRPr="00DD7C71">
        <w:rPr>
          <w:bCs/>
        </w:rPr>
        <w:t>Rješenjem ovog suda posl. br. St-</w:t>
      </w:r>
      <w:r w:rsidR="00BC053B">
        <w:rPr>
          <w:bCs/>
        </w:rPr>
        <w:t>38/2017</w:t>
      </w:r>
      <w:r w:rsidR="00B1345B">
        <w:rPr>
          <w:bCs/>
        </w:rPr>
        <w:t>-3</w:t>
      </w:r>
      <w:r w:rsidR="00B04834" w:rsidRPr="00DD7C71">
        <w:rPr>
          <w:bCs/>
        </w:rPr>
        <w:t xml:space="preserve"> od </w:t>
      </w:r>
      <w:r w:rsidR="00BC053B">
        <w:rPr>
          <w:bCs/>
        </w:rPr>
        <w:t>25. svibnja 2017</w:t>
      </w:r>
      <w:r w:rsidR="00180CE9" w:rsidRPr="00DD7C71">
        <w:rPr>
          <w:bCs/>
        </w:rPr>
        <w:t xml:space="preserve">. pokrenut je prethodni postupak radi utvrđivanja uvjeta za otvaranje stečajnog postupka nad dužnikom </w:t>
      </w:r>
      <w:r w:rsidR="00BC053B">
        <w:t xml:space="preserve">P.I.A. FJORI jednostavno društvo s ograničenom odgovornošću za trgovinu i usluge Rijeka, </w:t>
      </w:r>
      <w:r w:rsidR="00BC053B">
        <w:lastRenderedPageBreak/>
        <w:t>Ante Kovačića 22, OIB: 92139292026, MBS: 040329883</w:t>
      </w:r>
      <w:r w:rsidR="000C76C4">
        <w:t>, a rješenjem posl. br. 14 St-</w:t>
      </w:r>
      <w:r w:rsidR="00BC053B">
        <w:t>38/2017-8</w:t>
      </w:r>
      <w:r w:rsidR="000C76C4">
        <w:t xml:space="preserve"> od </w:t>
      </w:r>
      <w:r w:rsidR="00BC053B">
        <w:t>29. lipnja</w:t>
      </w:r>
      <w:r w:rsidR="000C76C4">
        <w:t xml:space="preserve"> 2017. </w:t>
      </w:r>
      <w:r w:rsidR="00AD626D" w:rsidRPr="00DD7C71">
        <w:t>imen</w:t>
      </w:r>
      <w:r w:rsidR="00AD626D" w:rsidRPr="00BC053B">
        <w:t xml:space="preserve">ovan privremeni stečajni upravitelj </w:t>
      </w:r>
      <w:r w:rsidR="00BC053B" w:rsidRPr="00BC053B">
        <w:rPr>
          <w:bCs/>
        </w:rPr>
        <w:t>Boris Debelić, OIB: 14888255196, Rastočine 3, Rijeka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BC053B">
        <w:t>2. lipnja 2017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r w:rsidR="00F47AD3">
        <w:rPr>
          <w:bCs/>
        </w:rPr>
        <w:t>posl. br. 14 St-</w:t>
      </w:r>
      <w:r w:rsidR="00BC053B">
        <w:rPr>
          <w:bCs/>
        </w:rPr>
        <w:t>38/2017</w:t>
      </w:r>
      <w:r w:rsidRPr="00DD7C71">
        <w:rPr>
          <w:bCs/>
        </w:rPr>
        <w:t xml:space="preserve"> od </w:t>
      </w:r>
      <w:r w:rsidR="00BC053B">
        <w:rPr>
          <w:bCs/>
        </w:rPr>
        <w:t>3. listopada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C053B">
        <w:rPr>
          <w:bCs/>
        </w:rPr>
        <w:t>21</w:t>
      </w:r>
      <w:r w:rsidR="00B1345B">
        <w:rPr>
          <w:bCs/>
        </w:rPr>
        <w:t>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BC053B">
        <w:rPr>
          <w:bCs/>
        </w:rPr>
        <w:t>7. studenoga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>.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DD7C7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E3E" w:rsidR="00935E3E">
      <w:r>
        <w:separator/>
      </w:r>
    </w:p>
  </w:endnote>
  <w:endnote w:id="0" w:type="continuationSeparator">
    <w:p w:rsidRDefault="00935E3E" w:rsidR="00935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7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E3E" w:rsidR="00935E3E">
      <w:r>
        <w:separator/>
      </w:r>
    </w:p>
  </w:footnote>
  <w:footnote w:id="0" w:type="continuationSeparator">
    <w:p w:rsidRDefault="00935E3E" w:rsidR="00935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053B">
      <w:t>38/2017-15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C76C4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B7A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62BB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5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5E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379F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0A91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05CE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53B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1795C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7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7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7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7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7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7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7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7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P.I.A. FJORI j.d.o.o.</izvorni_sadrzaj>
    <derivirana_varijabla naziv="DomainObject.Predmet.ProtustrankaFormated_1">  P.I.A. FJORI j.d.o.o.</derivirana_varijabla>
  </DomainObject.Predmet.ProtustrankaFormated>
  <DomainObject.Predmet.ProtustrankaFormatedOIB>
    <izvorni_sadrzaj>  P.I.A. FJORI j.d.o.o., OIB 92139292026</izvorni_sadrzaj>
    <derivirana_varijabla naziv="DomainObject.Predmet.ProtustrankaFormatedOIB_1">  P.I.A. FJORI j.d.o.o., OIB 92139292026</derivirana_varijabla>
  </DomainObject.Predmet.ProtustrankaFormatedOIB>
  <DomainObject.Predmet.ProtustrankaFormatedWithAdress>
    <izvorni_sadrzaj> P.I.A. FJORI j.d.o.o., Ante Kovačića 22, 51000 Rijeka</izvorni_sadrzaj>
    <derivirana_varijabla naziv="DomainObject.Predmet.ProtustrankaFormatedWithAdress_1"> P.I.A. FJORI j.d.o.o., Ante Kovačića 22, 51000 Rijeka</derivirana_varijabla>
  </DomainObject.Predmet.ProtustrankaFormatedWithAdress>
  <DomainObject.Predmet.ProtustrankaFormatedWithAdressOIB>
    <izvorni_sadrzaj> P.I.A. FJORI j.d.o.o., OIB 92139292026, Ante Kovačića 22, 51000 Rijeka</izvorni_sadrzaj>
    <derivirana_varijabla naziv="DomainObject.Predmet.ProtustrankaFormatedWithAdressOIB_1"> P.I.A. FJORI j.d.o.o., OIB 92139292026, Ante Kovačića 22, 51000 Rijeka</derivirana_varijabla>
  </DomainObject.Predmet.ProtustrankaFormatedWithAdressOIB>
  <DomainObject.Predmet.ProtustrankaWithAdress>
    <izvorni_sadrzaj>P.I.A. FJORI j.d.o.o. Ante Kovačića 22, 51000 Rijeka</izvorni_sadrzaj>
    <derivirana_varijabla naziv="DomainObject.Predmet.ProtustrankaWithAdress_1">P.I.A. FJORI j.d.o.o. Ante Kovačića 22, 51000 Rijeka</derivirana_varijabla>
  </DomainObject.Predmet.ProtustrankaWithAdress>
  <DomainObject.Predmet.ProtustrankaWithAdressOIB>
    <izvorni_sadrzaj>P.I.A. FJORI j.d.o.o., OIB 92139292026, Ante Kovačića 22, 51000 Rijeka</izvorni_sadrzaj>
    <derivirana_varijabla naziv="DomainObject.Predmet.ProtustrankaWithAdressOIB_1">P.I.A. FJORI j.d.o.o., OIB 92139292026, Ante Kovačića 22, 51000 Rijeka</derivirana_varijabla>
  </DomainObject.Predmet.ProtustrankaWithAdressOIB>
  <DomainObject.Predmet.ProtustrankaNazivFormated>
    <izvorni_sadrzaj>P.I.A. FJORI j.d.o.o.</izvorni_sadrzaj>
    <derivirana_varijabla naziv="DomainObject.Predmet.ProtustrankaNazivFormated_1">P.I.A. FJORI j.d.o.o.</derivirana_varijabla>
  </DomainObject.Predmet.ProtustrankaNazivFormated>
  <DomainObject.Predmet.ProtustrankaNazivFormatedOIB>
    <izvorni_sadrzaj>P.I.A. FJORI j.d.o.o., OIB 92139292026</izvorni_sadrzaj>
    <derivirana_varijabla naziv="DomainObject.Predmet.ProtustrankaNazivFormatedOIB_1">P.I.A. FJORI j.d.o.o., OIB 92139292026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P.I.A. FJORI j.d.o.o.</item>
    </izvorni_sadrzaj>
    <derivirana_varijabla naziv="DomainObject.Predmet.ProtuStrankaListFormated_1">
      <item>P.I.A. FJORI j.d.o.o.</item>
    </derivirana_varijabla>
  </DomainObject.Predmet.ProtuStrankaListFormated>
  <DomainObject.Predmet.ProtuStrankaListFormatedOIB>
    <izvorni_sadrzaj>
      <item>P.I.A. FJORI j.d.o.o., OIB 92139292026</item>
    </izvorni_sadrzaj>
    <derivirana_varijabla naziv="DomainObject.Predmet.ProtuStrankaListFormatedOIB_1">
      <item>P.I.A. FJORI j.d.o.o., OIB 92139292026</item>
    </derivirana_varijabla>
  </DomainObject.Predmet.ProtuStrankaListFormatedOIB>
  <DomainObject.Predmet.ProtuStrankaListFormatedWithAdress>
    <izvorni_sadrzaj>
      <item>P.I.A. FJORI j.d.o.o., Ante Kovačića 22, 51000 Rijeka</item>
    </izvorni_sadrzaj>
    <derivirana_varijabla naziv="DomainObject.Predmet.ProtuStrankaListFormatedWithAdress_1">
      <item>P.I.A. FJORI j.d.o.o., Ante Kovačića 22, 51000 Rijeka</item>
    </derivirana_varijabla>
  </DomainObject.Predmet.ProtuStrankaListFormatedWithAdress>
  <DomainObject.Predmet.ProtuStrankaListFormatedWithAdressOIB>
    <izvorni_sadrzaj>
      <item>P.I.A. FJORI j.d.o.o., OIB 92139292026, Ante Kovačića 22, 51000 Rijeka</item>
    </izvorni_sadrzaj>
    <derivirana_varijabla naziv="DomainObject.Predmet.ProtuStrankaListFormatedWithAdressOIB_1">
      <item>P.I.A. FJORI j.d.o.o., OIB 92139292026, Ante Kovačića 22, 51000 Rijeka</item>
    </derivirana_varijabla>
  </DomainObject.Predmet.ProtuStrankaListFormatedWithAdressOIB>
  <DomainObject.Predmet.ProtuStrankaListNazivFormated>
    <izvorni_sadrzaj>
      <item>P.I.A. FJORI j.d.o.o.</item>
    </izvorni_sadrzaj>
    <derivirana_varijabla naziv="DomainObject.Predmet.ProtuStrankaListNazivFormated_1">
      <item>P.I.A. FJORI j.d.o.o.</item>
    </derivirana_varijabla>
  </DomainObject.Predmet.ProtuStrankaListNazivFormated>
  <DomainObject.Predmet.ProtuStrankaListNazivFormatedOIB>
    <izvorni_sadrzaj>
      <item>P.I.A. FJORI j.d.o.o., OIB 92139292026</item>
    </izvorni_sadrzaj>
    <derivirana_varijabla naziv="DomainObject.Predmet.ProtuStrankaListNazivFormatedOIB_1">
      <item>P.I.A. FJORI j.d.o.o., OIB 92139292026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P.I.A. FJORI j.d.o.o.</izvorni_sadrzaj>
    <derivirana_varijabla naziv="DomainObject.Predmet.ProtustrankaIDrugi_1">P.I.A. FJORI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P.I.A. FJORI j.d.o.o., OIB 92139292026, Ante Kovačića 22, 51000 Rijeka</izvorni_sadrzaj>
    <derivirana_varijabla naziv="DomainObject.Predmet.ProtustrankaIDrugiAdressOIB_1">P.I.A. FJORI j.d.o.o., OIB 92139292026, Ante Kovačića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P.I.A. FJORI j.d.o.o.</item>
    </izvorni_sadrzaj>
    <derivirana_varijabla naziv="DomainObject.Predmet.SudioniciListNaziv_1">
      <item>FINA  Rijeka</item>
      <item>P.I.A. FJORI j.d.o.o.</item>
    </derivirana_varijabla>
  </DomainObject.Predmet.SudioniciListNaziv>
  <DomainObject.Predmet.SudioniciListAdressOIB>
    <izvorni_sadrzaj>
      <item>FINA  Rijeka, OIB 85821130368, Frana Kurelca 8,51000 Rijeka</item>
      <item>P.I.A. FJORI j.d.o.o., OIB 92139292026, Ante Kovačića 22,51000 Rijeka</item>
    </izvorni_sadrzaj>
    <derivirana_varijabla naziv="DomainObject.Predmet.SudioniciListAdressOIB_1">
      <item>FINA  Rijeka, OIB 85821130368, Frana Kurelca 8,51000 Rijeka</item>
      <item>P.I.A. FJORI j.d.o.o., OIB 92139292026,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92139292026</item>
    </izvorni_sadrzaj>
    <derivirana_varijabla naziv="DomainObject.Predmet.SudioniciListNazivOIB_1">
      <item>, OIB 85821130368</item>
      <item>, OIB 92139292026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783</properties:Words>
  <properties:Characters>4272</properties:Characters>
  <properties:Lines>92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2017-11-07T07:43:00Z</dcterms:created>
  <dc:creator>korlevicd</dc:creator>
  <cp:lastModifiedBy>Danijela Fumić</cp:lastModifiedBy>
  <cp:lastPrinted>2017-11-07T07:42:00Z</cp:lastPrinted>
  <dcterms:modified xmlns:xsi="http://www.w3.org/2001/XMLSchema-instance" xsi:type="dcterms:W3CDTF">2017-11-07T07:44:00Z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