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017d" w14:paraId="398017d" w:rsidRDefault="00F02951" w:rsidP="00F02951" w:rsidR="00F02951">
      <w:pPr>
        <w15:collapsed w:val="false"/>
      </w:pPr>
      <w:bookmarkStart w:name="_GoBack" w:id="0"/>
      <w:bookmarkEnd w:id="0"/>
      <w:r>
        <w:t xml:space="preserve">      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2951" w:rsidP="00F02951" w:rsidR="00F02951">
      <w:r>
        <w:t>REPUBLIKA HRVATSKA</w:t>
      </w:r>
    </w:p>
    <w:p w:rsidRDefault="00F02951" w:rsidP="00F02951" w:rsidR="00F02951">
      <w:r>
        <w:t xml:space="preserve">TRGOVAČKI SUD U OSIJEKU </w:t>
      </w:r>
    </w:p>
    <w:p w:rsidRDefault="00F02951" w:rsidP="00F02951" w:rsidR="00432D6F">
      <w:r>
        <w:t>STALN</w:t>
      </w:r>
      <w:r w:rsidR="00A611C9">
        <w:t xml:space="preserve">A SLUŽBA U SLAVONSKOM BRODU </w:t>
      </w:r>
      <w:r w:rsidR="00A611C9">
        <w:tab/>
      </w:r>
      <w:r w:rsidR="00A611C9">
        <w:tab/>
      </w:r>
      <w:r w:rsidR="00432D6F">
        <w:t xml:space="preserve"> </w:t>
      </w:r>
      <w:r w:rsidR="00432D6F">
        <w:tab/>
      </w:r>
      <w:r>
        <w:t xml:space="preserve">  3 St-894/2016-</w:t>
      </w:r>
      <w:r w:rsidR="00AC1652">
        <w:t>5</w:t>
      </w:r>
      <w:r w:rsidR="00D43210">
        <w:t>7</w:t>
      </w:r>
    </w:p>
    <w:p w:rsidRDefault="00F02951" w:rsidP="00F02951" w:rsidR="00F02951">
      <w:r>
        <w:t>Trg pobjede 13</w:t>
      </w:r>
    </w:p>
    <w:p w:rsidRDefault="00F02951" w:rsidP="00F02951" w:rsidR="00F02951">
      <w:r>
        <w:t>35000 Slavonski Brod</w:t>
      </w:r>
    </w:p>
    <w:p w:rsidRDefault="00D43210" w:rsidP="00F02951" w:rsidR="00D43210"/>
    <w:p w:rsidRDefault="00F02951" w:rsidP="00F02951" w:rsidR="00F02951">
      <w:pPr>
        <w:jc w:val="center"/>
        <w:rPr>
          <w:b/>
          <w:color w:val="222222"/>
        </w:rPr>
      </w:pPr>
      <w:r>
        <w:rPr>
          <w:b/>
          <w:color w:val="222222"/>
        </w:rPr>
        <w:t>R E P U B L I K A   H R V A T S  KA</w:t>
      </w:r>
    </w:p>
    <w:p w:rsidRDefault="00F02951" w:rsidP="00F02951" w:rsidR="00F02951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R J E Š E NJ E   </w:t>
      </w:r>
    </w:p>
    <w:p w:rsidRDefault="00D43210" w:rsidP="00F02951" w:rsidR="00D43210">
      <w:pPr>
        <w:jc w:val="center"/>
        <w:rPr>
          <w:b/>
          <w:color w:val="222222"/>
        </w:rPr>
      </w:pPr>
    </w:p>
    <w:p w:rsidRDefault="00F02951" w:rsidP="00F02951" w:rsidR="00F02951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OSIJEKU, STALNA SLUŽBA U SLAVONSKOM BRODU, po sucu Danijeli Martini Maoduš,  u stečajnom postupku nad dužnikom  </w:t>
      </w:r>
      <w:r>
        <w:rPr>
          <w:b/>
          <w:color w:val="222222"/>
        </w:rPr>
        <w:t>TRG d.o.o., Slavonski Brod, u stečaju, Nikole Zrinskog 20A, OIB: 91376759491</w:t>
      </w:r>
      <w:r>
        <w:rPr>
          <w:color w:val="222222"/>
        </w:rPr>
        <w:t xml:space="preserve">, zastupano po  stečajnom upravitelju Milanu Staniću iz Slavonskog Broda, 15. </w:t>
      </w:r>
      <w:r w:rsidR="00AC1652">
        <w:rPr>
          <w:color w:val="222222"/>
        </w:rPr>
        <w:t xml:space="preserve">lipnja </w:t>
      </w:r>
      <w:r>
        <w:rPr>
          <w:color w:val="222222"/>
        </w:rPr>
        <w:t>201</w:t>
      </w:r>
      <w:r w:rsidR="00AC1652">
        <w:rPr>
          <w:color w:val="222222"/>
        </w:rPr>
        <w:t>8</w:t>
      </w:r>
      <w:r>
        <w:rPr>
          <w:color w:val="222222"/>
        </w:rPr>
        <w:t>.</w:t>
      </w:r>
    </w:p>
    <w:p w:rsidRDefault="00F02951" w:rsidP="00F02951" w:rsidR="00F02951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FD6063" w:rsidP="00432D6F" w:rsidR="00432D6F">
      <w:r>
        <w:t xml:space="preserve">  </w:t>
      </w:r>
      <w:r w:rsidR="00682BD6">
        <w:tab/>
      </w:r>
      <w:r>
        <w:t xml:space="preserve"> Ispravlja se dispozitiv  </w:t>
      </w:r>
      <w:r w:rsidR="00432D6F">
        <w:t xml:space="preserve">zaključka  o prodaji </w:t>
      </w:r>
      <w:r>
        <w:t xml:space="preserve">ovog suda broj </w:t>
      </w:r>
      <w:r w:rsidR="00432D6F">
        <w:t xml:space="preserve"> 3 St-894/2016-57</w:t>
      </w:r>
    </w:p>
    <w:p w:rsidRDefault="00A51C16" w:rsidP="00682BD6" w:rsidR="00682BD6">
      <w:pPr>
        <w:ind w:left="708"/>
      </w:pPr>
      <w:r>
        <w:t>o</w:t>
      </w:r>
      <w:r w:rsidR="00FD6063">
        <w:t>d 1</w:t>
      </w:r>
      <w:r>
        <w:t>5</w:t>
      </w:r>
      <w:r w:rsidR="00FD6063">
        <w:t>. s</w:t>
      </w:r>
      <w:r>
        <w:t xml:space="preserve">vibnja </w:t>
      </w:r>
      <w:r w:rsidR="00FD6063">
        <w:t xml:space="preserve">  201</w:t>
      </w:r>
      <w:r>
        <w:t>8</w:t>
      </w:r>
      <w:r w:rsidR="00FD6063">
        <w:t>. god, tako da</w:t>
      </w:r>
      <w:r w:rsidR="00682BD6">
        <w:t xml:space="preserve">: </w:t>
      </w:r>
    </w:p>
    <w:p w:rsidRDefault="00FD6063" w:rsidP="00682BD6" w:rsidR="00FD6063">
      <w:pPr>
        <w:pStyle w:val="Odlomakpopisa"/>
        <w:numPr>
          <w:ilvl w:val="0"/>
          <w:numId w:val="47"/>
        </w:numPr>
      </w:pPr>
      <w:r>
        <w:t xml:space="preserve"> u  </w:t>
      </w:r>
      <w:r w:rsidR="009469C2">
        <w:t xml:space="preserve"> točki 9. </w:t>
      </w:r>
      <w:r>
        <w:t xml:space="preserve">dispozitiva rješenja  </w:t>
      </w:r>
      <w:r w:rsidR="009469C2">
        <w:t xml:space="preserve"> umjesto .“ u roku od 30 dana od dana pravomoćnosti rješenja o dosudi „ treba pisati</w:t>
      </w:r>
      <w:r w:rsidR="00682BD6">
        <w:t>: „</w:t>
      </w:r>
      <w:r w:rsidR="00682BD6" w:rsidRPr="00682BD6">
        <w:t xml:space="preserve"> </w:t>
      </w:r>
      <w:r w:rsidR="00682BD6">
        <w:t>u roku od 60 dana od dana završetka elektroničke javne dražbe</w:t>
      </w:r>
      <w:r>
        <w:t>“</w:t>
      </w:r>
      <w:r w:rsidR="00D43210">
        <w:t>.</w:t>
      </w:r>
    </w:p>
    <w:p w:rsidRDefault="00D43210" w:rsidP="00D43210" w:rsidR="00D43210">
      <w:pPr>
        <w:pStyle w:val="ListaeSPIS"/>
        <w:numPr>
          <w:ilvl w:val="0"/>
          <w:numId w:val="0"/>
        </w:numPr>
        <w:ind w:left="624"/>
      </w:pPr>
    </w:p>
    <w:p w:rsidRDefault="00FD6063" w:rsidP="00682BD6" w:rsidR="00FD6063">
      <w:r>
        <w:t xml:space="preserve"> </w:t>
      </w:r>
      <w:r w:rsidR="00D43210">
        <w:tab/>
      </w:r>
      <w:r w:rsidR="00D43210">
        <w:tab/>
      </w:r>
      <w:r w:rsidR="00D43210">
        <w:tab/>
      </w:r>
      <w:r w:rsidR="00D43210">
        <w:tab/>
      </w:r>
      <w:r w:rsidR="00D43210">
        <w:tab/>
        <w:t>O</w:t>
      </w:r>
      <w:r>
        <w:t xml:space="preserve"> b r a z l o ž e n</w:t>
      </w:r>
      <w:r w:rsidR="00D43210">
        <w:t xml:space="preserve"> </w:t>
      </w:r>
      <w:r>
        <w:t>j e</w:t>
      </w:r>
    </w:p>
    <w:p w:rsidRDefault="00D43210" w:rsidP="00682BD6" w:rsidR="00D43210">
      <w:pPr>
        <w:rPr>
          <w:lang w:val="en-US"/>
        </w:rPr>
      </w:pPr>
    </w:p>
    <w:p w:rsidRDefault="00FD6063" w:rsidP="001C6465" w:rsidR="00682BD6">
      <w:pPr>
        <w:ind w:firstLine="708"/>
      </w:pPr>
      <w:r>
        <w:t>U tekstu</w:t>
      </w:r>
      <w:r w:rsidR="00682BD6">
        <w:t xml:space="preserve"> d</w:t>
      </w:r>
      <w:r>
        <w:t xml:space="preserve">ispozitiva </w:t>
      </w:r>
      <w:r w:rsidR="00682BD6">
        <w:t xml:space="preserve"> dispozitiv  zaključka  o prodaji ovog suda broj  3 St-894/2016-57</w:t>
      </w:r>
    </w:p>
    <w:p w:rsidRDefault="00682BD6" w:rsidP="00682BD6" w:rsidR="00FD6063">
      <w:pPr>
        <w:ind w:firstLine="720"/>
        <w:rPr>
          <w:lang w:val="en-US"/>
        </w:rPr>
      </w:pPr>
      <w:r>
        <w:t xml:space="preserve">od 15. svibnja   2018. god </w:t>
      </w:r>
      <w:r w:rsidR="00FD6063">
        <w:t>došlo je do greški u pisanju zbog upotrebe obrazaca.</w:t>
      </w:r>
    </w:p>
    <w:p w:rsidRDefault="00FD6063" w:rsidP="00FD6063" w:rsidR="00FD6063">
      <w:pPr>
        <w:ind w:firstLine="720"/>
        <w:jc w:val="both"/>
      </w:pPr>
      <w:r>
        <w:t xml:space="preserve">Kako se greška u pisanju može ispraviti u svako doba, po čl. </w:t>
      </w:r>
      <w:smartTag w:element="metricconverter" w:uri="urn:schemas-microsoft-com:office:smarttags">
        <w:smartTagPr>
          <w:attr w:val="342 st" w:name="ProductID"/>
        </w:smartTagPr>
        <w:r>
          <w:t>342 st</w:t>
        </w:r>
      </w:smartTag>
      <w:r>
        <w:t xml:space="preserve">. 1. Zakona o parničnom postupku (Narodne novine broj 53/91, 91/92, 112/99, 88/01, 117/03, 88/05, 2/07, </w:t>
      </w:r>
      <w:r>
        <w:lastRenderedPageBreak/>
        <w:t xml:space="preserve">84/08, 96/08 i 123/08, </w:t>
      </w:r>
      <w:r w:rsidR="00EE2B1A">
        <w:t>57/11, 25/13 i 89/14</w:t>
      </w:r>
      <w:r w:rsidR="00EE2B1A">
        <w:t>,</w:t>
      </w:r>
      <w:r>
        <w:t xml:space="preserve"> dalje ZPP), a koji Zakon se primjenjuje supsidijarno u ovom  postupku, odlučeno je kao u izreci. </w:t>
      </w:r>
    </w:p>
    <w:p w:rsidRDefault="00FD6063" w:rsidP="00D43210" w:rsidR="00FD6063">
      <w:r>
        <w:t> </w:t>
      </w:r>
      <w:r w:rsidR="00D43210">
        <w:tab/>
      </w:r>
      <w:r>
        <w:t xml:space="preserve">U Slavonskom Brodu, </w:t>
      </w:r>
      <w:r w:rsidR="00682BD6">
        <w:t xml:space="preserve"> 15. lipnja </w:t>
      </w:r>
      <w:r>
        <w:t>201</w:t>
      </w:r>
      <w:r w:rsidR="00682BD6">
        <w:t>8</w:t>
      </w:r>
      <w:r>
        <w:t>.</w:t>
      </w:r>
    </w:p>
    <w:p w:rsidRDefault="00FD6063" w:rsidP="00FD6063" w:rsidR="00FD6063">
      <w:pPr>
        <w:ind w:firstLine="4140"/>
        <w:jc w:val="center"/>
      </w:pPr>
      <w:r>
        <w:t>Sutkinja:</w:t>
      </w:r>
    </w:p>
    <w:p w:rsidRDefault="00FD6063" w:rsidP="00D43210" w:rsidR="00FD6063">
      <w:pPr>
        <w:ind w:firstLine="4140"/>
        <w:jc w:val="center"/>
      </w:pPr>
      <w:r>
        <w:t>Daniela Martini Maoduš,</w:t>
      </w:r>
    </w:p>
    <w:p w:rsidRDefault="00D43210" w:rsidP="00D43210" w:rsidR="00D43210">
      <w:pPr>
        <w:ind w:firstLine="4140"/>
        <w:jc w:val="center"/>
      </w:pPr>
    </w:p>
    <w:p w:rsidRDefault="00D43210" w:rsidP="00D43210" w:rsidR="00D43210">
      <w:pPr>
        <w:ind w:firstLine="4140"/>
        <w:jc w:val="center"/>
      </w:pPr>
    </w:p>
    <w:p w:rsidRDefault="00D43210" w:rsidP="00D43210" w:rsidR="00D43210">
      <w:pPr>
        <w:ind w:firstLine="4140"/>
        <w:jc w:val="center"/>
      </w:pPr>
    </w:p>
    <w:p w:rsidRDefault="00D43210" w:rsidP="00D43210" w:rsidR="00D43210">
      <w:pPr>
        <w:ind w:firstLine="4140"/>
        <w:jc w:val="center"/>
        <w:rPr>
          <w:color w:val="222222"/>
        </w:rPr>
      </w:pPr>
    </w:p>
    <w:p w:rsidRDefault="00D43210" w:rsidP="00D43210" w:rsidR="00D43210" w:rsidRPr="00D43210">
      <w:pPr>
        <w:jc w:val="both"/>
      </w:pPr>
      <w:r w:rsidRPr="00D43210">
        <w:t>NAPUTAK O PRAVNOM  LIJEKU:</w:t>
      </w:r>
      <w:r>
        <w:t xml:space="preserve"> </w:t>
      </w:r>
      <w:r w:rsidRPr="00D43210">
        <w:t>Protiv ovog rješenja može  se izjaviti žalba u roku od 8 dana od dana dostave rješenja, a dostava se smatra obavljenom istekom 8 dana od dana objave rješenja</w:t>
      </w:r>
      <w:r>
        <w:t xml:space="preserve"> </w:t>
      </w:r>
      <w:r w:rsidRPr="00D43210">
        <w:t>na mrežnoj stanici e-Oglasna ploča sudova.</w:t>
      </w:r>
      <w:r>
        <w:t xml:space="preserve"> </w:t>
      </w:r>
      <w:r w:rsidRPr="00D43210">
        <w:t>Žalba se upućuje Trgovačkom sudu u Osijeku Stalna služba</w:t>
      </w:r>
      <w:r>
        <w:t xml:space="preserve"> </w:t>
      </w:r>
      <w:r w:rsidRPr="00D43210">
        <w:t xml:space="preserve">u </w:t>
      </w:r>
      <w:proofErr w:type="spellStart"/>
      <w:r w:rsidRPr="00D43210">
        <w:t>Slav.Brodu</w:t>
      </w:r>
      <w:proofErr w:type="spellEnd"/>
      <w:r w:rsidRPr="00D43210">
        <w:t xml:space="preserve"> u tri primjerka, a o žalbi odlučuje Visoki trgovački</w:t>
      </w:r>
      <w:r>
        <w:t xml:space="preserve"> </w:t>
      </w:r>
      <w:r w:rsidRPr="00D43210">
        <w:t>sud RH Zagreb.</w:t>
      </w:r>
    </w:p>
    <w:p w:rsidRDefault="00434F75" w:rsidP="004F27AE" w:rsidR="00434F75">
      <w:pPr>
        <w:pStyle w:val="NormaleSPIS"/>
      </w:pPr>
    </w:p>
    <w:p w:rsidRDefault="00434F75" w:rsidP="004F27AE" w:rsidR="00434F75" w:rsidRPr="00B76F3C">
      <w:pPr>
        <w:pStyle w:val="NormaleSPIS"/>
      </w:pPr>
      <w:proofErr w:type="spellStart"/>
      <w:r>
        <w:t>Rj</w:t>
      </w:r>
      <w:proofErr w:type="spellEnd"/>
      <w:r>
        <w:t>. objavit</w:t>
      </w:r>
      <w:r w:rsidR="00B626E6">
        <w:t>i</w:t>
      </w:r>
      <w:r>
        <w:t xml:space="preserve"> na e oglas ploči dostaviti FINI na broj str. 713 spisa uz dopis </w:t>
      </w:r>
    </w:p>
    <w:sectPr w:rsidSect="0032366B" w:rsidR="00434F75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E262EA"/>
    <w:multiLevelType w:val="hybridMultilevel"/>
    <w:tmpl w:val="ADAC3540"/>
    <w:lvl w:tplc="5642B21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465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0B5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D6F"/>
    <w:rsid w:val="00433D82"/>
    <w:rsid w:val="00434F75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2BD6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0D7A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9C2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C16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11C9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652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6E6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1B1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210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6D86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2B1A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951"/>
    <w:rsid w:val="00F037B6"/>
    <w:rsid w:val="00F04251"/>
    <w:rsid w:val="00F04776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7FD2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063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7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51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29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2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1FA25.09CA93A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St-894/2016-57</izvorni_sadrzaj>
    <derivirana_varijabla naziv="DomainObject.Oznaka_1">St-894/2016-57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prilozi kod Dubi.</izvorni_sadrzaj>
    <derivirana_varijabla naziv="DomainObject.Predmet.PrimjedbaSuca_1">prilozi kod Dubi.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</izvorni_sadrzaj>
    <derivirana_varijabla naziv="DomainObject.Predmet.OstaliListFormated_1">
      <item>ŽUPANIJSKO DRŽAVNO ODVJETNIŠTVO SLAVONSKI BROD</item>
      <item>ŽELJKO ČUGURA</item>
    </derivirana_varijabla>
  </DomainObject.Predmet.OstaliListFormated>
  <DomainObject.Predmet.OstaliListFormatedOIB>
    <izvorni_sadrzaj>
      <item>ŽUPANIJSKO DRŽAVNO ODVJETNIŠTVO SLAVONSKI BROD</item>
      <item>ŽELJKO ČUGURA</item>
    </izvorni_sadrzaj>
    <derivirana_varijabla naziv="DomainObject.Predmet.OstaliListFormatedOIB_1">
      <item>ŽUPANIJSKO DRŽAVNO ODVJETNIŠTVO SLAVONSKI BROD</item>
      <item>ŽELJKO ČUGURA</item>
    </derivirana_varijabla>
  </DomainObject.Predmet.OstaliListFormatedOIB>
  <DomainObject.Predmet.OstaliListFormatedWithAdress>
    <izvorni_sadrzaj>
      <item>ŽUPANIJSKO DRŽAVNO ODVJETNIŠTVO SLAVONSKI BROD</item>
      <item>ŽELJKO ČUGURA</item>
    </izvorni_sadrzaj>
    <derivirana_varijabla naziv="DomainObject.Predmet.OstaliListFormatedWithAdress_1">
      <item>ŽUPANIJSKO DRŽAVNO ODVJETNIŠTVO SLAVONSKI BROD</item>
      <item>ŽELJKO ČUGURA</item>
    </derivirana_varijabla>
  </DomainObject.Predmet.OstaliListFormatedWithAdress>
  <DomainObject.Predmet.OstaliListFormatedWithAdressOIB>
    <izvorni_sadrzaj>
      <item>ŽUPANIJSKO DRŽAVNO ODVJETNIŠTVO SLAVONSKI BROD</item>
      <item>ŽELJKO ČUGURA</item>
    </izvorni_sadrzaj>
    <derivirana_varijabla naziv="DomainObject.Predmet.OstaliListFormatedWithAdressOIB_1">
      <item>ŽUPANIJSKO DRŽAVNO ODVJETNIŠTVO SLAVONSKI BROD</item>
      <item>ŽELJKO ČUGURA</item>
    </derivirana_varijabla>
  </DomainObject.Predmet.OstaliListFormatedWithAdressOIB>
  <DomainObject.Predmet.OstaliListNazivFormated>
    <izvorni_sadrzaj>
      <item>ŽUPANIJSKO DRŽAVNO ODVJETNIŠTVO SLAVONSKI BROD</item>
      <item>ŽELJKO ČUGURA</item>
    </izvorni_sadrzaj>
    <derivirana_varijabla naziv="DomainObject.Predmet.OstaliListNazivFormated_1">
      <item>ŽUPANIJSKO DRŽAVNO ODVJETNIŠTVO SLAVONSKI BROD</item>
      <item>ŽELJKO ČUGURA</item>
    </derivirana_varijabla>
  </DomainObject.Predmet.OstaliListNazivFormated>
  <DomainObject.Predmet.OstaliListNazivFormatedOIB>
    <izvorni_sadrzaj>
      <item>ŽUPANIJSKO DRŽAVNO ODVJETNIŠTVO SLAVONSKI BROD</item>
      <item>ŽELJKO ČUGURA</item>
    </izvorni_sadrzaj>
    <derivirana_varijabla naziv="DomainObject.Predmet.OstaliListNazivFormatedOIB_1">
      <item>ŽUPANIJSKO DRŽAVNO ODVJETNIŠTVO SLAVONSKI BROD</item>
      <item>ŽELJKO ČUGURA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St-894/2016-57</izvorni_sadrzaj>
    <derivirana_varijabla naziv="DomainObject.PoslovniBrojDokumenta_1">St-894/2016-57</derivirana_varijabla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E8155-3E59-4726-B25A-48CBB8D93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322</properties:Words>
  <properties:Characters>1471</properties:Characters>
  <properties:Lines>43</properties:Lines>
  <properties:Paragraphs>21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2018-06-18T06:03:00Z</cp:lastPrinted>
  <dcterms:modified xmlns:xsi="http://www.w3.org/2001/XMLSchema-instance" xsi:type="dcterms:W3CDTF">2018-06-18T06:03:00Z</dcterms:modified>
  <cp:revision>36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St-894/2016-57 / Odluka - Rješenje - ispravak rješenja (odluka_St-894_2016-57.docx)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