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c538" w14:paraId="a37c538" w:rsidRDefault="009D0E7F" w:rsidP="00C448BA" w:rsidR="009D0E7F" w:rsidRPr="003907E3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A50645" w:rsidR="002C6903" w:rsidRPr="002A37B5">
        <w:trPr>
          <w:gridAfter w:val="1"/>
          <w:wAfter w:type="dxa" w:w="284"/>
        </w:trPr>
        <w:tc>
          <w:tcPr>
            <w:tcW w:type="dxa" w:w="2943"/>
          </w:tcPr>
          <w:p w:rsidRDefault="002C6903" w:rsidP="00A50645" w:rsidR="002C6903" w:rsidRPr="002A37B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A37B5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50645" w:rsidR="002C6903" w:rsidRPr="002A37B5">
        <w:tc>
          <w:tcPr>
            <w:tcW w:type="dxa" w:w="3227"/>
            <w:gridSpan w:val="2"/>
          </w:tcPr>
          <w:p w:rsidRDefault="002C6903" w:rsidP="00A50645" w:rsidR="002C6903" w:rsidRPr="002A37B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A37B5">
              <w:rPr>
                <w:rFonts w:cs="Times New Roman"/>
                <w:sz w:val="24"/>
                <w:szCs w:val="24"/>
              </w:rPr>
              <w:t>Republika Hrvatska</w:t>
            </w:r>
          </w:p>
          <w:p w:rsidRDefault="002C6903" w:rsidP="00A50645" w:rsidR="002C6903" w:rsidRPr="002A37B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A37B5">
              <w:rPr>
                <w:rFonts w:cs="Times New Roman"/>
                <w:sz w:val="24"/>
                <w:szCs w:val="24"/>
              </w:rPr>
              <w:t>Trgovački sud u Zadru</w:t>
            </w:r>
          </w:p>
          <w:p w:rsidRDefault="002C6903" w:rsidP="00A50645" w:rsidR="002C6903" w:rsidRPr="002A37B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A37B5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:rsidRDefault="009D0E7F" w:rsidP="00C448BA" w:rsidR="009D0E7F" w:rsidRPr="003907E3">
      <w:pPr>
        <w:jc w:val="right"/>
        <w:rPr>
          <w:sz w:val="24"/>
          <w:szCs w:val="24"/>
        </w:rPr>
      </w:pPr>
    </w:p>
    <w:p w:rsidRDefault="007A2CEF" w:rsidP="00C448BA" w:rsidR="007A2CEF" w:rsidRPr="002C6903">
      <w:pPr>
        <w:rPr>
          <w:sz w:val="24"/>
          <w:szCs w:val="24"/>
        </w:rPr>
      </w:pPr>
    </w:p>
    <w:p w:rsidRDefault="007A2CEF" w:rsidP="00C448BA" w:rsidR="007A2CEF" w:rsidRPr="002C6903">
      <w:pPr>
        <w:rPr>
          <w:sz w:val="24"/>
          <w:szCs w:val="24"/>
        </w:rPr>
      </w:pPr>
    </w:p>
    <w:p w:rsidRDefault="007A2CEF" w:rsidP="007F7F21" w:rsidR="00CA58EE" w:rsidRPr="002C6903">
      <w:pPr>
        <w:tabs>
          <w:tab w:pos="6463" w:val="left"/>
        </w:tabs>
        <w:jc w:val="right"/>
        <w:rPr>
          <w:sz w:val="24"/>
          <w:szCs w:val="24"/>
        </w:rPr>
      </w:pPr>
      <w:r w:rsidRPr="002C6903">
        <w:rPr>
          <w:sz w:val="24"/>
          <w:szCs w:val="24"/>
        </w:rPr>
        <w:t xml:space="preserve">                                                         </w:t>
      </w:r>
      <w:r w:rsidR="007F7F21" w:rsidRPr="002C6903">
        <w:rPr>
          <w:sz w:val="24"/>
          <w:szCs w:val="24"/>
        </w:rPr>
        <w:t>FINA</w:t>
      </w:r>
      <w:r w:rsidR="004246CD" w:rsidRPr="002C6903">
        <w:rPr>
          <w:sz w:val="24"/>
          <w:szCs w:val="24"/>
        </w:rPr>
        <w:t>NCIJSKA AGENCIJA</w:t>
      </w:r>
    </w:p>
    <w:p w:rsidRDefault="004246CD" w:rsidP="00A01662" w:rsidR="004246CD" w:rsidRPr="002C6903">
      <w:pPr>
        <w:jc w:val="both"/>
        <w:rPr>
          <w:sz w:val="24"/>
          <w:szCs w:val="24"/>
        </w:rPr>
      </w:pPr>
    </w:p>
    <w:p w:rsidRDefault="00A33052" w:rsidP="00A01662" w:rsidR="00A33052" w:rsidRPr="002C6903">
      <w:pPr>
        <w:jc w:val="both"/>
        <w:rPr>
          <w:sz w:val="24"/>
          <w:szCs w:val="24"/>
        </w:rPr>
      </w:pPr>
    </w:p>
    <w:p w:rsidRDefault="00A33052" w:rsidP="00A01662" w:rsidR="00A33052" w:rsidRPr="002C6903">
      <w:pPr>
        <w:jc w:val="both"/>
        <w:rPr>
          <w:sz w:val="24"/>
          <w:szCs w:val="24"/>
        </w:rPr>
      </w:pPr>
    </w:p>
    <w:p w:rsidRDefault="006B22D5" w:rsidP="00120D3C" w:rsidR="007A2CEF" w:rsidRPr="002C6903">
      <w:pPr>
        <w:jc w:val="both"/>
        <w:rPr>
          <w:rFonts w:eastAsia="Calibri"/>
          <w:sz w:val="24"/>
          <w:szCs w:val="24"/>
        </w:rPr>
      </w:pPr>
      <w:r w:rsidRPr="002C6903">
        <w:rPr>
          <w:sz w:val="24"/>
          <w:szCs w:val="24"/>
        </w:rPr>
        <w:t xml:space="preserve">Predmet: </w:t>
      </w:r>
      <w:r w:rsidR="00D80FFA" w:rsidRPr="002C6903">
        <w:rPr>
          <w:sz w:val="24"/>
          <w:szCs w:val="24"/>
        </w:rPr>
        <w:t xml:space="preserve">dužnik </w:t>
      </w:r>
      <w:r w:rsidR="00E416EE" w:rsidRPr="002C6903">
        <w:rPr>
          <w:sz w:val="24"/>
          <w:szCs w:val="24"/>
        </w:rPr>
        <w:t xml:space="preserve">INŽENJERSKI BIRO NIN j.d.o.o., za inženjering i usluge, Nin, Put Venere </w:t>
      </w:r>
      <w:proofErr w:type="spellStart"/>
      <w:r w:rsidR="00E416EE" w:rsidRPr="002C6903">
        <w:rPr>
          <w:sz w:val="24"/>
          <w:szCs w:val="24"/>
        </w:rPr>
        <w:t>Anzotike</w:t>
      </w:r>
      <w:proofErr w:type="spellEnd"/>
      <w:r w:rsidR="00E416EE" w:rsidRPr="002C6903">
        <w:rPr>
          <w:sz w:val="24"/>
          <w:szCs w:val="24"/>
        </w:rPr>
        <w:t xml:space="preserve"> 17/A, OIB:31666376893</w:t>
      </w:r>
    </w:p>
    <w:p w:rsidRDefault="007A2CEF" w:rsidP="006B22D5" w:rsidR="007A2CEF" w:rsidRPr="002C6903">
      <w:pPr>
        <w:jc w:val="both"/>
        <w:rPr>
          <w:sz w:val="24"/>
          <w:szCs w:val="24"/>
        </w:rPr>
      </w:pPr>
    </w:p>
    <w:p w:rsidRDefault="00E416EE" w:rsidP="00E416EE" w:rsidR="00E416EE" w:rsidRPr="002C6903">
      <w:pPr>
        <w:ind w:firstLine="708"/>
        <w:jc w:val="both"/>
        <w:rPr>
          <w:rFonts w:eastAsia="Calibri"/>
          <w:sz w:val="24"/>
          <w:szCs w:val="24"/>
        </w:rPr>
      </w:pPr>
      <w:r w:rsidRPr="002C6903">
        <w:rPr>
          <w:sz w:val="24"/>
          <w:szCs w:val="24"/>
        </w:rPr>
        <w:t xml:space="preserve">Za potrebe </w:t>
      </w:r>
      <w:r w:rsidR="002C6903">
        <w:rPr>
          <w:sz w:val="24"/>
          <w:szCs w:val="24"/>
        </w:rPr>
        <w:t>postupka koji se vodi kod ovog s</w:t>
      </w:r>
      <w:r w:rsidRPr="002C6903">
        <w:rPr>
          <w:sz w:val="24"/>
          <w:szCs w:val="24"/>
        </w:rPr>
        <w:t xml:space="preserve">uda pod gornjim poslovnim brojem pozivate se da dostavite podatak </w:t>
      </w:r>
      <w:r w:rsidR="001C2078" w:rsidRPr="002C6903">
        <w:rPr>
          <w:sz w:val="24"/>
          <w:szCs w:val="24"/>
        </w:rPr>
        <w:t xml:space="preserve">je li </w:t>
      </w:r>
      <w:r w:rsidRPr="002C6903">
        <w:rPr>
          <w:sz w:val="24"/>
          <w:szCs w:val="24"/>
        </w:rPr>
        <w:t xml:space="preserve">dužnik INŽENJERSKI BIRO NIN j.d.o.o., za inženjering i usluge, Nin, Put Venere </w:t>
      </w:r>
      <w:proofErr w:type="spellStart"/>
      <w:r w:rsidRPr="002C6903">
        <w:rPr>
          <w:sz w:val="24"/>
          <w:szCs w:val="24"/>
        </w:rPr>
        <w:t>Anzotike</w:t>
      </w:r>
      <w:proofErr w:type="spellEnd"/>
      <w:r w:rsidRPr="002C6903">
        <w:rPr>
          <w:sz w:val="24"/>
          <w:szCs w:val="24"/>
        </w:rPr>
        <w:t xml:space="preserve"> 17/A, OIB:31666376893 u Očevidniku redoslijeda osnove za plaćanje ima evidentirane neizvršene osnove za plaćanje u razdoblju dužem od 60 dana i u kojem iznosu.</w:t>
      </w:r>
    </w:p>
    <w:p w:rsidRDefault="00E416EE" w:rsidP="00E416EE" w:rsidR="00E416EE" w:rsidRPr="002C6903">
      <w:pPr>
        <w:ind w:firstLine="708"/>
        <w:jc w:val="both"/>
        <w:rPr>
          <w:sz w:val="24"/>
          <w:szCs w:val="24"/>
        </w:rPr>
      </w:pPr>
      <w:r w:rsidRPr="002C6903">
        <w:rPr>
          <w:sz w:val="24"/>
          <w:szCs w:val="24"/>
        </w:rPr>
        <w:t xml:space="preserve"> </w:t>
      </w:r>
    </w:p>
    <w:p w:rsidRDefault="002C6903" w:rsidP="00E416EE" w:rsidR="00953B00" w:rsidRPr="002C690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DF2AEC" w:rsidRPr="002C6903">
        <w:rPr>
          <w:sz w:val="24"/>
          <w:szCs w:val="24"/>
        </w:rPr>
        <w:t>rilikom dostave podataka pozovite se na gornji poslovni broj.</w:t>
      </w:r>
      <w:r w:rsidR="00290F5C" w:rsidRPr="002C6903">
        <w:rPr>
          <w:sz w:val="24"/>
          <w:szCs w:val="24"/>
        </w:rPr>
        <w:t xml:space="preserve"> </w:t>
      </w:r>
    </w:p>
    <w:p w:rsidRDefault="00CA58EE" w:rsidP="00DF2AEC" w:rsidR="00CA58EE" w:rsidRPr="002C6903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2C6903">
      <w:pPr>
        <w:ind w:firstLine="708"/>
        <w:jc w:val="both"/>
        <w:rPr>
          <w:sz w:val="24"/>
          <w:szCs w:val="24"/>
        </w:rPr>
      </w:pPr>
      <w:r w:rsidRPr="002C6903">
        <w:rPr>
          <w:sz w:val="24"/>
          <w:szCs w:val="24"/>
        </w:rPr>
        <w:t xml:space="preserve">S poštovanjem, </w:t>
      </w:r>
    </w:p>
    <w:p w:rsidRDefault="009D0E7F" w:rsidP="00DF2AEC" w:rsidR="009D0E7F" w:rsidRPr="002C6903">
      <w:pPr>
        <w:tabs>
          <w:tab w:pos="680" w:val="left"/>
        </w:tabs>
        <w:rPr>
          <w:sz w:val="24"/>
          <w:szCs w:val="24"/>
        </w:rPr>
      </w:pPr>
    </w:p>
    <w:p w:rsidRDefault="009D0E7F" w:rsidP="00E17C5F" w:rsidR="009D0E7F" w:rsidRPr="003907E3">
      <w:pPr>
        <w:jc w:val="center"/>
        <w:rPr>
          <w:sz w:val="24"/>
          <w:szCs w:val="24"/>
        </w:rPr>
      </w:pPr>
      <w:r w:rsidRPr="003907E3">
        <w:rPr>
          <w:sz w:val="24"/>
          <w:szCs w:val="24"/>
        </w:rPr>
        <w:t>U Zadru</w:t>
      </w:r>
      <w:r w:rsidR="00CA114F" w:rsidRPr="003907E3">
        <w:rPr>
          <w:sz w:val="24"/>
          <w:szCs w:val="24"/>
        </w:rPr>
        <w:t xml:space="preserve"> </w:t>
      </w:r>
      <w:r w:rsidR="006F51C1">
        <w:rPr>
          <w:sz w:val="24"/>
          <w:szCs w:val="24"/>
        </w:rPr>
        <w:t>23. ožujka 2018.</w:t>
      </w:r>
    </w:p>
    <w:p w:rsidRDefault="009D0E7F" w:rsidP="00AA29A1" w:rsidR="009D0E7F" w:rsidRPr="003907E3">
      <w:pPr>
        <w:jc w:val="right"/>
        <w:rPr>
          <w:sz w:val="24"/>
          <w:szCs w:val="24"/>
        </w:rPr>
      </w:pPr>
    </w:p>
    <w:p w:rsidRDefault="007A2CEF" w:rsidP="00AA29A1" w:rsidR="007A2CEF" w:rsidRPr="003907E3">
      <w:pPr>
        <w:jc w:val="right"/>
        <w:rPr>
          <w:sz w:val="24"/>
          <w:szCs w:val="24"/>
        </w:rPr>
      </w:pPr>
    </w:p>
    <w:p w:rsidRDefault="007A2CEF" w:rsidP="00AA29A1" w:rsidR="007A2CEF" w:rsidRPr="003907E3">
      <w:pPr>
        <w:jc w:val="right"/>
        <w:rPr>
          <w:sz w:val="24"/>
          <w:szCs w:val="24"/>
        </w:rPr>
      </w:pPr>
    </w:p>
    <w:p w:rsidRDefault="00D06471" w:rsidP="00DF2AEC" w:rsidR="009D0E7F" w:rsidRPr="003907E3">
      <w:pPr>
        <w:tabs>
          <w:tab w:pos="9355" w:val="right"/>
        </w:tabs>
        <w:rPr>
          <w:sz w:val="24"/>
          <w:szCs w:val="24"/>
        </w:rPr>
      </w:pPr>
      <w:r w:rsidRPr="003907E3">
        <w:rPr>
          <w:sz w:val="24"/>
          <w:szCs w:val="24"/>
        </w:rPr>
        <w:tab/>
      </w:r>
      <w:r w:rsidR="007A2CEF" w:rsidRPr="003907E3">
        <w:rPr>
          <w:sz w:val="24"/>
          <w:szCs w:val="24"/>
        </w:rPr>
        <w:t xml:space="preserve"> </w:t>
      </w:r>
      <w:r w:rsidR="009D0E7F" w:rsidRPr="003907E3">
        <w:rPr>
          <w:sz w:val="24"/>
          <w:szCs w:val="24"/>
        </w:rPr>
        <w:t xml:space="preserve">                                                   </w:t>
      </w:r>
      <w:r w:rsidR="007A2CEF" w:rsidRPr="003907E3">
        <w:rPr>
          <w:sz w:val="24"/>
          <w:szCs w:val="24"/>
        </w:rPr>
        <w:t xml:space="preserve"> </w:t>
      </w:r>
      <w:r w:rsidR="009D0E7F" w:rsidRPr="003907E3">
        <w:rPr>
          <w:sz w:val="24"/>
          <w:szCs w:val="24"/>
        </w:rPr>
        <w:t xml:space="preserve">     Su</w:t>
      </w:r>
      <w:r w:rsidR="00977F60" w:rsidRPr="003907E3">
        <w:rPr>
          <w:sz w:val="24"/>
          <w:szCs w:val="24"/>
        </w:rPr>
        <w:t>tkinja</w:t>
      </w:r>
    </w:p>
    <w:p w:rsidRDefault="00DF2AEC" w:rsidP="00DF2AEC" w:rsidR="00DF2AEC" w:rsidRPr="003907E3">
      <w:pPr>
        <w:tabs>
          <w:tab w:pos="9355" w:val="right"/>
        </w:tabs>
        <w:jc w:val="right"/>
        <w:rPr>
          <w:sz w:val="24"/>
          <w:szCs w:val="24"/>
        </w:rPr>
      </w:pPr>
      <w:r w:rsidRPr="003907E3">
        <w:rPr>
          <w:sz w:val="24"/>
          <w:szCs w:val="24"/>
        </w:rPr>
        <w:t>Ana Markač</w:t>
      </w:r>
    </w:p>
    <w:p w:rsidRDefault="009D0E7F" w:rsidP="004F0B2C" w:rsidR="009D0E7F" w:rsidRPr="003907E3">
      <w:pPr>
        <w:jc w:val="center"/>
        <w:rPr>
          <w:sz w:val="24"/>
          <w:szCs w:val="24"/>
        </w:rPr>
      </w:pPr>
    </w:p>
    <w:sectPr w:rsidSect="00C448BA" w:rsidR="009D0E7F" w:rsidRPr="003907E3">
      <w:headerReference w:type="default" r:id="rId10"/>
      <w:headerReference w:type="first" r:id="rId11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proofErr w:type="spellStart"/>
    <w:r w:rsidRPr="00430A47">
      <w:rPr>
        <w:sz w:val="24"/>
        <w:szCs w:val="24"/>
      </w:rPr>
      <w:t>Posl</w:t>
    </w:r>
    <w:proofErr w:type="spellEnd"/>
    <w:r w:rsidRPr="00430A47">
      <w:rPr>
        <w:sz w:val="24"/>
        <w:szCs w:val="24"/>
      </w:rPr>
      <w:t>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>
      <w:rPr>
        <w:sz w:val="24"/>
        <w:szCs w:val="24"/>
      </w:rPr>
      <w:t>-</w:t>
    </w:r>
    <w:r w:rsidR="006F51C1">
      <w:rPr>
        <w:sz w:val="24"/>
        <w:szCs w:val="24"/>
      </w:rPr>
      <w:t>191/2017-16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6F0B"/>
    <w:rsid w:val="0000777D"/>
    <w:rsid w:val="00011E39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B0A45"/>
    <w:rsid w:val="000B33D6"/>
    <w:rsid w:val="000C7027"/>
    <w:rsid w:val="000C7A58"/>
    <w:rsid w:val="000D6072"/>
    <w:rsid w:val="000E17D2"/>
    <w:rsid w:val="000E3B52"/>
    <w:rsid w:val="000E63DE"/>
    <w:rsid w:val="000F3862"/>
    <w:rsid w:val="00107514"/>
    <w:rsid w:val="001130E4"/>
    <w:rsid w:val="00120D3C"/>
    <w:rsid w:val="0012511D"/>
    <w:rsid w:val="001413F6"/>
    <w:rsid w:val="00144591"/>
    <w:rsid w:val="001473C4"/>
    <w:rsid w:val="00153A3F"/>
    <w:rsid w:val="001652A6"/>
    <w:rsid w:val="0017132A"/>
    <w:rsid w:val="00174A58"/>
    <w:rsid w:val="00175D45"/>
    <w:rsid w:val="001812B1"/>
    <w:rsid w:val="00184480"/>
    <w:rsid w:val="001873CA"/>
    <w:rsid w:val="00194186"/>
    <w:rsid w:val="00197DF0"/>
    <w:rsid w:val="001A7538"/>
    <w:rsid w:val="001B240E"/>
    <w:rsid w:val="001C1AA4"/>
    <w:rsid w:val="001C2078"/>
    <w:rsid w:val="001D29EF"/>
    <w:rsid w:val="001F30D5"/>
    <w:rsid w:val="001F5046"/>
    <w:rsid w:val="001F7DEC"/>
    <w:rsid w:val="0023345D"/>
    <w:rsid w:val="002369CE"/>
    <w:rsid w:val="00253445"/>
    <w:rsid w:val="0025380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C6903"/>
    <w:rsid w:val="002C7C39"/>
    <w:rsid w:val="002E51A8"/>
    <w:rsid w:val="002F03A7"/>
    <w:rsid w:val="002F2209"/>
    <w:rsid w:val="002F7A12"/>
    <w:rsid w:val="0030238F"/>
    <w:rsid w:val="0030549D"/>
    <w:rsid w:val="00311A82"/>
    <w:rsid w:val="00311DC5"/>
    <w:rsid w:val="00336F93"/>
    <w:rsid w:val="00340A3C"/>
    <w:rsid w:val="003445FA"/>
    <w:rsid w:val="00351673"/>
    <w:rsid w:val="00366D05"/>
    <w:rsid w:val="00374B22"/>
    <w:rsid w:val="00381DD5"/>
    <w:rsid w:val="003877A3"/>
    <w:rsid w:val="003907E3"/>
    <w:rsid w:val="00391517"/>
    <w:rsid w:val="00397E2C"/>
    <w:rsid w:val="003A0EA7"/>
    <w:rsid w:val="003A171C"/>
    <w:rsid w:val="003A598A"/>
    <w:rsid w:val="003A6F78"/>
    <w:rsid w:val="003E516A"/>
    <w:rsid w:val="003F081D"/>
    <w:rsid w:val="003F56D8"/>
    <w:rsid w:val="004016D3"/>
    <w:rsid w:val="004209DA"/>
    <w:rsid w:val="004246CD"/>
    <w:rsid w:val="00425335"/>
    <w:rsid w:val="00430A47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4891"/>
    <w:rsid w:val="004A548A"/>
    <w:rsid w:val="004A5A9C"/>
    <w:rsid w:val="004A7AE1"/>
    <w:rsid w:val="004B4F9B"/>
    <w:rsid w:val="004C6BD7"/>
    <w:rsid w:val="004D4161"/>
    <w:rsid w:val="004D5B51"/>
    <w:rsid w:val="004D61C1"/>
    <w:rsid w:val="004D7725"/>
    <w:rsid w:val="004E5C81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61C1E"/>
    <w:rsid w:val="0056327B"/>
    <w:rsid w:val="00583B69"/>
    <w:rsid w:val="005970EC"/>
    <w:rsid w:val="005A146C"/>
    <w:rsid w:val="005A5CAB"/>
    <w:rsid w:val="005B50F4"/>
    <w:rsid w:val="005C0A4F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4545B"/>
    <w:rsid w:val="00651A60"/>
    <w:rsid w:val="006616DB"/>
    <w:rsid w:val="006667C8"/>
    <w:rsid w:val="006713B6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1C1"/>
    <w:rsid w:val="006F52FB"/>
    <w:rsid w:val="006F6C30"/>
    <w:rsid w:val="00712001"/>
    <w:rsid w:val="00715B29"/>
    <w:rsid w:val="00715DB5"/>
    <w:rsid w:val="00731582"/>
    <w:rsid w:val="0073347A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D69"/>
    <w:rsid w:val="007C51A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73A1A"/>
    <w:rsid w:val="00891E8A"/>
    <w:rsid w:val="00892B78"/>
    <w:rsid w:val="0089573C"/>
    <w:rsid w:val="00895C4C"/>
    <w:rsid w:val="008A005D"/>
    <w:rsid w:val="008C0669"/>
    <w:rsid w:val="008E1B78"/>
    <w:rsid w:val="008F32E2"/>
    <w:rsid w:val="008F4D46"/>
    <w:rsid w:val="008F6649"/>
    <w:rsid w:val="00900324"/>
    <w:rsid w:val="00900973"/>
    <w:rsid w:val="0091383E"/>
    <w:rsid w:val="009202FC"/>
    <w:rsid w:val="00920D00"/>
    <w:rsid w:val="00931E9F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6A42"/>
    <w:rsid w:val="009D7418"/>
    <w:rsid w:val="009E0053"/>
    <w:rsid w:val="009E3A74"/>
    <w:rsid w:val="009E5FCB"/>
    <w:rsid w:val="00A01662"/>
    <w:rsid w:val="00A05EDA"/>
    <w:rsid w:val="00A11F0F"/>
    <w:rsid w:val="00A15F64"/>
    <w:rsid w:val="00A20E62"/>
    <w:rsid w:val="00A27113"/>
    <w:rsid w:val="00A31099"/>
    <w:rsid w:val="00A33052"/>
    <w:rsid w:val="00A358CF"/>
    <w:rsid w:val="00A413CA"/>
    <w:rsid w:val="00A429BF"/>
    <w:rsid w:val="00A42C0F"/>
    <w:rsid w:val="00A47D74"/>
    <w:rsid w:val="00A550F1"/>
    <w:rsid w:val="00A7204A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6BEC"/>
    <w:rsid w:val="00AF05E1"/>
    <w:rsid w:val="00AF095A"/>
    <w:rsid w:val="00B165FE"/>
    <w:rsid w:val="00B31822"/>
    <w:rsid w:val="00B40312"/>
    <w:rsid w:val="00B4245F"/>
    <w:rsid w:val="00B42D72"/>
    <w:rsid w:val="00B459EF"/>
    <w:rsid w:val="00B53301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D034C"/>
    <w:rsid w:val="00CD10FC"/>
    <w:rsid w:val="00CE0FEE"/>
    <w:rsid w:val="00CE56AD"/>
    <w:rsid w:val="00D01F91"/>
    <w:rsid w:val="00D06471"/>
    <w:rsid w:val="00D128CC"/>
    <w:rsid w:val="00D25216"/>
    <w:rsid w:val="00D30815"/>
    <w:rsid w:val="00D561E3"/>
    <w:rsid w:val="00D5722C"/>
    <w:rsid w:val="00D60EA6"/>
    <w:rsid w:val="00D80FFA"/>
    <w:rsid w:val="00D90119"/>
    <w:rsid w:val="00DA0CBE"/>
    <w:rsid w:val="00DA4758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7C5F"/>
    <w:rsid w:val="00E201CA"/>
    <w:rsid w:val="00E24F10"/>
    <w:rsid w:val="00E26D22"/>
    <w:rsid w:val="00E2765C"/>
    <w:rsid w:val="00E33562"/>
    <w:rsid w:val="00E36A45"/>
    <w:rsid w:val="00E416EE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2C6903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445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5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59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5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5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2C6903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445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5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59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5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5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St-191/2017</izvorni_sadrzaj>
    <derivirana_varijabla naziv="DomainObject.Predmet.OznakaBroj_1">St-191/2017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INŽENJERSKI BIRO NIN j.d.o.o. za inženjering i usluge</izvorni_sadrzaj>
    <derivirana_varijabla naziv="DomainObject.Predmet.StrankaFormated_1">  INŽENJERSKI BIRO NIN j.d.o.o. za inženjering i usluge</derivirana_varijabla>
  </DomainObject.Predmet.StrankaFormated>
  <DomainObject.Predmet.StrankaFormatedOIB>
    <izvorni_sadrzaj>  INŽENJERSKI BIRO NIN j.d.o.o. za inženjering i usluge, OIB 31666376893</izvorni_sadrzaj>
    <derivirana_varijabla naziv="DomainObject.Predmet.StrankaFormatedOIB_1">  INŽENJERSKI BIRO NIN j.d.o.o. za inženjering i usluge, OIB 31666376893</derivirana_varijabla>
  </DomainObject.Predmet.StrankaFormatedOIB>
  <DomainObject.Predmet.StrankaFormatedWithAdress>
    <izvorni_sadrzaj> INŽENJERSKI BIRO NIN j.d.o.o. za inženjering i usluge, Put Venere Anzotike 17/a, 23232 Nin</izvorni_sadrzaj>
    <derivirana_varijabla naziv="DomainObject.Predmet.StrankaFormatedWithAdress_1"> INŽENJERSKI BIRO NIN j.d.o.o. za inženjering i usluge, Put Venere Anzotike 17/a, 23232 Nin</derivirana_varijabla>
  </DomainObject.Predmet.StrankaFormatedWithAdress>
  <DomainObject.Predmet.StrankaFormatedWithAdressOIB>
    <izvorni_sadrzaj> INŽENJERSKI BIRO NIN j.d.o.o. za inženjering i usluge, OIB 31666376893, Put Venere Anzotike 17/a, 23232 Nin</izvorni_sadrzaj>
    <derivirana_varijabla naziv="DomainObject.Predmet.StrankaFormatedWithAdressOIB_1"> INŽENJERSKI BIRO NIN j.d.o.o. za inženjering i usluge, OIB 31666376893, Put Venere Anzotike 17/a, 23232 Nin</derivirana_varijabla>
  </DomainObject.Predmet.StrankaFormatedWithAdressOIB>
  <DomainObject.Predmet.StrankaWithAdress>
    <izvorni_sadrzaj>INŽENJERSKI BIRO NIN j.d.o.o. za inženjering i usluge Put Venere Anzotike 17/a,23232 Nin</izvorni_sadrzaj>
    <derivirana_varijabla naziv="DomainObject.Predmet.StrankaWithAdress_1">INŽENJERSKI BIRO NIN j.d.o.o. za inženjering i usluge Put Venere Anzotike 17/a,23232 Nin</derivirana_varijabla>
  </DomainObject.Predmet.StrankaWithAdress>
  <DomainObject.Predmet.StrankaWithAdressOIB>
    <izvorni_sadrzaj>INŽENJERSKI BIRO NIN j.d.o.o. za inženjering i usluge, OIB 31666376893, Put Venere Anzotike 17/a,23232 Nin</izvorni_sadrzaj>
    <derivirana_varijabla naziv="DomainObject.Predmet.StrankaWithAdressOIB_1">INŽENJERSKI BIRO NIN j.d.o.o. za inženjering i usluge, OIB 31666376893, Put Venere Anzotike 17/a,23232 Nin</derivirana_varijabla>
  </DomainObject.Predmet.StrankaWithAdressOIB>
  <DomainObject.Predmet.StrankaNazivFormated>
    <izvorni_sadrzaj>INŽENJERSKI BIRO NIN j.d.o.o. za inženjering i usluge</izvorni_sadrzaj>
    <derivirana_varijabla naziv="DomainObject.Predmet.StrankaNazivFormated_1">INŽENJERSKI BIRO NIN j.d.o.o. za inženjering i usluge</derivirana_varijabla>
  </DomainObject.Predmet.StrankaNazivFormated>
  <DomainObject.Predmet.StrankaNazivFormatedOIB>
    <izvorni_sadrzaj>INŽENJERSKI BIRO NIN j.d.o.o. za inženjering i usluge, OIB 31666376893</izvorni_sadrzaj>
    <derivirana_varijabla naziv="DomainObject.Predmet.StrankaNazivFormatedOIB_1">INŽENJERSKI BIRO NIN j.d.o.o. za inženjering i usluge, OIB 31666376893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INŽENJERSKI BIRO NIN j.d.o.o. za inženjering i usluge</item>
    </izvorni_sadrzaj>
    <derivirana_varijabla naziv="DomainObject.Predmet.StrankaListFormated_1">
      <item>INŽENJERSKI BIRO NIN j.d.o.o. za inženjering i usluge</item>
    </derivirana_varijabla>
  </DomainObject.Predmet.StrankaListFormated>
  <DomainObject.Predmet.StrankaListFormatedOIB>
    <izvorni_sadrzaj>
      <item>INŽENJERSKI BIRO NIN j.d.o.o. za inženjering i usluge, OIB 31666376893</item>
    </izvorni_sadrzaj>
    <derivirana_varijabla naziv="DomainObject.Predmet.StrankaListFormatedOIB_1">
      <item>INŽENJERSKI BIRO NIN j.d.o.o. za inženjering i usluge, OIB 31666376893</item>
    </derivirana_varijabla>
  </DomainObject.Predmet.StrankaListFormatedOIB>
  <DomainObject.Predmet.StrankaListFormatedWithAdress>
    <izvorni_sadrzaj>
      <item>INŽENJERSKI BIRO NIN j.d.o.o. za inženjering i usluge, Put Venere Anzotike 17/a, 23232 Nin</item>
    </izvorni_sadrzaj>
    <derivirana_varijabla naziv="DomainObject.Predmet.StrankaListFormatedWithAdress_1">
      <item>INŽENJERSKI BIRO NIN j.d.o.o. za inženjering i usluge, Put Venere Anzotike 17/a, 23232 Nin</item>
    </derivirana_varijabla>
  </DomainObject.Predmet.StrankaListFormatedWithAdress>
  <DomainObject.Predmet.StrankaListFormatedWithAdressOIB>
    <izvorni_sadrzaj>
      <item>INŽENJERSKI BIRO NIN j.d.o.o. za inženjering i usluge, OIB 31666376893, Put Venere Anzotike 17/a, 23232 Nin</item>
    </izvorni_sadrzaj>
    <derivirana_varijabla naziv="DomainObject.Predmet.StrankaListFormatedWithAdressOIB_1">
      <item>INŽENJERSKI BIRO NIN j.d.o.o. za inženjering i usluge, OIB 31666376893, Put Venere Anzotike 17/a, 23232 Nin</item>
    </derivirana_varijabla>
  </DomainObject.Predmet.StrankaListFormatedWithAdressOIB>
  <DomainObject.Predmet.StrankaListNazivFormated>
    <izvorni_sadrzaj>
      <item>INŽENJERSKI BIRO NIN j.d.o.o. za inženjering i usluge</item>
    </izvorni_sadrzaj>
    <derivirana_varijabla naziv="DomainObject.Predmet.StrankaListNazivFormated_1">
      <item>INŽENJERSKI BIRO NIN j.d.o.o. za inženjering i usluge</item>
    </derivirana_varijabla>
  </DomainObject.Predmet.StrankaListNazivFormated>
  <DomainObject.Predmet.StrankaListNazivFormatedOIB>
    <izvorni_sadrzaj>
      <item>INŽENJERSKI BIRO NIN j.d.o.o. za inženjering i usluge, OIB 31666376893</item>
    </izvorni_sadrzaj>
    <derivirana_varijabla naziv="DomainObject.Predmet.StrankaListNazivFormatedOIB_1">
      <item>INŽENJERSKI BIRO NIN j.d.o.o. za inženjering i usluge, OIB 31666376893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INŽENJERSKI BIRO NIN j.d.o.o. za inženjering i usluge</izvorni_sadrzaj>
    <derivirana_varijabla naziv="DomainObject.Predmet.StrankaIDrugi_1">INŽENJERSKI BIRO NIN j.d.o.o. za inženjering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INŽENJERSKI BIRO NIN j.d.o.o. za inženjering i usluge, OIB 31666376893, Put Venere Anzotike 17/a, 23232 Nin</izvorni_sadrzaj>
    <derivirana_varijabla naziv="DomainObject.Predmet.StrankaIDrugiAdressOIB_1">INŽENJERSKI BIRO NIN j.d.o.o. za inženjering i usluge, OIB 31666376893, Put Venere Anzotike 17/a, 23232 Nin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INŽENJERSKI BIRO NIN j.d.o.o. za inženjering i usluge</item>
    </izvorni_sadrzaj>
    <derivirana_varijabla naziv="DomainObject.Predmet.SudioniciListNaziv_1">
      <item>INŽENJERSKI BIRO NIN j.d.o.o. za inženjering i usluge</item>
    </derivirana_varijabla>
  </DomainObject.Predmet.SudioniciListNaziv>
  <DomainObject.Predmet.SudioniciListAdressOIB>
    <izvorni_sadrzaj>
      <item>INŽENJERSKI BIRO NIN j.d.o.o. za inženjering i usluge, OIB 31666376893, Put Venere Anzotike 17/a,23232 Nin</item>
    </izvorni_sadrzaj>
    <derivirana_varijabla naziv="DomainObject.Predmet.SudioniciListAdressOIB_1">
      <item>INŽENJERSKI BIRO NIN j.d.o.o. za inženjering i usluge, OIB 31666376893, Put Venere Anzotike 17/a,23232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31666376893</item>
    </izvorni_sadrzaj>
    <derivirana_varijabla naziv="DomainObject.Predmet.SudioniciListNazivOIB_1">
      <item>, OIB 31666376893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105</properties:Words>
  <properties:Characters>591</properties:Characters>
  <properties:Lines>30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2018-03-23T10:24:00Z</dcterms:created>
  <dc:creator>Katarina Miletić</dc:creator>
  <cp:lastModifiedBy>wsadmin</cp:lastModifiedBy>
  <cp:lastPrinted>2017-12-21T10:36:00Z</cp:lastPrinted>
  <dcterms:modified xmlns:xsi="http://www.w3.org/2001/XMLSchema-instance" xsi:type="dcterms:W3CDTF">2018-03-23T12:02:00Z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(St-191-17 23.03.2018..docx)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