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731D17">
              <w:rPr>
                <w:sz w:val="24"/>
                <w:szCs w:val="24"/>
                <w:lang w:val="en-US"/>
              </w:rPr>
              <w:t>34/2017-14</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49f4e7a" w14:paraId="49f4e7a"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r>
      <w:r w:rsidR="00731D17" w:rsidRPr="00685F9A">
        <w:rPr>
          <w:rFonts w:cs="Times New Roman" w:eastAsia="Times New Roman"/>
          <w:szCs w:val="20"/>
          <w:lang w:eastAsia="hr-HR"/>
        </w:rPr>
        <w:t xml:space="preserve">Trgovački sud u Splitu, po sutkinji </w:t>
      </w:r>
      <w:r w:rsidR="00731D17">
        <w:rPr>
          <w:rFonts w:cs="Times New Roman" w:eastAsia="Times New Roman"/>
          <w:szCs w:val="20"/>
          <w:lang w:eastAsia="hr-HR"/>
        </w:rPr>
        <w:t>Zrinki Ćosić</w:t>
      </w:r>
      <w:r w:rsidR="00731D17" w:rsidRPr="00685F9A">
        <w:rPr>
          <w:rFonts w:cs="Times New Roman" w:eastAsia="Times New Roman"/>
          <w:szCs w:val="20"/>
          <w:lang w:eastAsia="hr-HR"/>
        </w:rPr>
        <w:t>,</w:t>
      </w:r>
      <w:r w:rsidR="00731D17">
        <w:rPr>
          <w:rFonts w:cs="Times New Roman" w:eastAsia="Times New Roman"/>
          <w:szCs w:val="20"/>
          <w:lang w:eastAsia="hr-HR"/>
        </w:rPr>
        <w:t xml:space="preserve"> u postupku </w:t>
      </w:r>
      <w:r w:rsidR="00731D17" w:rsidRPr="00685F9A">
        <w:rPr>
          <w:rFonts w:cs="Times New Roman" w:eastAsia="Times New Roman"/>
          <w:szCs w:val="20"/>
          <w:lang w:eastAsia="hr-HR"/>
        </w:rPr>
        <w:t xml:space="preserve">povodom prijedloga </w:t>
      </w:r>
      <w:r w:rsidR="00731D17">
        <w:rPr>
          <w:rFonts w:cs="Times New Roman" w:eastAsia="Times New Roman"/>
          <w:szCs w:val="20"/>
          <w:lang w:eastAsia="hr-HR"/>
        </w:rPr>
        <w:t xml:space="preserve">predlagatelja Financijske agencije, OIB: 85821130368, Regionalni centar Split, Podružnica Split, Mažuranićevo šetalište 24b, za </w:t>
      </w:r>
      <w:r w:rsidR="00731D17" w:rsidRPr="00685F9A">
        <w:rPr>
          <w:rFonts w:cs="Times New Roman" w:eastAsia="Times New Roman"/>
          <w:szCs w:val="20"/>
          <w:lang w:eastAsia="hr-HR"/>
        </w:rPr>
        <w:t>otvaranje stečajnog postupka nad</w:t>
      </w:r>
      <w:r w:rsidR="00731D17">
        <w:rPr>
          <w:rFonts w:cs="Times New Roman" w:eastAsia="Times New Roman"/>
          <w:szCs w:val="20"/>
          <w:lang w:eastAsia="hr-HR"/>
        </w:rPr>
        <w:t xml:space="preserve"> dužnikom ALDUK d.o.o., OIB: 69026131209, Split, Velebitska 69, 6. ožujka 2019</w:t>
      </w:r>
      <w:r w:rsidR="00731D17" w:rsidRPr="00685F9A">
        <w:rPr>
          <w:rFonts w:cs="Times New Roman" w:eastAsia="Times New Roman"/>
          <w:szCs w:val="20"/>
          <w:lang w:eastAsia="hr-HR"/>
        </w:rPr>
        <w:t>.</w:t>
      </w:r>
      <w:r w:rsidR="00731D17">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731D17">
        <w:rPr>
          <w:rFonts w:cs="Times New Roman" w:eastAsia="Times New Roman"/>
          <w:szCs w:val="20"/>
          <w:lang w:eastAsia="hr-HR"/>
        </w:rPr>
        <w:t>Ivan Bulić, OIB: 64864837460, Podstrana - Miljevac, Kašićeva 6</w:t>
      </w:r>
      <w:r w:rsidR="00731D17" w:rsidRPr="00E8732D">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731D17">
        <w:rPr>
          <w:rFonts w:cs="Times New Roman" w:eastAsia="Times New Roman"/>
          <w:szCs w:val="20"/>
          <w:lang w:eastAsia="hr-HR"/>
        </w:rPr>
        <w:t>34</w:t>
      </w:r>
      <w:r w:rsidR="00AA6446">
        <w:rPr>
          <w:rFonts w:cs="Times New Roman" w:eastAsia="Times New Roman"/>
          <w:szCs w:val="20"/>
          <w:lang w:eastAsia="hr-HR"/>
        </w:rPr>
        <w:t>-</w:t>
      </w:r>
      <w:r w:rsidR="00731D17">
        <w:rPr>
          <w:rFonts w:cs="Times New Roman" w:eastAsia="Times New Roman"/>
          <w:szCs w:val="20"/>
          <w:lang w:eastAsia="hr-HR"/>
        </w:rPr>
        <w:t>2017</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731D17">
        <w:t>34</w:t>
      </w:r>
      <w:r w:rsidR="00E60A61">
        <w:t>-</w:t>
      </w:r>
      <w:r w:rsidR="00731D17">
        <w:t>2017</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731D17">
        <w:rPr>
          <w:rFonts w:cs="Times New Roman" w:eastAsia="Times New Roman"/>
          <w:szCs w:val="24"/>
        </w:rPr>
        <w:t>17. studenog 2016</w:t>
      </w:r>
      <w:r w:rsidRPr="008613C6">
        <w:rPr>
          <w:rFonts w:cs="Times New Roman" w:eastAsia="Times New Roman"/>
          <w:szCs w:val="24"/>
        </w:rPr>
        <w:t xml:space="preserve">., na temelju članka </w:t>
      </w:r>
      <w:r w:rsidR="00731D17">
        <w:rPr>
          <w:rFonts w:cs="Times New Roman" w:eastAsia="Times New Roman"/>
          <w:szCs w:val="24"/>
        </w:rPr>
        <w:t>429</w:t>
      </w:r>
      <w:r w:rsidRPr="008613C6">
        <w:rPr>
          <w:rFonts w:cs="Times New Roman" w:eastAsia="Times New Roman"/>
          <w:szCs w:val="24"/>
        </w:rPr>
        <w:t xml:space="preserve">. stavka </w:t>
      </w:r>
      <w:r w:rsidR="00731D17">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731D17">
        <w:rPr>
          <w:rFonts w:cs="Times New Roman" w:eastAsia="Times New Roman"/>
          <w:szCs w:val="20"/>
          <w:lang w:eastAsia="hr-HR"/>
        </w:rPr>
        <w:t>ALDUK d.o.o., OIB: 69026131209, Split, Velebitska 69</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r w:rsidR="00731D17">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31D17" w:rsidP="00731D17" w:rsidR="00731D17">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11. studenog 2016.</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11.722,38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31D17" w:rsidP="00731D17" w:rsidR="00731D17" w:rsidRPr="007E4E00">
      <w:pPr>
        <w:ind w:firstLine="708"/>
        <w:jc w:val="both"/>
        <w:rPr>
          <w:rFonts w:cs="Times New Roman" w:eastAsia="Times New Roman"/>
          <w:szCs w:val="24"/>
        </w:rPr>
      </w:pPr>
    </w:p>
    <w:p w:rsidRDefault="00731D17" w:rsidP="00731D17" w:rsidR="00731D17">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30. studenog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St-2009/2016.</w:t>
      </w:r>
    </w:p>
    <w:p w:rsidRDefault="00731D17" w:rsidP="00731D17" w:rsidR="00731D17">
      <w:pPr>
        <w:ind w:firstLine="709"/>
        <w:jc w:val="both"/>
        <w:rPr>
          <w:rFonts w:cs="Times New Roman" w:eastAsia="Times New Roman"/>
          <w:szCs w:val="24"/>
          <w:lang w:eastAsia="hr-HR"/>
        </w:rPr>
      </w:pPr>
    </w:p>
    <w:p w:rsidRDefault="00731D17" w:rsidP="00731D17"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12. prosinca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St-2009/2016 </w:t>
      </w:r>
      <w:r w:rsidRPr="00374333">
        <w:rPr>
          <w:rFonts w:cs="Times New Roman" w:eastAsia="Times New Roman"/>
          <w:szCs w:val="24"/>
          <w:lang w:eastAsia="hr-HR"/>
        </w:rPr>
        <w:t xml:space="preserve">od </w:t>
      </w:r>
      <w:r>
        <w:rPr>
          <w:rFonts w:cs="Times New Roman" w:eastAsia="Times New Roman"/>
          <w:szCs w:val="24"/>
          <w:lang w:eastAsia="hr-HR"/>
        </w:rPr>
        <w:t>19. prosinca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34/2017</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731D17">
        <w:rPr>
          <w:rFonts w:cs="Times New Roman" w:eastAsia="Times New Roman"/>
          <w:szCs w:val="24"/>
        </w:rPr>
        <w:t>34/2017</w:t>
      </w:r>
      <w:r w:rsidR="003A24E8">
        <w:rPr>
          <w:rFonts w:cs="Times New Roman" w:eastAsia="Times New Roman"/>
          <w:szCs w:val="24"/>
        </w:rPr>
        <w:t xml:space="preserve"> </w:t>
      </w:r>
      <w:r w:rsidR="00162173">
        <w:rPr>
          <w:rFonts w:cs="Times New Roman" w:eastAsia="Times New Roman"/>
          <w:szCs w:val="24"/>
        </w:rPr>
        <w:t xml:space="preserve">od </w:t>
      </w:r>
      <w:r w:rsidR="00731D17">
        <w:rPr>
          <w:rFonts w:cs="Times New Roman" w:eastAsia="Times New Roman"/>
          <w:szCs w:val="24"/>
        </w:rPr>
        <w:t>14.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31D17">
        <w:rPr>
          <w:rFonts w:cs="Times New Roman" w:eastAsia="Times New Roman"/>
          <w:szCs w:val="20"/>
          <w:lang w:eastAsia="hr-HR"/>
        </w:rPr>
        <w:t>Ivan Bulić, OIB: 64864837460, Podstrana - Miljevac, Kašićeva 6</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w:t>
      </w:r>
      <w:r w:rsidR="00CB2974" w:rsidRPr="00731D17">
        <w:t>. SZ-a podni</w:t>
      </w:r>
      <w:r w:rsidR="00477D79" w:rsidRPr="00731D17">
        <w:t>o</w:t>
      </w:r>
      <w:r w:rsidR="00CB2974" w:rsidRPr="00731D17">
        <w:t xml:space="preserve"> prijedlog </w:t>
      </w:r>
      <w:r w:rsidR="00CB2974" w:rsidRPr="001003B7">
        <w:t>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731D17">
        <w:rPr>
          <w:rFonts w:cs="Times New Roman" w:eastAsia="Times New Roman"/>
          <w:szCs w:val="20"/>
          <w:lang w:eastAsia="hr-HR"/>
        </w:rPr>
        <w:t>Ivana Bulića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731D17">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C08FA" w:rsidRPr="007C08FA">
          <w:rPr>
            <w:noProof/>
            <w:lang w:val="hr-HR"/>
          </w:rPr>
          <w:t>3</w:t>
        </w:r>
        <w:r>
          <w:fldChar w:fldCharType="end"/>
        </w:r>
      </w:sdtContent>
    </w:sdt>
    <w:r>
      <w:tab/>
    </w:r>
    <w:r w:rsidRPr="00685F9A">
      <w:rPr>
        <w:lang w:val="hr-HR"/>
      </w:rPr>
      <w:t>Poslovni broj:</w:t>
    </w:r>
    <w:r w:rsidRPr="00685F9A">
      <w:t xml:space="preserve"> 5 St-</w:t>
    </w:r>
    <w:r w:rsidR="00731D17">
      <w:t>34/2017-14</w:t>
    </w:r>
  </w:p>
  <w:p w:rsidRDefault="007C08FA"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31D17"/>
    <w:rsid w:val="00781784"/>
    <w:rsid w:val="00782F79"/>
    <w:rsid w:val="00784278"/>
    <w:rsid w:val="00784792"/>
    <w:rsid w:val="00792CDD"/>
    <w:rsid w:val="007A1BCE"/>
    <w:rsid w:val="007C08FA"/>
    <w:rsid w:val="007C2AB2"/>
    <w:rsid w:val="007C3887"/>
    <w:rsid w:val="007C38C8"/>
    <w:rsid w:val="007C4942"/>
    <w:rsid w:val="007D2964"/>
    <w:rsid w:val="007E4E00"/>
    <w:rsid w:val="008070B8"/>
    <w:rsid w:val="008246E5"/>
    <w:rsid w:val="00836BAB"/>
    <w:rsid w:val="008405E2"/>
    <w:rsid w:val="0086382E"/>
    <w:rsid w:val="0087611D"/>
    <w:rsid w:val="00880AB2"/>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3EED"/>
    <w:rsid w:val="00B27107"/>
    <w:rsid w:val="00B62B6A"/>
    <w:rsid w:val="00B97212"/>
    <w:rsid w:val="00BA70B0"/>
    <w:rsid w:val="00BC2538"/>
    <w:rsid w:val="00BF69BA"/>
    <w:rsid w:val="00C22191"/>
    <w:rsid w:val="00C31DDD"/>
    <w:rsid w:val="00C4142B"/>
    <w:rsid w:val="00C461E2"/>
    <w:rsid w:val="00C501D5"/>
    <w:rsid w:val="00C55840"/>
    <w:rsid w:val="00CA1FC5"/>
    <w:rsid w:val="00CA452C"/>
    <w:rsid w:val="00CB2974"/>
    <w:rsid w:val="00CD5675"/>
    <w:rsid w:val="00CF015D"/>
    <w:rsid w:val="00D1760E"/>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1760E"/>
    <w:rPr>
      <w:color w:val="808080"/>
      <w:bdr w:space="0" w:sz="0" w:color="auto" w:val="none"/>
      <w:shd w:fill="auto" w:color="auto" w:val="clear"/>
    </w:rPr>
  </w:style>
  <w:style w:customStyle="true" w:styleId="eSPISCCParagraphDefaultFont" w:type="character">
    <w:name w:val="eSPIS_CC_Paragraph Default Font"/>
    <w:basedOn w:val="Zadanifontodlomka"/>
    <w:rsid w:val="00D1760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1760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1760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1760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1760E"/>
    <w:rPr>
      <w:color w:val="808080"/>
      <w:bdr w:color="auto" w:space="0" w:sz="0" w:val="none"/>
      <w:shd w:color="auto" w:fill="auto" w:val="clear"/>
    </w:rPr>
  </w:style>
  <w:style w:customStyle="1" w:styleId="eSPISCCParagraphDefaultFont" w:type="character">
    <w:name w:val="eSPIS_CC_Paragraph Default Font"/>
    <w:basedOn w:val="Zadanifontodlomka"/>
    <w:rsid w:val="00D1760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1760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1760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1760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St-34/2017-14</izvorni_sadrzaj>
    <derivirana_varijabla naziv="DomainObject.Oznaka_1">St-34/2017-14</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
Obustavljen skraćeni stečajni postupak</izvorni_sadrzaj>
    <derivirana_varijabla naziv="DomainObject.Predmet.Opis_1">Čl. 429. st. 1. SZ
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St-34/2017</izvorni_sadrzaj>
    <derivirana_varijabla naziv="DomainObject.Predmet.OznakaBroj_1">St-34/2017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ALDUK d.o.o. za trgovinu i ugostiteljstvo</izvorni_sadrzaj>
    <derivirana_varijabla naziv="DomainObject.Predmet.ProtustrankaFormated_1">  ALDUK d.o.o. za trgovinu i ugostiteljstvo</derivirana_varijabla>
  </DomainObject.Predmet.ProtustrankaFormated>
  <DomainObject.Predmet.ProtustrankaFormatedOIB>
    <izvorni_sadrzaj>  ALDUK d.o.o. za trgovinu i ugostiteljstvo, OIB 69026131209</izvorni_sadrzaj>
    <derivirana_varijabla naziv="DomainObject.Predmet.ProtustrankaFormatedOIB_1">  ALDUK d.o.o. za trgovinu i ugostiteljstvo, OIB 69026131209</derivirana_varijabla>
  </DomainObject.Predmet.ProtustrankaFormatedOIB>
  <DomainObject.Predmet.ProtustrankaFormatedWithAdress>
    <izvorni_sadrzaj> ALDUK d.o.o. za trgovinu i ugostiteljstvo, Velebitska 69, 21000 Split</izvorni_sadrzaj>
    <derivirana_varijabla naziv="DomainObject.Predmet.ProtustrankaFormatedWithAdress_1"> ALDUK d.o.o. za trgovinu i ugostiteljstvo, Velebitska 69, 21000 Split</derivirana_varijabla>
  </DomainObject.Predmet.ProtustrankaFormatedWithAdress>
  <DomainObject.Predmet.ProtustrankaFormatedWithAdressOIB>
    <izvorni_sadrzaj> ALDUK d.o.o. za trgovinu i ugostiteljstvo, OIB 69026131209, Velebitska 69, 21000 Split</izvorni_sadrzaj>
    <derivirana_varijabla naziv="DomainObject.Predmet.ProtustrankaFormatedWithAdressOIB_1"> ALDUK d.o.o. za trgovinu i ugostiteljstvo, OIB 69026131209, Velebitska 69, 21000 Split</derivirana_varijabla>
  </DomainObject.Predmet.ProtustrankaFormatedWithAdressOIB>
  <DomainObject.Predmet.ProtustrankaWithAdress>
    <izvorni_sadrzaj>ALDUK d.o.o. za trgovinu i ugostiteljstvo Velebitska 69, 21000 Split</izvorni_sadrzaj>
    <derivirana_varijabla naziv="DomainObject.Predmet.ProtustrankaWithAdress_1">ALDUK d.o.o. za trgovinu i ugostiteljstvo Velebitska 69, 21000 Split</derivirana_varijabla>
  </DomainObject.Predmet.ProtustrankaWithAdress>
  <DomainObject.Predmet.ProtustrankaWithAdressOIB>
    <izvorni_sadrzaj>ALDUK d.o.o. za trgovinu i ugostiteljstvo, OIB 69026131209, Velebitska 69, 21000 Split</izvorni_sadrzaj>
    <derivirana_varijabla naziv="DomainObject.Predmet.ProtustrankaWithAdressOIB_1">ALDUK d.o.o. za trgovinu i ugostiteljstvo, OIB 69026131209, Velebitska 69, 21000 Split</derivirana_varijabla>
  </DomainObject.Predmet.ProtustrankaWithAdressOIB>
  <DomainObject.Predmet.ProtustrankaNazivFormated>
    <izvorni_sadrzaj>ALDUK d.o.o. za trgovinu i ugostiteljstvo</izvorni_sadrzaj>
    <derivirana_varijabla naziv="DomainObject.Predmet.ProtustrankaNazivFormated_1">ALDUK d.o.o. za trgovinu i ugostiteljstvo</derivirana_varijabla>
  </DomainObject.Predmet.ProtustrankaNazivFormated>
  <DomainObject.Predmet.ProtustrankaNazivFormatedOIB>
    <izvorni_sadrzaj>ALDUK d.o.o. za trgovinu i ugostiteljstvo, OIB 69026131209</izvorni_sadrzaj>
    <derivirana_varijabla naziv="DomainObject.Predmet.ProtustrankaNazivFormatedOIB_1">ALDUK d.o.o. za trgovinu i ugostiteljstvo, OIB 69026131209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ŽDO SPLIT</izvorni_sadrzaj>
    <derivirana_varijabla naziv="DomainObject.Predmet.StrankaFormated_1">  FINANCIJSKA AGENCIJA, RC SPLIT; ŽDO SPLIT</derivirana_varijabla>
  </DomainObject.Predmet.StrankaFormated>
  <DomainObject.Predmet.StrankaFormatedOIB>
    <izvorni_sadrzaj>  FINANCIJSKA AGENCIJA, RC SPLIT, OIB 85821130368; ŽDO SPLIT, OIB 70793241859</izvorni_sadrzaj>
    <derivirana_varijabla naziv="DomainObject.Predmet.StrankaFormatedOIB_1">  FINANCIJSKA AGENCIJA, RC SPLIT, OIB 85821130368; ŽDO SPLIT, OIB 70793241859</derivirana_varijabla>
  </DomainObject.Predmet.StrankaFormatedOIB>
  <DomainObject.Predmet.StrankaFormatedWithAdress>
    <izvorni_sadrzaj> FINANCIJSKA AGENCIJA, RC SPLIT, Mažuranićevo šetalište 24 b, 21000 Split; ŽDO SPLIT, Gundulićeva 29a, 21000 Split</izvorni_sadrzaj>
    <derivirana_varijabla naziv="DomainObject.Predmet.StrankaFormatedWithAdress_1"> FINANCIJSKA AGENCIJA, RC SPLIT, Mažuranićevo šetalište 24 b, 21000 Split; ŽDO SPLIT, Gundulićeva 29a, 21000 Split</derivirana_varijabla>
  </DomainObject.Predmet.StrankaFormatedWithAdress>
  <DomainObject.Predmet.StrankaFormatedWithAdressOIB>
    <izvorni_sadrzaj> FINANCIJSKA AGENCIJA, RC SPLIT, OIB 85821130368, Mažuranićevo šetalište 24 b, 21000 Split; ŽDO SPLIT, OIB 70793241859, Gundulićeva 29a, 21000 Split</izvorni_sadrzaj>
    <derivirana_varijabla naziv="DomainObject.Predmet.StrankaFormatedWithAdressOIB_1"> FINANCIJSKA AGENCIJA, RC SPLIT, OIB 85821130368, Mažuranićevo šetalište 24 b, 21000 Split; ŽDO SPLIT, OIB 70793241859, Gundulićeva 29a, 21000 Split</derivirana_varijabla>
  </DomainObject.Predmet.StrankaFormatedWithAdressOIB>
  <DomainObject.Predmet.StrankaWithAdress>
    <izvorni_sadrzaj>FINANCIJSKA AGENCIJA, RC SPLIT Mažuranićevo šetalište 24 b,21000 Split,ŽDO SPLIT Gundulićeva 29a,21000 Split</izvorni_sadrzaj>
    <derivirana_varijabla naziv="DomainObject.Predmet.StrankaWithAdress_1">FINANCIJSKA AGENCIJA, RC SPLIT Mažuranićevo šetalište 24 b,21000 Split,ŽDO SPLIT Gundulićeva 29a,21000 Split</derivirana_varijabla>
  </DomainObject.Predmet.StrankaWithAdress>
  <DomainObject.Predmet.StrankaWithAdressOIB>
    <izvorni_sadrzaj>FINANCIJSKA AGENCIJA, RC SPLIT, OIB 85821130368, Mažuranićevo šetalište 24 b,21000 Split,ŽDO SPLIT, OIB 70793241859, Gundulićeva 29a,21000 Split</izvorni_sadrzaj>
    <derivirana_varijabla naziv="DomainObject.Predmet.StrankaWithAdressOIB_1">FINANCIJSKA AGENCIJA, RC SPLIT, OIB 85821130368, Mažuranićevo šetalište 24 b,21000 Split,ŽDO SPLIT, OIB 70793241859, Gundulićeva 29a,21000 Split</derivirana_varijabla>
  </DomainObject.Predmet.StrankaWithAdressOIB>
  <DomainObject.Predmet.StrankaNazivFormated>
    <izvorni_sadrzaj>FINANCIJSKA AGENCIJA, RC SPLIT,ŽDO SPLIT</izvorni_sadrzaj>
    <derivirana_varijabla naziv="DomainObject.Predmet.StrankaNazivFormated_1">FINANCIJSKA AGENCIJA, RC SPLIT,ŽDO SPLIT</derivirana_varijabla>
  </DomainObject.Predmet.StrankaNazivFormated>
  <DomainObject.Predmet.StrankaNazivFormatedOIB>
    <izvorni_sadrzaj>FINANCIJSKA AGENCIJA, RC SPLIT, OIB 85821130368,ŽDO SPLIT, OIB 70793241859</izvorni_sadrzaj>
    <derivirana_varijabla naziv="DomainObject.Predmet.StrankaNazivFormatedOIB_1">FINANCIJSKA AGENCIJA, RC SPLIT, OIB 85821130368,ŽDO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11722.38</izvorni_sadrzaj>
    <derivirana_varijabla naziv="DomainObject.Predmet.TrenutnaVrijednost_1">11722.38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ŽDO SPLIT</item>
    </izvorni_sadrzaj>
    <derivirana_varijabla naziv="DomainObject.Predmet.StrankaListFormated_1">
      <item>FINANCIJSKA AGENCIJA, RC SPLIT</item>
      <item>ŽDO SPLIT</item>
    </derivirana_varijabla>
  </DomainObject.Predmet.StrankaListFormated>
  <DomainObject.Predmet.StrankaListFormatedOIB>
    <izvorni_sadrzaj>
      <item>FINANCIJSKA AGENCIJA, RC SPLIT, OIB 85821130368</item>
      <item>ŽDO SPLIT, OIB 70793241859</item>
    </izvorni_sadrzaj>
    <derivirana_varijabla naziv="DomainObject.Predmet.StrankaListFormatedOIB_1">
      <item>FINANCIJSKA AGENCIJA, RC SPLIT, OIB 85821130368</item>
      <item>ŽDO SPLIT, OIB 70793241859</item>
    </derivirana_varijabla>
  </DomainObject.Predmet.StrankaListFormatedOIB>
  <DomainObject.Predmet.StrankaListFormatedWithAdress>
    <izvorni_sadrzaj>
      <item>FINANCIJSKA AGENCIJA, RC SPLIT, Mažuranićevo šetalište 24 b, 21000 Split</item>
      <item>ŽDO SPLIT, Gundulićeva 29a, 21000 Split</item>
    </izvorni_sadrzaj>
    <derivirana_varijabla naziv="DomainObject.Predmet.StrankaListFormatedWithAdress_1">
      <item>FINANCIJSKA AGENCIJA, RC SPLIT, Mažuranićevo šetalište 24 b, 21000 Split</item>
      <item>ŽDO SPLIT, Gundulićeva 29a, 21000 Split</item>
    </derivirana_varijabla>
  </DomainObject.Predmet.StrankaListFormatedWithAdress>
  <DomainObject.Predmet.StrankaListFormatedWithAdressOIB>
    <izvorni_sadrzaj>
      <item>FINANCIJSKA AGENCIJA, RC SPLIT, OIB 85821130368, Mažuranićevo šetalište 24 b, 21000 Split</item>
      <item>ŽDO SPLIT, OIB 70793241859, Gundulićeva 29a, 21000 Split</item>
    </izvorni_sadrzaj>
    <derivirana_varijabla naziv="DomainObject.Predmet.StrankaListFormatedWithAdressOIB_1">
      <item>FINANCIJSKA AGENCIJA, RC SPLIT, OIB 85821130368, Mažuranićevo šetalište 24 b, 21000 Split</item>
      <item>ŽDO SPLIT, OIB 70793241859, Gundulićeva 29a, 21000 Split</item>
    </derivirana_varijabla>
  </DomainObject.Predmet.StrankaListFormatedWithAdressOIB>
  <DomainObject.Predmet.StrankaListNazivFormated>
    <izvorni_sadrzaj>
      <item>FINANCIJSKA AGENCIJA, RC SPLIT</item>
      <item>ŽDO SPLIT</item>
    </izvorni_sadrzaj>
    <derivirana_varijabla naziv="DomainObject.Predmet.StrankaListNazivFormated_1">
      <item>FINANCIJSKA AGENCIJA, RC SPLIT</item>
      <item>ŽDO SPLIT</item>
    </derivirana_varijabla>
  </DomainObject.Predmet.StrankaListNazivFormated>
  <DomainObject.Predmet.StrankaListNazivFormatedOIB>
    <izvorni_sadrzaj>
      <item>FINANCIJSKA AGENCIJA, RC SPLIT, OIB 85821130368</item>
      <item>ŽDO SPLIT, OIB 70793241859</item>
    </izvorni_sadrzaj>
    <derivirana_varijabla naziv="DomainObject.Predmet.StrankaListNazivFormatedOIB_1">
      <item>FINANCIJSKA AGENCIJA, RC SPLIT, OIB 85821130368</item>
      <item>ŽDO SPLIT, OIB 70793241859</item>
    </derivirana_varijabla>
  </DomainObject.Predmet.StrankaListNazivFormatedOIB>
  <DomainObject.Predmet.ProtuStrankaListFormated>
    <izvorni_sadrzaj>
      <item>ALDUK d.o.o. za trgovinu i ugostiteljstvo</item>
    </izvorni_sadrzaj>
    <derivirana_varijabla naziv="DomainObject.Predmet.ProtuStrankaListFormated_1">
      <item>ALDUK d.o.o. za trgovinu i ugostiteljstvo</item>
    </derivirana_varijabla>
  </DomainObject.Predmet.ProtuStrankaListFormated>
  <DomainObject.Predmet.ProtuStrankaListFormatedOIB>
    <izvorni_sadrzaj>
      <item>ALDUK d.o.o. za trgovinu i ugostiteljstvo, OIB 69026131209</item>
    </izvorni_sadrzaj>
    <derivirana_varijabla naziv="DomainObject.Predmet.ProtuStrankaListFormatedOIB_1">
      <item>ALDUK d.o.o. za trgovinu i ugostiteljstvo, OIB 69026131209</item>
    </derivirana_varijabla>
  </DomainObject.Predmet.ProtuStrankaListFormatedOIB>
  <DomainObject.Predmet.ProtuStrankaListFormatedWithAdress>
    <izvorni_sadrzaj>
      <item>ALDUK d.o.o. za trgovinu i ugostiteljstvo, Velebitska 69, 21000 Split</item>
    </izvorni_sadrzaj>
    <derivirana_varijabla naziv="DomainObject.Predmet.ProtuStrankaListFormatedWithAdress_1">
      <item>ALDUK d.o.o. za trgovinu i ugostiteljstvo, Velebitska 69, 21000 Split</item>
    </derivirana_varijabla>
  </DomainObject.Predmet.ProtuStrankaListFormatedWithAdress>
  <DomainObject.Predmet.ProtuStrankaListFormatedWithAdressOIB>
    <izvorni_sadrzaj>
      <item>ALDUK d.o.o. za trgovinu i ugostiteljstvo, OIB 69026131209, Velebitska 69, 21000 Split</item>
    </izvorni_sadrzaj>
    <derivirana_varijabla naziv="DomainObject.Predmet.ProtuStrankaListFormatedWithAdressOIB_1">
      <item>ALDUK d.o.o. za trgovinu i ugostiteljstvo, OIB 69026131209, Velebitska 69, 21000 Split</item>
    </derivirana_varijabla>
  </DomainObject.Predmet.ProtuStrankaListFormatedWithAdressOIB>
  <DomainObject.Predmet.ProtuStrankaListNazivFormated>
    <izvorni_sadrzaj>
      <item>ALDUK d.o.o. za trgovinu i ugostiteljstvo</item>
    </izvorni_sadrzaj>
    <derivirana_varijabla naziv="DomainObject.Predmet.ProtuStrankaListNazivFormated_1">
      <item>ALDUK d.o.o. za trgovinu i ugostiteljstvo</item>
    </derivirana_varijabla>
  </DomainObject.Predmet.ProtuStrankaListNazivFormated>
  <DomainObject.Predmet.ProtuStrankaListNazivFormatedOIB>
    <izvorni_sadrzaj>
      <item>ALDUK d.o.o. za trgovinu i ugostiteljstvo, OIB 69026131209</item>
    </izvorni_sadrzaj>
    <derivirana_varijabla naziv="DomainObject.Predmet.ProtuStrankaListNazivFormatedOIB_1">
      <item>ALDUK d.o.o. za trgovinu i ugostiteljstvo, OIB 69026131209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St-34/2017-14</izvorni_sadrzaj>
    <derivirana_varijabla naziv="DomainObject.PoslovniBrojDokumenta_1">St-34/2017-14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ALDUK d.o.o. za trgovinu i ugostiteljstvo</izvorni_sadrzaj>
    <derivirana_varijabla naziv="DomainObject.Predmet.ProtustrankaIDrugi_1">ALDUK d.o.o. za trgovinu i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ALDUK d.o.o. za trgovinu i ugostiteljstvo, OIB 69026131209, Velebitska 69, 21000 Split</izvorni_sadrzaj>
    <derivirana_varijabla naziv="DomainObject.Predmet.ProtustrankaIDrugiAdressOIB_1">ALDUK d.o.o. za trgovinu i ugostiteljstvo, OIB 69026131209, Velebitska 69,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ALDUK d.o.o. za trgovinu i ugostiteljstvo</item>
      <item>FINANCIJSKA AGENCIJA, RC SPLIT</item>
      <item>ŽDO SPLIT</item>
    </izvorni_sadrzaj>
    <derivirana_varijabla naziv="DomainObject.Predmet.SudioniciListNaziv_1">
      <item>ALDUK d.o.o. za trgovinu i ugostiteljstvo</item>
      <item>FINANCIJSKA AGENCIJA, RC SPLIT</item>
      <item>ŽDO SPLIT</item>
    </derivirana_varijabla>
  </DomainObject.Predmet.SudioniciListNaziv>
  <DomainObject.Predmet.SudioniciListAdressOIB>
    <izvorni_sadrzaj>
      <item>ALDUK d.o.o. za trgovinu i ugostiteljstvo, OIB 69026131209, Velebitska 69,21000 Split</item>
      <item>FINANCIJSKA AGENCIJA, RC SPLIT, OIB 85821130368, Mažuranićevo šetalište 24 b,21000 Split</item>
      <item>ŽDO SPLIT, OIB 70793241859, Gundulićeva 29a,21000 Split</item>
    </izvorni_sadrzaj>
    <derivirana_varijabla naziv="DomainObject.Predmet.SudioniciListAdressOIB_1">
      <item>ALDUK d.o.o. za trgovinu i ugostiteljstvo, OIB 69026131209, Velebitska 69,21000 Split</item>
      <item>FINANCIJSKA AGENCIJA, RC SPLIT, OIB 85821130368, Mažuranićevo šetalište 24 b,21000 Split</item>
      <item>ŽDO SPLIT,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69026131209</item>
      <item>, OIB 85821130368</item>
      <item>, OIB 70793241859</item>
    </izvorni_sadrzaj>
    <derivirana_varijabla naziv="DomainObject.Predmet.SudioniciListNazivOIB_1">
      <item>, OIB 69026131209</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St-34/2017-7</izvorni_sadrzaj>
    <derivirana_varijabla naziv="DomainObject.PredzadnjaOdlukaIzPredmeta.Oznaka_1">St-34/2017-7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4DF27-BEA1-4E8A-8500-185614007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6271</properties:Characters>
  <properties:Lines>135</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2019-03-07T11:54:00Z</dcterms:created>
  <dc:creator>Zrinka Ćosić</dc:creator>
  <cp:lastModifiedBy>Zrinka Ćosić</cp:lastModifiedBy>
  <cp:lastPrinted>2019-03-07T12:31:00Z</cp:lastPrinted>
  <dcterms:modified xmlns:xsi="http://www.w3.org/2001/XMLSchema-instance" xsi:type="dcterms:W3CDTF">2019-03-07T12:31:00Z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St-34/2017-14 / Odluka - Rješenje (St-34-2017_-_rješenje_-_poziv_zz-u_da_uplati_predujam_1.000,00_kn,_RH_podnijela_POSP_nakon_skraćenog,_SZ_(2015).000,00_kn,_rh_podnijela_posp_nakon_skraćenog,_sz_(2015))</vt:lpwstr>
  </prop:property>
  <prop:property name="CC_coloring" pid="4" fmtid="{D5CDD505-2E9C-101B-9397-08002B2CF9AE}">
    <vt:bool>false</vt:bool>
  </prop:property>
  <prop:property name="BrojStranica" pid="5" fmtid="{D5CDD505-2E9C-101B-9397-08002B2CF9AE}">
    <vt:i4>3</vt:i4>
  </prop:property>
</prop:Properties>
</file>