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0abfb" w14:paraId="cf0abfb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8B676A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CF3083">
        <w:rPr>
          <w:rFonts w:hAnsi="Times New Roman" w:ascii="Times New Roman"/>
          <w:szCs w:val="24"/>
          <w:lang w:val="hr-HR"/>
        </w:rPr>
        <w:t xml:space="preserve"> BLJUZGA</w:t>
      </w:r>
      <w:r w:rsidR="00E16668">
        <w:rPr>
          <w:rFonts w:hAnsi="Times New Roman" w:ascii="Times New Roman"/>
          <w:szCs w:val="24"/>
          <w:lang w:val="hr-HR"/>
        </w:rPr>
        <w:t xml:space="preserve"> d.o.o.</w:t>
      </w:r>
      <w:r w:rsidR="003C322F">
        <w:rPr>
          <w:rFonts w:hAnsi="Times New Roman" w:ascii="Times New Roman"/>
          <w:szCs w:val="24"/>
          <w:lang w:val="hr-HR"/>
        </w:rPr>
        <w:t>,</w:t>
      </w:r>
      <w:r w:rsidR="00E16668">
        <w:rPr>
          <w:rFonts w:hAnsi="Times New Roman" w:ascii="Times New Roman"/>
          <w:szCs w:val="24"/>
          <w:lang w:val="hr-HR"/>
        </w:rPr>
        <w:t xml:space="preserve"> </w:t>
      </w:r>
      <w:r w:rsidR="00CF3083">
        <w:rPr>
          <w:rFonts w:hAnsi="Times New Roman" w:ascii="Times New Roman"/>
          <w:szCs w:val="24"/>
          <w:lang w:val="hr-HR"/>
        </w:rPr>
        <w:t xml:space="preserve">Stjepana </w:t>
      </w:r>
      <w:proofErr w:type="spellStart"/>
      <w:r w:rsidR="00CF3083">
        <w:rPr>
          <w:rFonts w:hAnsi="Times New Roman" w:ascii="Times New Roman"/>
          <w:szCs w:val="24"/>
          <w:lang w:val="hr-HR"/>
        </w:rPr>
        <w:t>Basaričeka</w:t>
      </w:r>
      <w:proofErr w:type="spellEnd"/>
      <w:r w:rsidR="00CF3083">
        <w:rPr>
          <w:rFonts w:hAnsi="Times New Roman" w:ascii="Times New Roman"/>
          <w:szCs w:val="24"/>
          <w:lang w:val="hr-HR"/>
        </w:rPr>
        <w:t xml:space="preserve"> 4</w:t>
      </w:r>
      <w:r w:rsidR="00E1666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E16668">
        <w:rPr>
          <w:rFonts w:hAnsi="Times New Roman" w:ascii="Times New Roman"/>
          <w:szCs w:val="24"/>
          <w:lang w:val="hr-HR"/>
        </w:rPr>
        <w:t>10</w:t>
      </w:r>
      <w:r w:rsidR="00CF3083">
        <w:rPr>
          <w:rFonts w:hAnsi="Times New Roman" w:ascii="Times New Roman"/>
          <w:szCs w:val="24"/>
          <w:lang w:val="hr-HR"/>
        </w:rPr>
        <w:t>310</w:t>
      </w:r>
      <w:proofErr w:type="spellEnd"/>
      <w:r w:rsidR="00E16668">
        <w:rPr>
          <w:rFonts w:hAnsi="Times New Roman" w:ascii="Times New Roman"/>
          <w:szCs w:val="24"/>
          <w:lang w:val="hr-HR"/>
        </w:rPr>
        <w:t xml:space="preserve"> </w:t>
      </w:r>
      <w:r w:rsidR="00CF3083">
        <w:rPr>
          <w:rFonts w:hAnsi="Times New Roman" w:ascii="Times New Roman"/>
          <w:szCs w:val="24"/>
          <w:lang w:val="hr-HR"/>
        </w:rPr>
        <w:t xml:space="preserve">Ivanić-Grad, </w:t>
      </w:r>
      <w:r w:rsidR="00CF3083">
        <w:rPr>
          <w:rFonts w:hAnsi="Times New Roman" w:ascii="Times New Roman"/>
          <w:szCs w:val="24"/>
          <w:lang w:val="hr-HR"/>
        </w:rPr>
        <w:br/>
        <w:t>OIB 90390519249</w:t>
      </w:r>
      <w:r w:rsidR="003C322F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dana </w:t>
      </w:r>
      <w:r w:rsidR="00CF3083">
        <w:rPr>
          <w:rFonts w:hAnsi="Times New Roman" w:ascii="Times New Roman"/>
          <w:szCs w:val="24"/>
          <w:lang w:val="hr-HR"/>
        </w:rPr>
        <w:t>23</w:t>
      </w:r>
      <w:r w:rsidR="007270A3">
        <w:rPr>
          <w:rFonts w:hAnsi="Times New Roman" w:ascii="Times New Roman"/>
          <w:szCs w:val="24"/>
          <w:lang w:val="hr-HR"/>
        </w:rPr>
        <w:t xml:space="preserve">. </w:t>
      </w:r>
      <w:r w:rsidR="00CF3083">
        <w:rPr>
          <w:rFonts w:hAnsi="Times New Roman" w:ascii="Times New Roman"/>
          <w:szCs w:val="24"/>
          <w:lang w:val="hr-HR"/>
        </w:rPr>
        <w:t>kolovoza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E16668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E16668">
        <w:rPr>
          <w:rFonts w:hAnsi="Times New Roman" w:ascii="Times New Roman"/>
          <w:szCs w:val="24"/>
          <w:lang w:val="hr-HR"/>
        </w:rPr>
        <w:t xml:space="preserve"> 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CF3083">
        <w:rPr>
          <w:rFonts w:hAnsi="Times New Roman" w:ascii="Times New Roman"/>
          <w:szCs w:val="24"/>
          <w:lang w:val="hr-HR"/>
        </w:rPr>
        <w:t xml:space="preserve">BLJUZGA d.o.o., Stjepana </w:t>
      </w:r>
      <w:proofErr w:type="spellStart"/>
      <w:r w:rsidR="00CF3083">
        <w:rPr>
          <w:rFonts w:hAnsi="Times New Roman" w:ascii="Times New Roman"/>
          <w:szCs w:val="24"/>
          <w:lang w:val="hr-HR"/>
        </w:rPr>
        <w:t>Basaričeka</w:t>
      </w:r>
      <w:proofErr w:type="spellEnd"/>
      <w:r w:rsidR="00CF3083">
        <w:rPr>
          <w:rFonts w:hAnsi="Times New Roman" w:ascii="Times New Roman"/>
          <w:szCs w:val="24"/>
          <w:lang w:val="hr-HR"/>
        </w:rPr>
        <w:t xml:space="preserve"> 4, </w:t>
      </w:r>
      <w:proofErr w:type="spellStart"/>
      <w:r w:rsidR="00CF3083">
        <w:rPr>
          <w:rFonts w:hAnsi="Times New Roman" w:ascii="Times New Roman"/>
          <w:szCs w:val="24"/>
          <w:lang w:val="hr-HR"/>
        </w:rPr>
        <w:t>10310</w:t>
      </w:r>
      <w:proofErr w:type="spellEnd"/>
      <w:r w:rsidR="00CF3083">
        <w:rPr>
          <w:rFonts w:hAnsi="Times New Roman" w:ascii="Times New Roman"/>
          <w:szCs w:val="24"/>
          <w:lang w:val="hr-HR"/>
        </w:rPr>
        <w:t xml:space="preserve"> Ivanić-Grad, OIB 90390519249.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8B676A">
        <w:rPr>
          <w:rFonts w:hAnsi="Times New Roman" w:ascii="Times New Roman"/>
          <w:szCs w:val="24"/>
          <w:lang w:val="hr-HR"/>
        </w:rPr>
        <w:t>agencija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8B676A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CF3083">
        <w:rPr>
          <w:rFonts w:hAnsi="Times New Roman" w:ascii="Times New Roman"/>
          <w:lang w:val="hr-HR"/>
        </w:rPr>
        <w:t>e u neprekidnom razdoblju od 740</w:t>
      </w:r>
      <w:r w:rsidRPr="003A09E3">
        <w:rPr>
          <w:rFonts w:hAnsi="Times New Roman" w:ascii="Times New Roman"/>
          <w:lang w:val="hr-HR"/>
        </w:rPr>
        <w:t xml:space="preserve"> 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25083C">
        <w:rPr>
          <w:rFonts w:hAnsi="Times New Roman" w:ascii="Times New Roman"/>
          <w:lang w:val="hr-HR"/>
        </w:rPr>
        <w:t xml:space="preserve">iznosi </w:t>
      </w:r>
      <w:r w:rsidR="00CF3083">
        <w:rPr>
          <w:rFonts w:hAnsi="Times New Roman" w:ascii="Times New Roman"/>
          <w:lang w:val="hr-HR"/>
        </w:rPr>
        <w:t>24.265,63</w:t>
      </w:r>
      <w:r w:rsidR="0025083C">
        <w:rPr>
          <w:rFonts w:hAnsi="Times New Roman" w:ascii="Times New Roman"/>
          <w:lang w:val="hr-HR"/>
        </w:rPr>
        <w:t xml:space="preserve"> </w:t>
      </w:r>
      <w:r w:rsidRPr="003A09E3">
        <w:rPr>
          <w:rFonts w:hAnsi="Times New Roman" w:ascii="Times New Roman"/>
          <w:lang w:val="hr-HR"/>
        </w:rPr>
        <w:t>kuna na dan</w:t>
      </w:r>
      <w:r w:rsidR="003F58FA">
        <w:rPr>
          <w:rFonts w:hAnsi="Times New Roman" w:ascii="Times New Roman"/>
          <w:lang w:val="hr-HR"/>
        </w:rPr>
        <w:t xml:space="preserve"> </w:t>
      </w:r>
      <w:r w:rsidR="00183EAC">
        <w:rPr>
          <w:rFonts w:hAnsi="Times New Roman" w:ascii="Times New Roman"/>
          <w:lang w:val="hr-HR"/>
        </w:rPr>
        <w:t>1.09</w:t>
      </w:r>
      <w:r w:rsidR="00905DDC">
        <w:rPr>
          <w:rFonts w:hAnsi="Times New Roman" w:ascii="Times New Roman"/>
          <w:lang w:val="hr-HR"/>
        </w:rPr>
        <w:t>.</w:t>
      </w:r>
      <w:r w:rsidR="00F80AD9">
        <w:rPr>
          <w:rFonts w:hAnsi="Times New Roman" w:ascii="Times New Roman"/>
          <w:lang w:val="hr-HR"/>
        </w:rPr>
        <w:t>2015.</w:t>
      </w:r>
    </w:p>
    <w:p w:rsidRDefault="00532B71" w:rsidP="008B676A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8B676A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CF3083">
        <w:rPr>
          <w:rFonts w:hAnsi="Times New Roman" w:ascii="Times New Roman"/>
          <w:lang w:val="hr-HR"/>
        </w:rPr>
        <w:t>23</w:t>
      </w:r>
      <w:r>
        <w:rPr>
          <w:rFonts w:hAnsi="Times New Roman" w:ascii="Times New Roman"/>
          <w:lang w:val="hr-HR"/>
        </w:rPr>
        <w:t xml:space="preserve">. </w:t>
      </w:r>
      <w:r w:rsidR="00CF3083">
        <w:rPr>
          <w:rFonts w:hAnsi="Times New Roman" w:ascii="Times New Roman"/>
          <w:lang w:val="hr-HR"/>
        </w:rPr>
        <w:t>kolovoza</w:t>
      </w:r>
      <w:r>
        <w:rPr>
          <w:rFonts w:hAnsi="Times New Roman" w:ascii="Times New Roman"/>
          <w:lang w:val="hr-HR"/>
        </w:rPr>
        <w:t xml:space="preserve">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EB03DB">
        <w:rPr>
          <w:rFonts w:hAnsi="Times New Roman" w:ascii="Times New Roman"/>
          <w:lang w:val="hr-HR"/>
        </w:rPr>
        <w:t xml:space="preserve">     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AA5FDA">
        <w:rPr>
          <w:rFonts w:hAnsi="Times New Roman" w:ascii="Times New Roman"/>
          <w:lang w:val="hr-HR"/>
        </w:rPr>
        <w:t>, v.r.</w:t>
      </w:r>
      <w:bookmarkStart w:name="_GoBack" w:id="0"/>
      <w:bookmarkEnd w:id="0"/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D318CE" w:rsidR="00D318C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AA5FDA" w:rsidP="007F0C2B" w:rsidR="00AA5FDA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AA5FDA" w:rsidP="007F0C2B" w:rsidR="00AA5FDA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A5FDA" w:rsidR="00AA5FDA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AA5FDA" w:rsidR="00182088" w:rsidRPr="003A09E3"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72E5" w:rsidP="00DB4528" w:rsidR="00C372E5">
      <w:r>
        <w:separator/>
      </w:r>
    </w:p>
  </w:endnote>
  <w:endnote w:id="0" w:type="continuationSeparator">
    <w:p w:rsidRDefault="00C372E5" w:rsidP="00DB4528" w:rsidR="00C372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72E5" w:rsidP="00DB4528" w:rsidR="00C372E5">
      <w:r>
        <w:separator/>
      </w:r>
    </w:p>
  </w:footnote>
  <w:footnote w:id="0" w:type="continuationSeparator">
    <w:p w:rsidRDefault="00C372E5" w:rsidP="00DB4528" w:rsidR="00C372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A5FD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CF3083">
      <w:rPr>
        <w:rFonts w:hAnsi="Times New Roman" w:ascii="Times New Roman"/>
        <w:lang w:val="hr-HR"/>
      </w:rPr>
      <w:t>9078</w:t>
    </w:r>
    <w:r w:rsidR="00D72630">
      <w:rPr>
        <w:rFonts w:hAnsi="Times New Roman" w:ascii="Times New Roman"/>
        <w:lang w:val="hr-HR"/>
      </w:rPr>
      <w:t>/201</w:t>
    </w:r>
    <w:r w:rsidR="00E16668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B676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594995</wp:posOffset>
          </wp:positionH>
          <wp:positionV relativeFrom="paragraph">
            <wp:posOffset>22860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  <w:r w:rsidR="0041229F">
      <w:rPr>
        <w:lang w:val="hr-HR"/>
      </w:rPr>
      <w:t>20</w:t>
    </w:r>
    <w:r w:rsidR="00840E3D" w:rsidRPr="003A09E3">
      <w:rPr>
        <w:rFonts w:hAnsi="Times New Roman" w:ascii="Times New Roman"/>
        <w:lang w:val="hr-HR"/>
      </w:rPr>
      <w:t>.St-</w:t>
    </w:r>
    <w:r w:rsidR="00CF3083">
      <w:rPr>
        <w:rFonts w:hAnsi="Times New Roman" w:ascii="Times New Roman"/>
        <w:lang w:val="hr-HR"/>
      </w:rPr>
      <w:t>9078/15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532B71" w:rsidP="008B676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B676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B676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519CC"/>
    <w:rsid w:val="00052483"/>
    <w:rsid w:val="000820C0"/>
    <w:rsid w:val="00085510"/>
    <w:rsid w:val="000B0290"/>
    <w:rsid w:val="000B609B"/>
    <w:rsid w:val="000B7D5F"/>
    <w:rsid w:val="000C47B3"/>
    <w:rsid w:val="000F2BDD"/>
    <w:rsid w:val="0011032B"/>
    <w:rsid w:val="00112B50"/>
    <w:rsid w:val="00115893"/>
    <w:rsid w:val="00173B63"/>
    <w:rsid w:val="001806C2"/>
    <w:rsid w:val="00182088"/>
    <w:rsid w:val="00183EAC"/>
    <w:rsid w:val="00194B78"/>
    <w:rsid w:val="00205831"/>
    <w:rsid w:val="0025083C"/>
    <w:rsid w:val="0027582D"/>
    <w:rsid w:val="002C0D45"/>
    <w:rsid w:val="002F11DD"/>
    <w:rsid w:val="00305A7B"/>
    <w:rsid w:val="00346B6C"/>
    <w:rsid w:val="00356BEA"/>
    <w:rsid w:val="003A09E3"/>
    <w:rsid w:val="003C2B4F"/>
    <w:rsid w:val="003C322F"/>
    <w:rsid w:val="003D4508"/>
    <w:rsid w:val="003F58FA"/>
    <w:rsid w:val="0041229F"/>
    <w:rsid w:val="0042162E"/>
    <w:rsid w:val="00426F2C"/>
    <w:rsid w:val="00434F97"/>
    <w:rsid w:val="00460EA8"/>
    <w:rsid w:val="004A4E73"/>
    <w:rsid w:val="00532B71"/>
    <w:rsid w:val="00562160"/>
    <w:rsid w:val="005940E9"/>
    <w:rsid w:val="005A1C11"/>
    <w:rsid w:val="005E7060"/>
    <w:rsid w:val="0062754F"/>
    <w:rsid w:val="006356C5"/>
    <w:rsid w:val="00643D1A"/>
    <w:rsid w:val="006F3051"/>
    <w:rsid w:val="00704BB2"/>
    <w:rsid w:val="007233AB"/>
    <w:rsid w:val="007270A3"/>
    <w:rsid w:val="007A29F9"/>
    <w:rsid w:val="00840E3D"/>
    <w:rsid w:val="008615E6"/>
    <w:rsid w:val="008B676A"/>
    <w:rsid w:val="008C6EAC"/>
    <w:rsid w:val="00905DDC"/>
    <w:rsid w:val="00912398"/>
    <w:rsid w:val="00997BA9"/>
    <w:rsid w:val="009F0AE2"/>
    <w:rsid w:val="009F125C"/>
    <w:rsid w:val="00A31D21"/>
    <w:rsid w:val="00A63EDB"/>
    <w:rsid w:val="00A95334"/>
    <w:rsid w:val="00AA32F0"/>
    <w:rsid w:val="00AA5FDA"/>
    <w:rsid w:val="00AB20D2"/>
    <w:rsid w:val="00AB7883"/>
    <w:rsid w:val="00AF40B4"/>
    <w:rsid w:val="00B03169"/>
    <w:rsid w:val="00B7064E"/>
    <w:rsid w:val="00B90FFA"/>
    <w:rsid w:val="00B94B4F"/>
    <w:rsid w:val="00BA37B5"/>
    <w:rsid w:val="00BA64F2"/>
    <w:rsid w:val="00C372E5"/>
    <w:rsid w:val="00C85395"/>
    <w:rsid w:val="00CA35F4"/>
    <w:rsid w:val="00CB16F2"/>
    <w:rsid w:val="00CC25AD"/>
    <w:rsid w:val="00CC5523"/>
    <w:rsid w:val="00CF2939"/>
    <w:rsid w:val="00CF3083"/>
    <w:rsid w:val="00D318CE"/>
    <w:rsid w:val="00D44D4F"/>
    <w:rsid w:val="00D61982"/>
    <w:rsid w:val="00D66252"/>
    <w:rsid w:val="00D72630"/>
    <w:rsid w:val="00D955F3"/>
    <w:rsid w:val="00DB29D2"/>
    <w:rsid w:val="00DB4528"/>
    <w:rsid w:val="00E16668"/>
    <w:rsid w:val="00E55A43"/>
    <w:rsid w:val="00EB03DB"/>
    <w:rsid w:val="00EE5750"/>
    <w:rsid w:val="00EF63DF"/>
    <w:rsid w:val="00F11DE5"/>
    <w:rsid w:val="00F46698"/>
    <w:rsid w:val="00F61A6A"/>
    <w:rsid w:val="00F62A72"/>
    <w:rsid w:val="00F64B48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5F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5F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FD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F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F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5F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5F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FD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F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F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9078</izvorni_sadrzaj>
    <derivirana_varijabla naziv="DomainObject.Predmet.Broj_1">9078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St-9078/2015</izvorni_sadrzaj>
    <derivirana_varijabla naziv="DomainObject.Predmet.OznakaBroj_1">St-9078/2015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BLJUZGA d.o.o.</izvorni_sadrzaj>
    <derivirana_varijabla naziv="DomainObject.Predmet.ProtustrankaFormated_1">  BLJUZGA d.o.o.</derivirana_varijabla>
  </DomainObject.Predmet.ProtustrankaFormated>
  <DomainObject.Predmet.ProtustrankaFormatedOIB>
    <izvorni_sadrzaj>  BLJUZGA d.o.o., OIB 90390519249</izvorni_sadrzaj>
    <derivirana_varijabla naziv="DomainObject.Predmet.ProtustrankaFormatedOIB_1">  BLJUZGA d.o.o., OIB 90390519249</derivirana_varijabla>
  </DomainObject.Predmet.ProtustrankaFormatedOIB>
  <DomainObject.Predmet.ProtustrankaFormatedWithAdress>
    <izvorni_sadrzaj> BLJUZGA d.o.o., Stjepana Basaričeka 4, 10310 Ivanić-Grad</izvorni_sadrzaj>
    <derivirana_varijabla naziv="DomainObject.Predmet.ProtustrankaFormatedWithAdress_1"> BLJUZGA d.o.o., Stjepana Basaričeka 4, 10310 Ivanić-Grad</derivirana_varijabla>
  </DomainObject.Predmet.ProtustrankaFormatedWithAdress>
  <DomainObject.Predmet.ProtustrankaFormatedWithAdressOIB>
    <izvorni_sadrzaj> BLJUZGA d.o.o., OIB 90390519249, Stjepana Basaričeka 4, 10310 Ivanić-Grad</izvorni_sadrzaj>
    <derivirana_varijabla naziv="DomainObject.Predmet.ProtustrankaFormatedWithAdressOIB_1"> BLJUZGA d.o.o., OIB 90390519249, Stjepana Basaričeka 4, 10310 Ivanić-Grad</derivirana_varijabla>
  </DomainObject.Predmet.ProtustrankaFormatedWithAdressOIB>
  <DomainObject.Predmet.ProtustrankaWithAdress>
    <izvorni_sadrzaj>BLJUZGA d.o.o. Stjepana Basaričeka 4, 10310 Ivanić-Grad</izvorni_sadrzaj>
    <derivirana_varijabla naziv="DomainObject.Predmet.ProtustrankaWithAdress_1">BLJUZGA d.o.o. Stjepana Basaričeka 4, 10310 Ivanić-Grad</derivirana_varijabla>
  </DomainObject.Predmet.ProtustrankaWithAdress>
  <DomainObject.Predmet.ProtustrankaWithAdressOIB>
    <izvorni_sadrzaj>BLJUZGA d.o.o., OIB 90390519249, Stjepana Basaričeka 4, 10310 Ivanić-Grad</izvorni_sadrzaj>
    <derivirana_varijabla naziv="DomainObject.Predmet.ProtustrankaWithAdressOIB_1">BLJUZGA d.o.o., OIB 90390519249, Stjepana Basaričeka 4, 10310 Ivanić-Grad</derivirana_varijabla>
  </DomainObject.Predmet.ProtustrankaWithAdressOIB>
  <DomainObject.Predmet.ProtustrankaNazivFormated>
    <izvorni_sadrzaj>BLJUZGA d.o.o.</izvorni_sadrzaj>
    <derivirana_varijabla naziv="DomainObject.Predmet.ProtustrankaNazivFormated_1">BLJUZGA d.o.o.</derivirana_varijabla>
  </DomainObject.Predmet.ProtustrankaNazivFormated>
  <DomainObject.Predmet.ProtustrankaNazivFormatedOIB>
    <izvorni_sadrzaj>BLJUZGA d.o.o., OIB 90390519249</izvorni_sadrzaj>
    <derivirana_varijabla naziv="DomainObject.Predmet.ProtustrankaNazivFormatedOIB_1">BLJUZGA d.o.o., OIB 90390519249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BLJUZGA d.o.o.</item>
    </izvorni_sadrzaj>
    <derivirana_varijabla naziv="DomainObject.Predmet.ProtuStrankaListFormated_1">
      <item>BLJUZGA d.o.o.</item>
    </derivirana_varijabla>
  </DomainObject.Predmet.ProtuStrankaListFormated>
  <DomainObject.Predmet.ProtuStrankaListFormatedOIB>
    <izvorni_sadrzaj>
      <item>BLJUZGA d.o.o., OIB 90390519249</item>
    </izvorni_sadrzaj>
    <derivirana_varijabla naziv="DomainObject.Predmet.ProtuStrankaListFormatedOIB_1">
      <item>BLJUZGA d.o.o., OIB 90390519249</item>
    </derivirana_varijabla>
  </DomainObject.Predmet.ProtuStrankaListFormatedOIB>
  <DomainObject.Predmet.ProtuStrankaListFormatedWithAdress>
    <izvorni_sadrzaj>
      <item>BLJUZGA d.o.o., Stjepana Basaričeka 4, 10310 Ivanić-Grad</item>
    </izvorni_sadrzaj>
    <derivirana_varijabla naziv="DomainObject.Predmet.ProtuStrankaListFormatedWithAdress_1">
      <item>BLJUZGA d.o.o., Stjepana Basaričeka 4, 10310 Ivanić-Grad</item>
    </derivirana_varijabla>
  </DomainObject.Predmet.ProtuStrankaListFormatedWithAdress>
  <DomainObject.Predmet.ProtuStrankaListFormatedWithAdressOIB>
    <izvorni_sadrzaj>
      <item>BLJUZGA d.o.o., OIB 90390519249, Stjepana Basaričeka 4, 10310 Ivanić-Grad</item>
    </izvorni_sadrzaj>
    <derivirana_varijabla naziv="DomainObject.Predmet.ProtuStrankaListFormatedWithAdressOIB_1">
      <item>BLJUZGA d.o.o., OIB 90390519249, Stjepana Basaričeka 4, 10310 Ivanić-Grad</item>
    </derivirana_varijabla>
  </DomainObject.Predmet.ProtuStrankaListFormatedWithAdressOIB>
  <DomainObject.Predmet.ProtuStrankaListNazivFormated>
    <izvorni_sadrzaj>
      <item>BLJUZGA d.o.o.</item>
    </izvorni_sadrzaj>
    <derivirana_varijabla naziv="DomainObject.Predmet.ProtuStrankaListNazivFormated_1">
      <item>BLJUZGA d.o.o.</item>
    </derivirana_varijabla>
  </DomainObject.Predmet.ProtuStrankaListNazivFormated>
  <DomainObject.Predmet.ProtuStrankaListNazivFormatedOIB>
    <izvorni_sadrzaj>
      <item>BLJUZGA d.o.o., OIB 90390519249</item>
    </izvorni_sadrzaj>
    <derivirana_varijabla naziv="DomainObject.Predmet.ProtuStrankaListNazivFormatedOIB_1">
      <item>BLJUZGA d.o.o., OIB 90390519249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BLJUZGA d.o.o.</izvorni_sadrzaj>
    <derivirana_varijabla naziv="DomainObject.Predmet.ProtustrankaIDrugi_1">BLJUZGA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BLJUZGA d.o.o., OIB 90390519249, Stjepana Basaričeka 4, 10310 Ivanić-Grad</izvorni_sadrzaj>
    <derivirana_varijabla naziv="DomainObject.Predmet.ProtustrankaIDrugiAdressOIB_1">BLJUZGA d.o.o., OIB 90390519249, Stjepana Basaričeka 4,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BLJUZGA d.o.o.</item>
    </izvorni_sadrzaj>
    <derivirana_varijabla naziv="DomainObject.Predmet.SudioniciListNaziv_1">
      <item>FINA Regionalni centar Zagreb</item>
      <item>BLJUZGA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BLJUZGA d.o.o., OIB 90390519249, Stjepana Basaričeka 4,10310 Ivanić-Grad</item>
    </izvorni_sadrzaj>
    <derivirana_varijabla naziv="DomainObject.Predmet.SudioniciListAdressOIB_1">
      <item>FINA Regionalni centar Zagreb, OIB 85821130368, Trg svibanjskih žrtava 1995. 1,10000 Zagreb</item>
      <item>BLJUZGA d.o.o., OIB 90390519249, Stjepana Basaričeka 4,10310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90390519249</item>
    </izvorni_sadrzaj>
    <derivirana_varijabla naziv="DomainObject.Predmet.SudioniciListNazivOIB_1">
      <item>, OIB 85821130368</item>
      <item>, OIB 90390519249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A029AF-0AEC-4F66-BD7A-FF3C9C7A1A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347</properties:Words>
  <properties:Characters>1868</properties:Characters>
  <properties:Lines>54</properties:Lines>
  <properties:Paragraphs>21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2016-08-25T08:03:00Z</cp:lastPrinted>
  <dcterms:modified xmlns:xsi="http://www.w3.org/2001/XMLSchema-instance" xsi:type="dcterms:W3CDTF">2016-08-25T08:03:00Z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