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5fc8" w14:paraId="dcd5fc8" w:rsidRDefault="007C1CB0" w:rsidR="007C1CB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843" w:rsidP="002A7843" w:rsidR="002A7843" w:rsidRPr="007910B3"/>
    <w:p w:rsidRDefault="002A7843" w:rsidP="002A7843" w:rsidR="002A7843" w:rsidRPr="007910B3">
      <w:r w:rsidRPr="007910B3">
        <w:t xml:space="preserve">     REPUBLIKA HRVATSKA</w:t>
      </w:r>
    </w:p>
    <w:p w:rsidRDefault="002A7843" w:rsidP="002A7843" w:rsidR="002A7843" w:rsidRPr="007910B3">
      <w:r w:rsidRPr="007910B3">
        <w:t>TRGOVAČKI SUD U ZAGREBU</w:t>
      </w:r>
      <w:r w:rsidRPr="007910B3">
        <w:tab/>
      </w:r>
      <w:r w:rsidRPr="007910B3">
        <w:tab/>
      </w:r>
      <w:r w:rsidRPr="007910B3">
        <w:tab/>
      </w:r>
      <w:r w:rsidRPr="007910B3">
        <w:tab/>
      </w:r>
      <w:r w:rsidRPr="007910B3">
        <w:tab/>
        <w:t xml:space="preserve">                             </w:t>
      </w:r>
    </w:p>
    <w:p w:rsidRDefault="002B3D0C" w:rsidP="002A7843" w:rsidR="002A7843" w:rsidRPr="007910B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 St-</w:t>
      </w:r>
      <w:r w:rsidR="002559F1">
        <w:t>1642/2013</w:t>
      </w:r>
      <w:r w:rsidR="007A1F8D">
        <w:t>-60</w:t>
      </w:r>
    </w:p>
    <w:p w:rsidRDefault="007C1CB0" w:rsidP="002A7843" w:rsidR="007C1CB0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7C1CB0" w:rsidP="007C1CB0" w:rsidR="007C1CB0" w:rsidRPr="007C1CB0">
      <w:pPr>
        <w:jc w:val="center"/>
      </w:pPr>
      <w:r w:rsidRPr="007C1CB0">
        <w:t>REPUBLIKA HRVATSKA</w:t>
      </w:r>
    </w:p>
    <w:p w:rsidRDefault="002A7843" w:rsidP="002A7843" w:rsidR="002A7843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7C1CB0">
        <w:rPr>
          <w:rFonts w:cs="Times New Roman" w:hAnsi="Times New Roman" w:ascii="Times New Roman"/>
          <w:b w:val="false"/>
          <w:i w:val="false"/>
          <w:sz w:val="24"/>
          <w:szCs w:val="24"/>
        </w:rPr>
        <w:t>Z A K L J U Č A K</w:t>
      </w:r>
    </w:p>
    <w:p w:rsidRDefault="007C1CB0" w:rsidP="007C1CB0" w:rsidR="007C1CB0" w:rsidRPr="007C1CB0">
      <w:pPr>
        <w:rPr>
          <w:lang w:eastAsia="hr-HR"/>
        </w:rPr>
      </w:pPr>
    </w:p>
    <w:p w:rsidRDefault="002559F1" w:rsidP="002559F1" w:rsidR="002559F1" w:rsidRPr="00507C77">
      <w:pPr>
        <w:ind w:firstLine="709"/>
        <w:jc w:val="both"/>
        <w:rPr>
          <w:lang w:val="pt-BR"/>
        </w:rPr>
      </w:pPr>
      <w:r w:rsidRPr="006B3812">
        <w:rPr>
          <w:lang w:val="pt-BR"/>
        </w:rPr>
        <w:t xml:space="preserve">Trgovački sud u Zagrebu, po stečajnom sucu Nikoli Ribarić, u stečajnom postupku nad dužnikom FINMAX ZAGREB d.o.o. u stečaju, Zagreb, Novomarofska 42, OIB: 53835939151, MBS: 080483291,  dana </w:t>
      </w:r>
      <w:r>
        <w:rPr>
          <w:lang w:val="pt-BR"/>
        </w:rPr>
        <w:t>19</w:t>
      </w:r>
      <w:r w:rsidRPr="006B3812">
        <w:rPr>
          <w:lang w:val="pt-BR"/>
        </w:rPr>
        <w:t>.</w:t>
      </w:r>
      <w:r>
        <w:rPr>
          <w:lang w:val="pt-BR"/>
        </w:rPr>
        <w:t xml:space="preserve"> rujna</w:t>
      </w:r>
      <w:r w:rsidRPr="006B3812">
        <w:rPr>
          <w:lang w:val="pt-BR"/>
        </w:rPr>
        <w:t xml:space="preserve"> 201</w:t>
      </w:r>
      <w:r>
        <w:rPr>
          <w:lang w:val="pt-BR"/>
        </w:rPr>
        <w:t>8</w:t>
      </w:r>
      <w:r w:rsidRPr="006B3812">
        <w:rPr>
          <w:lang w:val="pt-BR"/>
        </w:rPr>
        <w:t xml:space="preserve">. godine,  </w:t>
      </w:r>
    </w:p>
    <w:p w:rsidRDefault="002B3D0C" w:rsidP="002B3D0C" w:rsidR="002B3D0C" w:rsidRPr="00ED3957">
      <w:pPr>
        <w:jc w:val="both"/>
        <w:rPr>
          <w:bCs/>
        </w:rPr>
      </w:pPr>
    </w:p>
    <w:p w:rsidRDefault="0058716C" w:rsidP="0058716C" w:rsidR="0058716C" w:rsidRPr="007C1CB0">
      <w:pPr>
        <w:jc w:val="center"/>
      </w:pPr>
      <w:r w:rsidRPr="007C1CB0">
        <w:t>z a k l 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D5779A" w:rsidR="00333D64">
      <w:pPr>
        <w:ind w:firstLine="720"/>
        <w:jc w:val="both"/>
      </w:pPr>
      <w:r w:rsidRPr="00D5779A">
        <w:t>Nalaže se računovodstvu Trgovačkog suda u Zagrebu, iznos od</w:t>
      </w:r>
      <w:r w:rsidR="00006141">
        <w:t xml:space="preserve"> </w:t>
      </w:r>
      <w:r w:rsidR="007418BC" w:rsidRPr="001A03FC">
        <w:rPr>
          <w:bCs/>
        </w:rPr>
        <w:t xml:space="preserve">13.591,52 </w:t>
      </w:r>
      <w:r w:rsidR="00333D64">
        <w:t>kuna</w:t>
      </w:r>
      <w:r w:rsidR="00333D64" w:rsidRPr="00333D64">
        <w:t xml:space="preserve"> </w:t>
      </w:r>
      <w:r w:rsidR="007552C9">
        <w:t>sa depozitnog</w:t>
      </w:r>
      <w:r w:rsidR="006C4BF0" w:rsidRPr="00D5779A">
        <w:t xml:space="preserve"> račun</w:t>
      </w:r>
      <w:r w:rsidR="007552C9">
        <w:t>a</w:t>
      </w:r>
      <w:r w:rsidR="006C4BF0" w:rsidRPr="00D5779A">
        <w:t xml:space="preserve"> ovoga suda otvoren u Hrvatskoj poštanskoj banci broj </w:t>
      </w:r>
      <w:r w:rsidR="00D5779A">
        <w:t>IBAN:HR92</w:t>
      </w:r>
      <w:r w:rsidR="006C4BF0" w:rsidRPr="00D5779A">
        <w:t xml:space="preserve">23900011300000460, s pozivom na </w:t>
      </w:r>
      <w:smartTag w:element="metricconverter" w:uri="urn:schemas-microsoft-com:office:smarttags">
        <w:smartTagPr>
          <w:attr w:val="05 St" w:name="ProductID"/>
        </w:smartTagPr>
        <w:r w:rsidR="006C4BF0" w:rsidRPr="00D5779A">
          <w:t>05 St</w:t>
        </w:r>
      </w:smartTag>
      <w:r w:rsidR="006C4BF0" w:rsidRPr="00D5779A">
        <w:t xml:space="preserve"> </w:t>
      </w:r>
      <w:r w:rsidR="002559F1">
        <w:t>1642/2013</w:t>
      </w:r>
      <w:r w:rsidR="006C4BF0" w:rsidRPr="00D5779A">
        <w:t xml:space="preserve">, prebaciti na račun </w:t>
      </w:r>
      <w:r w:rsidR="007418BC">
        <w:t xml:space="preserve">stečajnog dužnika </w:t>
      </w:r>
      <w:r w:rsidR="007418BC" w:rsidRPr="006B3812">
        <w:rPr>
          <w:lang w:val="pt-BR"/>
        </w:rPr>
        <w:t>FINMAX ZAGREB d.o.o. u stečaju, Zagreb, Novomarofska 42, OIB: 53835939151</w:t>
      </w:r>
      <w:r w:rsidR="007418BC">
        <w:rPr>
          <w:lang w:val="pt-BR"/>
        </w:rPr>
        <w:t>:</w:t>
      </w:r>
    </w:p>
    <w:p w:rsidRDefault="00333D64" w:rsidP="00D5779A" w:rsidR="00333D64">
      <w:pPr>
        <w:ind w:firstLine="720"/>
        <w:jc w:val="both"/>
      </w:pPr>
    </w:p>
    <w:p w:rsidRDefault="00BB7F41" w:rsidP="00BB7F41" w:rsidR="007418BC">
      <w:pPr>
        <w:jc w:val="both"/>
        <w:rPr>
          <w:b/>
        </w:rPr>
      </w:pPr>
      <w:r>
        <w:rPr>
          <w:b/>
        </w:rPr>
        <w:t xml:space="preserve">IBAN: HR </w:t>
      </w:r>
      <w:r w:rsidR="007418BC">
        <w:rPr>
          <w:b/>
        </w:rPr>
        <w:t>29 2402 0061 1007 13408</w:t>
      </w:r>
    </w:p>
    <w:p w:rsidRDefault="00D5779A" w:rsidP="00D5779A" w:rsidR="00D5779A">
      <w:pPr>
        <w:ind w:firstLine="720"/>
        <w:jc w:val="both"/>
      </w:pPr>
    </w:p>
    <w:p w:rsidRDefault="006C4BF0" w:rsidP="00D5779A" w:rsidR="006C4BF0" w:rsidRPr="00D5779A">
      <w:pPr>
        <w:ind w:firstLine="720"/>
        <w:jc w:val="both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950870" w:rsidP="007418BC" w:rsidR="00471725">
      <w:pPr>
        <w:ind w:firstLine="720"/>
        <w:jc w:val="both"/>
      </w:pPr>
      <w:r>
        <w:t xml:space="preserve">Rješenjem </w:t>
      </w:r>
      <w:r w:rsidR="00193F47">
        <w:t xml:space="preserve">o namirenju ovoga suda od 7. svibnja 2018. godine, pravomoćno s danom </w:t>
      </w:r>
      <w:r w:rsidR="00471725">
        <w:t xml:space="preserve">25. svibnja 2018. godine, </w:t>
      </w:r>
      <w:r w:rsidR="007418BC">
        <w:t>utvrđeni su troškovi unovčenja nekretnine na kojoj postoji razlučno pravo u iznosu od 13.591,52 kuna</w:t>
      </w:r>
      <w:r w:rsidR="00471725">
        <w:t>, a koji se iznos nalazi na depozitnom računu u ovosudnom predmetu.</w:t>
      </w:r>
    </w:p>
    <w:p w:rsidRDefault="00471725" w:rsidP="00471725" w:rsidR="00471725">
      <w:pPr>
        <w:ind w:firstLine="720"/>
        <w:jc w:val="both"/>
      </w:pPr>
      <w:r>
        <w:t>Na ročištu za diobu kupovnine održanom 7. svibnja 2018. godine</w:t>
      </w:r>
      <w:r w:rsidR="00FF504E">
        <w:t xml:space="preserve"> i u podnesku kojeg je stečajni upravitelj predao na ročištu</w:t>
      </w:r>
      <w:r>
        <w:t xml:space="preserve">, </w:t>
      </w:r>
      <w:r w:rsidR="00FF504E">
        <w:t xml:space="preserve">stečajni upravitelj je zatražio </w:t>
      </w:r>
      <w:r>
        <w:t>da se novac uplati na račun kako je to navedeno u izreci zaključka.</w:t>
      </w:r>
    </w:p>
    <w:p w:rsidRDefault="00471725" w:rsidP="00471725" w:rsidR="00471725">
      <w:pPr>
        <w:ind w:firstLine="720"/>
        <w:jc w:val="both"/>
      </w:pPr>
      <w:r>
        <w:t>S obzirom na naprijed navedeno, odlučeno je kao u izreci.</w:t>
      </w:r>
    </w:p>
    <w:p w:rsidRDefault="007A1F8D" w:rsidP="0058716C" w:rsidR="007A1F8D">
      <w:pPr>
        <w:pStyle w:val="Tijeloteksta"/>
        <w:jc w:val="center"/>
      </w:pPr>
    </w:p>
    <w:p w:rsidRDefault="00F063DB" w:rsidP="0058716C" w:rsidR="0058716C" w:rsidRPr="007910B3">
      <w:pPr>
        <w:pStyle w:val="Tijeloteksta"/>
        <w:jc w:val="center"/>
      </w:pPr>
      <w:r w:rsidRPr="007910B3">
        <w:t xml:space="preserve">U Zagrebu, </w:t>
      </w:r>
      <w:r w:rsidR="000B48D6">
        <w:t>1</w:t>
      </w:r>
      <w:r w:rsidR="00471725">
        <w:t>9. rujna 2018.</w:t>
      </w:r>
      <w:r w:rsidR="00866CD2" w:rsidRPr="007910B3">
        <w:t xml:space="preserve"> </w:t>
      </w:r>
    </w:p>
    <w:p w:rsidRDefault="007C1CB0" w:rsidP="00597BE1" w:rsidR="007C1CB0">
      <w:pPr>
        <w:pStyle w:val="Podnaslov"/>
        <w:ind w:firstLine="708" w:left="4956"/>
      </w:pPr>
    </w:p>
    <w:p w:rsidRDefault="007A1F8D" w:rsidP="00E91121" w:rsidR="007A1F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A1F8D" w:rsidP="00E91121" w:rsidR="007A1F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A1F8D" w:rsidP="00E91121" w:rsidR="007A1F8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A1F8D" w:rsidP="00E91121" w:rsidR="007A1F8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61F31" w:rsidP="00471725" w:rsidR="00561F3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7C1CB0" w:rsidP="0064237B" w:rsidR="007C1CB0">
      <w:pPr>
        <w:pStyle w:val="Podnaslov"/>
        <w:ind w:firstLine="708" w:left="4956"/>
      </w:pPr>
    </w:p>
    <w:p w:rsidRDefault="007C1CB0" w:rsidP="00B44727" w:rsidR="007C1CB0">
      <w:pPr>
        <w:pStyle w:val="Tijeloteksta"/>
      </w:pPr>
    </w:p>
    <w:p w:rsidRDefault="0058716C" w:rsidP="00B44727" w:rsidR="0058716C" w:rsidRPr="007910B3">
      <w:pPr>
        <w:pStyle w:val="Tijeloteksta"/>
      </w:pPr>
      <w:r w:rsidRPr="007910B3">
        <w:t>UPUTA O PRAVNOM LIJEKU:</w:t>
      </w:r>
    </w:p>
    <w:p w:rsidRDefault="0058716C" w:rsidP="0058716C" w:rsidR="00F3229B" w:rsidRPr="007910B3">
      <w:pPr>
        <w:pStyle w:val="Tijeloteksta"/>
        <w:jc w:val="left"/>
      </w:pPr>
      <w:r w:rsidRPr="007910B3">
        <w:t>Protiv zaključka nije dopuštena žalba ( čl. 1</w:t>
      </w:r>
      <w:r w:rsidR="0064237B">
        <w:t>9</w:t>
      </w:r>
      <w:r w:rsidRPr="007910B3">
        <w:t>. st.</w:t>
      </w:r>
      <w:r w:rsidR="0064237B">
        <w:t>7</w:t>
      </w:r>
      <w:r w:rsidRPr="007910B3">
        <w:t>. SZ )</w:t>
      </w: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7A1F8D" w:rsidP="0058716C" w:rsidR="007A1F8D">
      <w:pPr>
        <w:pStyle w:val="Tijeloteksta"/>
        <w:jc w:val="left"/>
      </w:pPr>
    </w:p>
    <w:p w:rsidRDefault="0058716C" w:rsidP="0058716C" w:rsidR="0058716C" w:rsidRPr="007910B3">
      <w:pPr>
        <w:pStyle w:val="Tijeloteksta"/>
        <w:jc w:val="left"/>
      </w:pPr>
      <w:r w:rsidRPr="007910B3">
        <w:lastRenderedPageBreak/>
        <w:tab/>
      </w:r>
    </w:p>
    <w:p w:rsidRDefault="00B639DE" w:rsidR="00B639DE" w:rsidRPr="007910B3"/>
    <w:sectPr w:rsidSect="0058716C" w:rsidR="00B639DE" w:rsidRPr="007910B3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8E3" w:rsidR="00FF18E3">
      <w:r>
        <w:separator/>
      </w:r>
    </w:p>
  </w:endnote>
  <w:endnote w:id="0" w:type="continuationSeparator">
    <w:p w:rsidRDefault="00FF18E3" w:rsidR="00FF1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8E3" w:rsidR="00FF18E3">
      <w:r>
        <w:separator/>
      </w:r>
    </w:p>
  </w:footnote>
  <w:footnote w:id="0" w:type="continuationSeparator">
    <w:p w:rsidRDefault="00FF18E3" w:rsidR="00FF1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0F3A" w:rsidR="00020F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31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20F3A" w:rsidR="00020F3A">
    <w:pPr>
      <w:pStyle w:val="Zaglavlje"/>
    </w:pPr>
    <w:r>
      <w:tab/>
      <w:t>-  -</w:t>
    </w:r>
    <w:r>
      <w:tab/>
      <w:t>72 St-</w:t>
    </w:r>
    <w:r w:rsidR="00471725">
      <w:t>1642/2013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6141"/>
    <w:rsid w:val="0001594D"/>
    <w:rsid w:val="00020F3A"/>
    <w:rsid w:val="00023318"/>
    <w:rsid w:val="00035FB3"/>
    <w:rsid w:val="000A285F"/>
    <w:rsid w:val="000B48D6"/>
    <w:rsid w:val="00111B96"/>
    <w:rsid w:val="00150C36"/>
    <w:rsid w:val="001534C9"/>
    <w:rsid w:val="00180663"/>
    <w:rsid w:val="00193F47"/>
    <w:rsid w:val="001B710F"/>
    <w:rsid w:val="001E2A9C"/>
    <w:rsid w:val="00200591"/>
    <w:rsid w:val="00213BB4"/>
    <w:rsid w:val="002144A4"/>
    <w:rsid w:val="00216D2F"/>
    <w:rsid w:val="0022164F"/>
    <w:rsid w:val="00254E9D"/>
    <w:rsid w:val="002559F1"/>
    <w:rsid w:val="002569DA"/>
    <w:rsid w:val="00294623"/>
    <w:rsid w:val="002A1B23"/>
    <w:rsid w:val="002A7843"/>
    <w:rsid w:val="002B3D0C"/>
    <w:rsid w:val="002E16FA"/>
    <w:rsid w:val="002F024D"/>
    <w:rsid w:val="00333D64"/>
    <w:rsid w:val="00347BB4"/>
    <w:rsid w:val="00370E59"/>
    <w:rsid w:val="00376FCD"/>
    <w:rsid w:val="00387760"/>
    <w:rsid w:val="003F7955"/>
    <w:rsid w:val="0043227E"/>
    <w:rsid w:val="00444837"/>
    <w:rsid w:val="00471725"/>
    <w:rsid w:val="004871B5"/>
    <w:rsid w:val="004918F3"/>
    <w:rsid w:val="004B7F3F"/>
    <w:rsid w:val="004C5B63"/>
    <w:rsid w:val="004E5469"/>
    <w:rsid w:val="004E72D8"/>
    <w:rsid w:val="004F022B"/>
    <w:rsid w:val="005071FA"/>
    <w:rsid w:val="00552261"/>
    <w:rsid w:val="00561F31"/>
    <w:rsid w:val="005709FD"/>
    <w:rsid w:val="0058716C"/>
    <w:rsid w:val="005B7467"/>
    <w:rsid w:val="005C786C"/>
    <w:rsid w:val="005D6BC6"/>
    <w:rsid w:val="006024BD"/>
    <w:rsid w:val="00633727"/>
    <w:rsid w:val="0064237B"/>
    <w:rsid w:val="00643E8E"/>
    <w:rsid w:val="0068005A"/>
    <w:rsid w:val="006912C5"/>
    <w:rsid w:val="006B3C15"/>
    <w:rsid w:val="006C1ED8"/>
    <w:rsid w:val="006C4BF0"/>
    <w:rsid w:val="006E0A95"/>
    <w:rsid w:val="006E4475"/>
    <w:rsid w:val="007141AF"/>
    <w:rsid w:val="007418BC"/>
    <w:rsid w:val="007552C9"/>
    <w:rsid w:val="007910B3"/>
    <w:rsid w:val="007A1F8D"/>
    <w:rsid w:val="007A6086"/>
    <w:rsid w:val="007A6843"/>
    <w:rsid w:val="007B3F07"/>
    <w:rsid w:val="007C1CB0"/>
    <w:rsid w:val="00866CD2"/>
    <w:rsid w:val="008B05F8"/>
    <w:rsid w:val="008C1B01"/>
    <w:rsid w:val="009459B8"/>
    <w:rsid w:val="00950870"/>
    <w:rsid w:val="00956CFF"/>
    <w:rsid w:val="0096723E"/>
    <w:rsid w:val="00983EFA"/>
    <w:rsid w:val="0098464C"/>
    <w:rsid w:val="00991F2F"/>
    <w:rsid w:val="00996A66"/>
    <w:rsid w:val="009B0971"/>
    <w:rsid w:val="00A54B12"/>
    <w:rsid w:val="00AD73F6"/>
    <w:rsid w:val="00AE5586"/>
    <w:rsid w:val="00AF386B"/>
    <w:rsid w:val="00B44727"/>
    <w:rsid w:val="00B476EB"/>
    <w:rsid w:val="00B639DE"/>
    <w:rsid w:val="00B702D4"/>
    <w:rsid w:val="00BB073C"/>
    <w:rsid w:val="00BB4256"/>
    <w:rsid w:val="00BB7F41"/>
    <w:rsid w:val="00BE1F4D"/>
    <w:rsid w:val="00C015DE"/>
    <w:rsid w:val="00C406C8"/>
    <w:rsid w:val="00C95B69"/>
    <w:rsid w:val="00CA55C8"/>
    <w:rsid w:val="00CA6A23"/>
    <w:rsid w:val="00CB2D12"/>
    <w:rsid w:val="00CE3198"/>
    <w:rsid w:val="00D2669C"/>
    <w:rsid w:val="00D56602"/>
    <w:rsid w:val="00D5779A"/>
    <w:rsid w:val="00D613DC"/>
    <w:rsid w:val="00D92593"/>
    <w:rsid w:val="00DB06B8"/>
    <w:rsid w:val="00DC3162"/>
    <w:rsid w:val="00DD4238"/>
    <w:rsid w:val="00E25608"/>
    <w:rsid w:val="00E61C73"/>
    <w:rsid w:val="00E77F41"/>
    <w:rsid w:val="00E851C9"/>
    <w:rsid w:val="00EE6EBC"/>
    <w:rsid w:val="00F02F17"/>
    <w:rsid w:val="00F063DB"/>
    <w:rsid w:val="00F3229B"/>
    <w:rsid w:val="00F4038C"/>
    <w:rsid w:val="00F67BCC"/>
    <w:rsid w:val="00FB5264"/>
    <w:rsid w:val="00FF18E3"/>
    <w:rsid w:val="00FF4F13"/>
    <w:rsid w:val="00FF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1CB0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C1CB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E3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1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1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1CB0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C1CB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E3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1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1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2013.</izvorni_sadrzaj>
    <derivirana_varijabla naziv="DomainObject.Predmet.DatumOsnivanja_1">29.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St-1642/2013</izvorni_sadrzaj>
    <derivirana_varijabla naziv="DomainObject.Predmet.OznakaBroj_1">St-1642/2013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12. ST-801/12</izvorni_sadrzaj>
    <derivirana_varijabla naziv="DomainObject.Predmet.PrimjedbaSuca_1">VEZA: 
12. ST-801/12</derivirana_varijabla>
  </DomainObject.Predmet.PrimjedbaSuca>
  <DomainObject.Predmet.ProtustrankaFormated>
    <izvorni_sadrzaj>  FINMAX ZAGREB društvo s ograničenom odgovornošću za financijsko savjetovanje</izvorni_sadrzaj>
    <derivirana_varijabla naziv="DomainObject.Predmet.ProtustrankaFormated_1">  FINMAX ZAGREB društvo s ograničenom odgovornošću za financijsko savjetovanje</derivirana_varijabla>
  </DomainObject.Predmet.ProtustrankaFormated>
  <DomainObject.Predmet.ProtustrankaFormatedOIB>
    <izvorni_sadrzaj>  FINMAX ZAGREB društvo s ograničenom odgovornošću za financijsko savjetovanje, OIB 53835939151</izvorni_sadrzaj>
    <derivirana_varijabla naziv="DomainObject.Predmet.ProtustrankaFormatedOIB_1">  FINMAX ZAGREB društvo s ograničenom odgovornošću za financijsko savjetovanje, OIB 53835939151</derivirana_varijabla>
  </DomainObject.Predmet.ProtustrankaFormatedOIB>
  <DomainObject.Predmet.ProtustrankaFormatedWithAdress>
    <izvorni_sadrzaj> FINMAX ZAGREB društvo s ograničenom odgovornošću za financijsko savjetovanje, Novomarofska 42, 10000 Zagreb</izvorni_sadrzaj>
    <derivirana_varijabla naziv="DomainObject.Predmet.ProtustrankaFormatedWithAdress_1"> FINMAX ZAGREB društvo s ograničenom odgovornošću za financijsko savjetovanje, Novomarofska 42, 10000 Zagreb</derivirana_varijabla>
  </DomainObject.Predmet.ProtustrankaFormatedWithAdress>
  <DomainObject.Predmet.ProtustrankaFormatedWithAdressOIB>
    <izvorni_sadrzaj> FINMAX ZAGREB društvo s ograničenom odgovornošću za financijsko savjetovanje, OIB 53835939151, Novomarofska 42, 10000 Zagreb</izvorni_sadrzaj>
    <derivirana_varijabla naziv="DomainObject.Predmet.ProtustrankaFormatedWithAdressOIB_1"> FINMAX ZAGREB društvo s ograničenom odgovornošću za financijsko savjetovanje, OIB 53835939151, Novomarofska 42, 10000 Zagreb</derivirana_varijabla>
  </DomainObject.Predmet.ProtustrankaFormatedWithAdressOIB>
  <DomainObject.Predmet.ProtustrankaWithAdress>
    <izvorni_sadrzaj>FINMAX ZAGREB društvo s ograničenom odgovornošću za financijsko savjetovanje Novomarofska 42, 10000 Zagreb</izvorni_sadrzaj>
    <derivirana_varijabla naziv="DomainObject.Predmet.ProtustrankaWithAdress_1">FINMAX ZAGREB društvo s ograničenom odgovornošću za financijsko savjetovanje Novomarofska 42, 10000 Zagreb</derivirana_varijabla>
  </DomainObject.Predmet.ProtustrankaWithAdress>
  <DomainObject.Predmet.ProtustrankaWithAdressOIB>
    <izvorni_sadrzaj>FINMAX ZAGREB društvo s ograničenom odgovornošću za financijsko savjetovanje, OIB 53835939151, Novomarofska 42, 10000 Zagreb</izvorni_sadrzaj>
    <derivirana_varijabla naziv="DomainObject.Predmet.ProtustrankaWithAdressOIB_1">FINMAX ZAGREB društvo s ograničenom odgovornošću za financijsko savjetovanje, OIB 53835939151, Novomarofska 42, 10000 Zagreb</derivirana_varijabla>
  </DomainObject.Predmet.ProtustrankaWithAdressOIB>
  <DomainObject.Predmet.ProtustrankaNazivFormated>
    <izvorni_sadrzaj>FINMAX ZAGREB društvo s ograničenom odgovornošću za financijsko savjetovanje</izvorni_sadrzaj>
    <derivirana_varijabla naziv="DomainObject.Predmet.ProtustrankaNazivFormated_1">FINMAX ZAGREB društvo s ograničenom odgovornošću za financijsko savjetovanje</derivirana_varijabla>
  </DomainObject.Predmet.ProtustrankaNazivFormated>
  <DomainObject.Predmet.ProtustrankaNazivFormatedOIB>
    <izvorni_sadrzaj>FINMAX ZAGREB društvo s ograničenom odgovornošću za financijsko savjetovanje, OIB 53835939151</izvorni_sadrzaj>
    <derivirana_varijabla naziv="DomainObject.Predmet.ProtustrankaNazivFormatedOIB_1">FINMAX ZAGREB društvo s ograničenom odgovornošću za financijsko savjetovanje, OIB 53835939151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1712 ANALIZA društvo s ograničenom odgovornošću za savjetovanje i usluge</izvorni_sadrzaj>
    <derivirana_varijabla naziv="DomainObject.Predmet.StrankaFormated_1">  FINA ZAGREB; 1712 ANALIZA društvo s ograničenom odgovornošću za savjetovanje i usluge</derivirana_varijabla>
  </DomainObject.Predmet.StrankaFormated>
  <DomainObject.Predmet.StrankaFormatedOIB>
    <izvorni_sadrzaj>  FINA ZAGREB, OIB 85821130368; 1712 ANALIZA društvo s ograničenom odgovornošću za savjetovanje i usluge, OIB 90370483663</izvorni_sadrzaj>
    <derivirana_varijabla naziv="DomainObject.Predmet.StrankaFormatedOIB_1">  FINA ZAGREB, OIB 85821130368; 1712 ANALIZA društvo s ograničenom odgovornošću za savjetovanje i usluge, OIB 90370483663</derivirana_varijabla>
  </DomainObject.Predmet.StrankaFormatedOIB>
  <DomainObject.Predmet.StrankaFormatedWithAdress>
    <izvorni_sadrzaj> FINA ZAGREB, ULICA GRADA VUKOVARA 70, 10000 Zagreb; 1712 ANALIZA društvo s ograničenom odgovornošću za savjetovanje i usluge, Andrije Žaje 63, 10000 Zagreb</izvorni_sadrzaj>
    <derivirana_varijabla naziv="DomainObject.Predmet.StrankaFormatedWithAdress_1"> FINA ZAGREB, ULICA GRADA VUKOVARA 70, 10000 Zagreb; 1712 ANALIZA društvo s ograničenom odgovornošću za savjetovanje i usluge, Andrije Žaje 63, 10000 Zagreb</derivirana_varijabla>
  </DomainObject.Predmet.StrankaFormatedWithAdress>
  <DomainObject.Predmet.StrankaFormatedWithAdressOIB>
    <izvorni_sadrzaj> FINA ZAGREB, OIB 85821130368, ULICA GRADA VUKOVARA 70, 10000 Zagreb; 1712 ANALIZA društvo s ograničenom odgovornošću za savjetovanje i usluge, OIB 90370483663, Andrije Žaje 63, 10000 Zagreb</izvorni_sadrzaj>
    <derivirana_varijabla naziv="DomainObject.Predmet.StrankaFormatedWithAdressOIB_1"> FINA ZAGREB, OIB 85821130368, ULICA GRADA VUKOVARA 70, 10000 Zagreb; 1712 ANALIZA društvo s ograničenom odgovornošću za savjetovanje i usluge, OIB 90370483663, Andrije Žaje 63, 10000 Zagreb</derivirana_varijabla>
  </DomainObject.Predmet.StrankaFormatedWithAdressOIB>
  <DomainObject.Predmet.StrankaWithAdress>
    <izvorni_sadrzaj>FINA ZAGREB ULICA GRADA VUKOVARA 70,10000 Zagreb,1712 ANALIZA društvo s ograničenom odgovornošću za savjetovanje i usluge Andrije Žaje 63,10000 Zagreb</izvorni_sadrzaj>
    <derivirana_varijabla naziv="DomainObject.Predmet.StrankaWithAdress_1">FINA ZAGREB ULICA GRADA VUKOVARA 70,10000 Zagreb,1712 ANALIZA društvo s ograničenom odgovornošću za savjetovanje i usluge Andrije Žaje 63,10000 Zagreb</derivirana_varijabla>
  </DomainObject.Predmet.StrankaWithAdress>
  <DomainObject.Predmet.StrankaWithAdressOIB>
    <izvorni_sadrzaj>FINA ZAGREB, OIB 85821130368, ULICA GRADA VUKOVARA 70,10000 Zagreb,1712 ANALIZA društvo s ograničenom odgovornošću za savjetovanje i usluge, OIB 90370483663, Andrije Žaje 63,10000 Zagreb</izvorni_sadrzaj>
    <derivirana_varijabla naziv="DomainObject.Predmet.StrankaWithAdressOIB_1">FINA ZAGREB, OIB 85821130368, ULICA GRADA VUKOVARA 70,10000 Zagreb,1712 ANALIZA društvo s ograničenom odgovornošću za savjetovanje i usluge, OIB 90370483663, Andrije Žaje 63,10000 Zagreb</derivirana_varijabla>
  </DomainObject.Predmet.StrankaWithAdressOIB>
  <DomainObject.Predmet.StrankaNazivFormated>
    <izvorni_sadrzaj>FINA ZAGREB,1712 ANALIZA društvo s ograničenom odgovornošću za savjetovanje i usluge</izvorni_sadrzaj>
    <derivirana_varijabla naziv="DomainObject.Predmet.StrankaNazivFormated_1">FINA ZAGREB,1712 ANALIZA društvo s ograničenom odgovornošću za savjetovanje i usluge</derivirana_varijabla>
  </DomainObject.Predmet.StrankaNazivFormated>
  <DomainObject.Predmet.StrankaNazivFormatedOIB>
    <izvorni_sadrzaj>FINA ZAGREB, OIB 85821130368,1712 ANALIZA društvo s ograničenom odgovornošću za savjetovanje i usluge, OIB 90370483663</izvorni_sadrzaj>
    <derivirana_varijabla naziv="DomainObject.Predmet.StrankaNazivFormatedOIB_1">FINA ZAGREB, OIB 85821130368,1712 ANALIZA društvo s ograničenom odgovornošću za savjetovanje i usluge, OIB 90370483663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1712 ANALIZA društvo s ograničenom odgovornošću za savjetovanje i usluge</item>
    </izvorni_sadrzaj>
    <derivirana_varijabla naziv="DomainObject.Predmet.StrankaListFormated_1">
      <item>FINA ZAGREB</item>
      <item>1712 ANALIZA društvo s ograničenom odgovornošću za savjetovanje i usluge</item>
    </derivirana_varijabla>
  </DomainObject.Predmet.StrankaListFormated>
  <DomainObject.Predmet.StrankaList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FormatedOIB_1">
      <item>FINA ZAGREB, OIB 85821130368</item>
      <item>1712 ANALIZA društvo s ograničenom odgovornošću za savjetovanje i usluge, OIB 90370483663</item>
    </derivirana_varijabla>
  </DomainObject.Predmet.StrankaListFormatedOIB>
  <DomainObject.Predmet.StrankaListFormatedWithAdress>
    <izvorni_sadrzaj>
      <item>FINA ZAGREB, ULICA GRADA VUKOVARA 70, 10000 Zagreb</item>
      <item>1712 ANALIZA društvo s ograničenom odgovornošću za savjetovanje i usluge, Andrije Žaje 63, 10000 Zagreb</item>
    </izvorni_sadrzaj>
    <derivirana_varijabla naziv="DomainObject.Predmet.StrankaListFormatedWithAdress_1">
      <item>FINA ZAGREB, ULICA GRADA VUKOVARA 70, 10000 Zagreb</item>
      <item>1712 ANALIZA društvo s ograničenom odgovornošću za savjetovanje i usluge, Andrije Žaje 63,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1712 ANALIZA društvo s ograničenom odgovornošću za savjetovanje i usluge, OIB 90370483663, Andrije Žaje 63, 10000 Zagreb</item>
    </izvorni_sadrzaj>
    <derivirana_varijabla naziv="DomainObject.Predmet.StrankaListFormatedWithAdressOIB_1">
      <item>FINA ZAGREB, OIB 85821130368, ULICA GRADA VUKOVARA 70, 10000 Zagreb</item>
      <item>1712 ANALIZA društvo s ograničenom odgovornošću za savjetovanje i usluge, OIB 90370483663, Andrije Žaje 63, 10000 Zagreb</item>
    </derivirana_varijabla>
  </DomainObject.Predmet.StrankaListFormatedWithAdressOIB>
  <DomainObject.Predmet.StrankaListNazivFormated>
    <izvorni_sadrzaj>
      <item>FINA ZAGREB</item>
      <item>1712 ANALIZA društvo s ograničenom odgovornošću za savjetovanje i usluge</item>
    </izvorni_sadrzaj>
    <derivirana_varijabla naziv="DomainObject.Predmet.StrankaListNazivFormated_1">
      <item>FINA ZAGREB</item>
      <item>1712 ANALIZA društvo s ograničenom odgovornošću za savjetovanje i usluge</item>
    </derivirana_varijabla>
  </DomainObject.Predmet.StrankaListNazivFormated>
  <DomainObject.Predmet.StrankaListNaziv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NazivFormatedOIB_1">
      <item>FINA ZAGREB, OIB 85821130368</item>
      <item>1712 ANALIZA društvo s ograničenom odgovornošću za savjetovanje i usluge, OIB 90370483663</item>
    </derivirana_varijabla>
  </DomainObject.Predmet.StrankaListNazivFormatedOIB>
  <DomainObject.Predmet.ProtuStrankaListFormated>
    <izvorni_sadrzaj>
      <item>FINMAX ZAGREB društvo s ograničenom odgovornošću za financijsko savjetovanje</item>
    </izvorni_sadrzaj>
    <derivirana_varijabla naziv="DomainObject.Predmet.ProtuStrankaListFormated_1">
      <item>FINMAX ZAGREB društvo s ograničenom odgovornošću za financijsko savjetovanje</item>
    </derivirana_varijabla>
  </DomainObject.Predmet.ProtuStrankaListFormated>
  <DomainObject.Predmet.ProtuStrankaListFormatedOIB>
    <izvorni_sadrzaj>
      <item>FINMAX ZAGREB društvo s ograničenom odgovornošću za financijsko savjetovanje, OIB 53835939151</item>
    </izvorni_sadrzaj>
    <derivirana_varijabla naziv="DomainObject.Predmet.ProtuStrankaListFormatedOIB_1">
      <item>FINMAX ZAGREB društvo s ograničenom odgovornošću za financijsko savjetovanje, OIB 53835939151</item>
    </derivirana_varijabla>
  </DomainObject.Predmet.ProtuStrankaListFormatedOIB>
  <DomainObject.Predmet.ProtuStrankaListFormatedWithAdress>
    <izvorni_sadrzaj>
      <item>FINMAX ZAGREB društvo s ograničenom odgovornošću za financijsko savjetovanje, Novomarofska 42, 10000 Zagreb</item>
    </izvorni_sadrzaj>
    <derivirana_varijabla naziv="DomainObject.Predmet.ProtuStrankaListFormatedWithAdress_1">
      <item>FINMAX ZAGREB društvo s ograničenom odgovornošću za financijsko savjetovanje, Novomarofska 42, 10000 Zagreb</item>
    </derivirana_varijabla>
  </DomainObject.Predmet.ProtuStrankaListFormatedWithAdress>
  <DomainObject.Predmet.ProtuStrankaListFormatedWithAdressOIB>
    <izvorni_sadrzaj>
      <item>FINMAX ZAGREB društvo s ograničenom odgovornošću za financijsko savjetovanje, OIB 53835939151, Novomarofska 42, 10000 Zagreb</item>
    </izvorni_sadrzaj>
    <derivirana_varijabla naziv="DomainObject.Predmet.ProtuStrankaListFormatedWithAdressOIB_1">
      <item>FINMAX ZAGREB društvo s ograničenom odgovornošću za financijsko savjetovanje, OIB 53835939151, Novomarofska 42, 10000 Zagreb</item>
    </derivirana_varijabla>
  </DomainObject.Predmet.ProtuStrankaListFormatedWithAdressOIB>
  <DomainObject.Predmet.ProtuStrankaListNazivFormated>
    <izvorni_sadrzaj>
      <item>FINMAX ZAGREB društvo s ograničenom odgovornošću za financijsko savjetovanje</item>
    </izvorni_sadrzaj>
    <derivirana_varijabla naziv="DomainObject.Predmet.ProtuStrankaListNazivFormated_1">
      <item>FINMAX ZAGREB društvo s ograničenom odgovornošću za financijsko savjetovanje</item>
    </derivirana_varijabla>
  </DomainObject.Predmet.ProtuStrankaListNazivFormated>
  <DomainObject.Predmet.ProtuStrankaListNazivFormatedOIB>
    <izvorni_sadrzaj>
      <item>FINMAX ZAGREB društvo s ograničenom odgovornošću za financijsko savjetovanje, OIB 53835939151</item>
    </izvorni_sadrzaj>
    <derivirana_varijabla naziv="DomainObject.Predmet.ProtuStrankaListNazivFormatedOIB_1">
      <item>FINMAX ZAGREB društvo s ograničenom odgovornošću za financijsko savjetovanje, OIB 53835939151</item>
    </derivirana_varijabla>
  </DomainObject.Predmet.ProtuStrankaListNazivFormatedOIB>
  <DomainObject.Predmet.OstaliListFormated>
    <izvorni_sadrzaj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Formated_1"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Formated>
  <DomainObject.Predmet.OstaliList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FormatedOIB>
  <DomainObject.Predmet.OstaliListFormatedWithAdress>
    <izvorni_sadrzaj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izvorni_sadrzaj>
    <derivirana_varijabla naziv="DomainObject.Predmet.OstaliListFormatedWithAdress_1"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izvorni_sadrzaj>
    <derivirana_varijabla naziv="DomainObject.Predmet.OstaliListFormatedWithAdressOIB_1"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derivirana_varijabla>
  </DomainObject.Predmet.OstaliListFormatedWithAdressOIB>
  <DomainObject.Predmet.OstaliListNazivFormated>
    <izvorni_sadrzaj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NazivFormated_1"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NazivFormated>
  <DomainObject.Predmet.OstaliListNaziv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Naziv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FINMAX ZAGREB društvo s ograničenom odgovornošću za financijsko savjetovanje</izvorni_sadrzaj>
    <derivirana_varijabla naziv="DomainObject.Predmet.ProtustrankaIDrugi_1">FINMAX ZAGREB društvo s ograničenom odgovornošću za financijsko savjetovanje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FINMAX ZAGREB društvo s ograničenom odgovornošću za financijsko savjetovanje, OIB 53835939151, Novomarofska 42, 10000 Zagreb</izvorni_sadrzaj>
    <derivirana_varijabla naziv="DomainObject.Predmet.ProtustrankaIDrugiAdressOIB_1">FINMAX ZAGREB društvo s ograničenom odgovornošću za financijsko savjetovanje, OIB 53835939151, Novomarofska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  <item>1712 ANALIZA društvo s ograničenom odgovornošću za savjetovanje i usluge</item>
    </izvorni_sadrzaj>
    <derivirana_varijabla naziv="DomainObject.Predmet.SudioniciListNaziv_1"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  <item>1712 ANALIZA društvo s ograničenom odgovornošću za savjetovanje i usluge</item>
    </derivirana_varijabla>
  </DomainObject.Predmet.SudioniciListNaziv>
  <DomainObject.Predmet.SudioniciListAdressOIB>
    <izvorni_sadrzaj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  <item>1712 ANALIZA društvo s ograničenom odgovornošću za savjetovanje i usluge, OIB 90370483663, Andrije Žaje 63,10000 Zagreb</item>
    </izvorni_sadrzaj>
    <derivirana_varijabla naziv="DomainObject.Predmet.SudioniciListAdressOIB_1"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  <item>1712 ANALIZA društvo s ograničenom odgovornošću za savjetovanje i usluge, OIB 90370483663, Andrije Žaje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53835939151</item>
      <item>, OIB 85821130368</item>
      <item>, OIB 22593287559</item>
      <item>, OIB 16488001145</item>
      <item>, OIB 01252163117</item>
      <item>, OIB 18683136487</item>
      <item>, OIB 90370483663</item>
      <item>, OIB 90370483663</item>
    </izvorni_sadrzaj>
    <derivirana_varijabla naziv="DomainObject.Predmet.SudioniciListNazivOIB_1">
      <item>, OIB 53835939151</item>
      <item>, OIB 85821130368</item>
      <item>, OIB 22593287559</item>
      <item>, OIB 16488001145</item>
      <item>, OIB 01252163117</item>
      <item>, OIB 18683136487</item>
      <item>, OIB 90370483663</item>
      <item>, OIB 90370483663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235</properties:Words>
  <properties:Characters>1223</properties:Characters>
  <properties:Lines>88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2018-09-19T11:49:00Z</dcterms:created>
  <dc:creator>nmarkovic</dc:creator>
  <cp:lastModifiedBy>Jadranka Zelić</cp:lastModifiedBy>
  <cp:lastPrinted>2018-09-20T08:36:00Z</cp:lastPrinted>
  <dcterms:modified xmlns:xsi="http://www.w3.org/2001/XMLSchema-instance" xsi:type="dcterms:W3CDTF">2018-09-20T08:38:00Z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prebacivanje novca 12.7.2018.  na račun dužnika FINMAX 19.9.2018.docx)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