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6507" w14:paraId="a2a6507" w:rsidRDefault="001A60B6" w:rsidP="00B064EE" w:rsidR="00823B97" w:rsidRPr="00B064EE">
      <w:pPr>
        <w:tabs>
          <w:tab w:pos="0" w:val="right"/>
        </w:tabs>
        <w:spacing w:lineRule="auto" w:line="240" w:after="0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 w:rsidR="00823B97"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B97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823B97" w:rsidP="00B064EE" w:rsidR="00823B97" w:rsidRPr="00B064EE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B064EE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823B97" w:rsidP="00A3093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</w:p>
    <w:p w:rsidRDefault="003A1C02" w:rsidP="00B064EE" w:rsidR="003A1C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1A60B6" w:rsidP="00B064EE" w:rsidR="001A60B6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A60B6" w:rsidP="00B064EE" w:rsidR="001A60B6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prijedloga vjerovni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ce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Područni ured Dalmacija, </w:t>
      </w:r>
      <w:r w:rsidR="00823B97" w:rsidRP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stečajnoga postup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nad dužnikom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ELEKTRO PLUS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Grge Novaka 19,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80619138152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ELEKTRO PLUS </w:t>
      </w:r>
      <w:r w:rsidR="005E0165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Grge Novaka 19, </w:t>
      </w:r>
      <w:r w:rsidR="005E0165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80619138152</w:t>
      </w:r>
      <w:r w:rsidR="007A5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1B56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36A4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biti objavljeno na mrežnoj stranici e-Oglasna ploča sudova.</w:t>
      </w:r>
    </w:p>
    <w:p w:rsidRDefault="00823B97" w:rsidP="00B064EE" w:rsidR="00823B97" w:rsidRPr="00CF0F0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Marko Bitanga iz </w:t>
      </w:r>
      <w:proofErr w:type="spellStart"/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Podstrane</w:t>
      </w:r>
      <w:proofErr w:type="spellEnd"/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, Stjepana Radića 49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53393072664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III. Zaključuje se stečajni postupak nad dužnikom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ELEKTRO PLUS </w:t>
      </w:r>
      <w:r w:rsidR="005E0165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Grge Novaka 19, </w:t>
      </w:r>
      <w:r w:rsidR="005E0165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80619138152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dostaviti sudskom registru ovog suda radi provedbe upisa činjenice otvaranja stečajnoga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istom, kao i po njegovoj pravomoćnosti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upisa činjenice zaključenja steča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jnoga postupka nad dužnikom 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bris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anja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registra.</w:t>
      </w:r>
    </w:p>
    <w:p w:rsidRDefault="00D754BF" w:rsidP="00B064EE" w:rsidR="00D754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E0165" w:rsidP="005E0165" w:rsidR="005E0165" w:rsidRPr="005E6D46">
      <w:pPr>
        <w:pStyle w:val="Odlomakpopisa"/>
        <w:spacing w:after="200"/>
        <w:ind w:firstLine="705" w:left="0"/>
        <w:jc w:val="both"/>
      </w:pPr>
      <w:r>
        <w:t>VII</w:t>
      </w:r>
      <w:r w:rsidRPr="005E6D46">
        <w:t>. Na</w:t>
      </w:r>
      <w:r>
        <w:t xml:space="preserve">laže se nadležnoj jedinici Financijske agencije </w:t>
      </w:r>
      <w:r w:rsidRPr="005E6D46">
        <w:t>u roku od 8 dana od objave ovog rješenja na e-oglasnoj ploči sudova</w:t>
      </w:r>
      <w:r>
        <w:t xml:space="preserve">, naložiti </w:t>
      </w:r>
      <w:r w:rsidRPr="005E6D46">
        <w:t xml:space="preserve">banci prijenos zaplijenjenog predujma u iznosu od </w:t>
      </w:r>
      <w:r>
        <w:t>3.009,71 k</w:t>
      </w:r>
      <w:r w:rsidRPr="005E6D46">
        <w:t>un</w:t>
      </w:r>
      <w:r>
        <w:t>u</w:t>
      </w:r>
      <w:r w:rsidRPr="005E6D46">
        <w:t xml:space="preserve"> na račun Trgovačkog suda u Zadru broj HR4323900011300000857, model plaćanja 05, s pozivom na broj 1</w:t>
      </w:r>
      <w:r>
        <w:t>00</w:t>
      </w:r>
      <w:r w:rsidRPr="005E6D46">
        <w:t>-</w:t>
      </w:r>
      <w:r>
        <w:t>510</w:t>
      </w:r>
      <w:r w:rsidRPr="005E6D46">
        <w:t>-201</w:t>
      </w:r>
      <w:r>
        <w:t>7</w:t>
      </w:r>
      <w:r w:rsidRPr="005E6D46">
        <w:t xml:space="preserve">. </w:t>
      </w:r>
    </w:p>
    <w:p w:rsidRDefault="003A1C02" w:rsidP="00B064EE" w:rsidR="003A1C0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E1524" w:rsidP="00B064EE" w:rsidR="00CE152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0165" w:rsidP="00B064EE" w:rsidR="005E016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0165" w:rsidP="00B064EE" w:rsidR="005E016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0165" w:rsidP="00B064EE" w:rsidR="005E0165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1A60B6" w:rsidP="00A3093E" w:rsidR="001A60B6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823B97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187,86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da nema zaposlenih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754BF" w:rsidP="005E0165" w:rsidR="005E0165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ica Republika Hrvatska, Ministarstvo financija, Porezna uprava, Područni ured Dalmacija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</w:t>
      </w:r>
      <w:r w:rsidR="003A1C02">
        <w:rPr>
          <w:rFonts w:cs="Times New Roman" w:eastAsia="Times New Roman" w:hAnsi="Times New Roman" w:ascii="Times New Roman"/>
          <w:sz w:val="24"/>
          <w:szCs w:val="24"/>
          <w:lang w:eastAsia="hr-HR"/>
        </w:rPr>
        <w:t>u podni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jela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</w:t>
      </w:r>
      <w:r w:rsidR="003A1C0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prijedlog za otvaranje stečajnog postupka nad dužnikom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vjerojatnim postojanje svoje tražbine i postojanje stečajnog razloga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poslovni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5 St-1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/2017-9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obustavljen skraćeni stečajni postupak te nakon pravomoćnosti istog, rješenjem </w:t>
      </w:r>
      <w:proofErr w:type="spellStart"/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pokrenut prethodni postupak radi utvrđivanja pretpostavki za otvaranje stečajnoga postupka nad dužnikom u smislu odredbi čl. 433. i čl. 115. SZ-a. </w:t>
      </w:r>
    </w:p>
    <w:p w:rsidRDefault="00D1309B" w:rsidP="005E0165" w:rsidR="005E016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ročište u prethodnom postupku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Stečajnog zakona </w:t>
      </w:r>
      <w:r w:rsidR="005E0165">
        <w:rPr>
          <w:rFonts w:cs="Times New Roman" w:eastAsia="Calibri" w:hAnsi="Times New Roman" w:ascii="Times New Roman"/>
          <w:sz w:val="24"/>
          <w:szCs w:val="24"/>
        </w:rPr>
        <w:t xml:space="preserve">(Narodne novine broj 71/15 i 104/17, u nastavku odluke: SZ),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vodeći računa o ekonomičnosti postupanja, sam utvrdio činjenice koje su bitne za predmetni postupak te u tu svrhu izveo odgovarajuće dokaze. </w:t>
      </w:r>
    </w:p>
    <w:p w:rsidRDefault="005E0165" w:rsidP="005E0165" w:rsidR="005E016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14. svibnja 2018. (list spisa 49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utvrđeno da je dužnik na dan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2018. imao neizvršene osnove za plaćanje u neprekinutom razdoblju od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335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62.925,96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koje nisu podmirene ni do dana održavanja prethodnog ročišta iz čega proizlazi postojanje stečajnog razloga nesposobnosti dužnika za plaćanje svojih dospjelih obveza u smislu odredbe čl. 6. SZ-a. Prednja činjenica proizlazi i iz izvatka iz sudskog registra iz kojeg je vidljivo da je dužnik posljednje financijsko izvješće predao za 201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pa je za pretpostaviti da već dulje vrijeme ne obavlja svoju poslovnu djelatnost. </w:t>
      </w:r>
    </w:p>
    <w:p w:rsidRDefault="005E0165" w:rsidP="005E0165" w:rsidR="005E0165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</w:t>
      </w:r>
    </w:p>
    <w:p w:rsidRDefault="00D754BF" w:rsidP="003A1C02" w:rsidR="00D754BF" w:rsidRPr="003A1C0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 w:rsidR="003162A6">
        <w:rPr>
          <w:rFonts w:cs="Times New Roman" w:eastAsia="Calibri" w:hAnsi="Times New Roman" w:ascii="Times New Roman"/>
          <w:sz w:val="24"/>
          <w:szCs w:val="24"/>
        </w:rPr>
        <w:t>ovog suda poslovni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br. gornji od </w:t>
      </w:r>
      <w:r w:rsidR="00240029">
        <w:rPr>
          <w:rFonts w:cs="Times New Roman" w:eastAsia="Calibri" w:hAnsi="Times New Roman" w:ascii="Times New Roman"/>
          <w:sz w:val="24"/>
          <w:szCs w:val="24"/>
        </w:rPr>
        <w:t>4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40029">
        <w:rPr>
          <w:rFonts w:cs="Times New Roman" w:eastAsia="Calibri" w:hAnsi="Times New Roman" w:ascii="Times New Roman"/>
          <w:sz w:val="24"/>
          <w:szCs w:val="24"/>
        </w:rPr>
        <w:t>lipnja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1A60B6">
        <w:rPr>
          <w:rFonts w:cs="Times New Roman" w:eastAsia="Calibri" w:hAnsi="Times New Roman" w:ascii="Times New Roman"/>
          <w:sz w:val="24"/>
          <w:szCs w:val="24"/>
        </w:rPr>
        <w:t>8</w:t>
      </w:r>
      <w:r w:rsidR="00890AA6">
        <w:rPr>
          <w:rFonts w:cs="Times New Roman" w:eastAsia="Calibri" w:hAnsi="Times New Roman" w:ascii="Times New Roman"/>
          <w:sz w:val="24"/>
          <w:szCs w:val="24"/>
        </w:rPr>
        <w:t>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stečajnoga postupka nad dužnikom uz upozorenje da će sud u protivnom, donijeti rješenje o otvaranju i istovremenom zaključenju stečajnoga postupka nad dužnikom zbog nedostatnosti stečajne mase za namirenj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e troškova stečajnoga postupka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čega je rok za uplatu navedenog predujma istekao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B2699" w:rsidP="00A3093E" w:rsidR="00890AA6" w:rsidRPr="00A3093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 obzirom da navedene osobe nisu predujmile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 te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isti nije 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predujmljen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do dana donošenja ove odluke</w:t>
      </w:r>
      <w:r w:rsidR="003162A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90AA6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5E0165" w:rsidP="005E0165" w:rsidR="005E0165" w:rsidRPr="005E016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navedenog zahtjeva Financijske agencije proizlazi da je s računa dužnika zaplijenila iznos od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3.009,71</w:t>
      </w:r>
      <w:r w:rsidRP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ime predujma za namirenje troškova stečajnoga postupka, to se nalog suda iz točke VII. izreke ovog rješenja temelji na odredbi čl. 112. st. 6. SZ-a. </w:t>
      </w:r>
    </w:p>
    <w:p w:rsidRDefault="00890AA6" w:rsidP="00A3093E" w:rsidR="00890A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1C02" w:rsidP="00B064EE" w:rsidR="003A1C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2301" w:rsidP="00F12301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12301" w:rsidP="00F12301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12301" w:rsidP="00A3093E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E1524" w:rsidP="00A3093E" w:rsidR="00CE152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2699" w:rsidP="00A3093E" w:rsidR="00D754BF" w:rsidRPr="00A3093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754BF" w:rsidP="00890A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ovoga rješenja može se izjaviti žalba u roku od 8 dana od dostave pisanog </w:t>
      </w:r>
      <w:proofErr w:type="spellStart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3162A6" w:rsidR="003162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90AA6" w:rsidP="00B064EE" w:rsidR="00D754B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  <w:r w:rsidR="002B37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890AA6" w:rsidP="00890AA6" w:rsidR="00890AA6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D1309B" w:rsidP="00890AA6" w:rsidR="00D1309B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Računovodstvo </w:t>
      </w:r>
    </w:p>
    <w:p w:rsidRDefault="00890AA6" w:rsidP="00D1309B" w:rsidR="00890AA6" w:rsidRPr="00D1309B">
      <w:pPr>
        <w:pStyle w:val="Odlomakpopisa"/>
        <w:numPr>
          <w:ilvl w:val="0"/>
          <w:numId w:val="1"/>
        </w:numPr>
      </w:pPr>
      <w:r w:rsidRPr="00D1309B">
        <w:t xml:space="preserve">e-Oglasna ploča suda </w:t>
      </w:r>
    </w:p>
    <w:p w:rsidRDefault="00B8172B" w:rsidP="00B064EE" w:rsidR="00B8172B" w:rsidRPr="00B064E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BE1154" w:rsidR="00B8172B" w:rsidRPr="00B064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BF" w:rsidP="00D754BF" w:rsidR="00D754BF">
      <w:pPr>
        <w:spacing w:lineRule="auto" w:line="240" w:after="0"/>
      </w:pPr>
      <w:r>
        <w:separator/>
      </w:r>
    </w:p>
  </w:endnote>
  <w:end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BF" w:rsidP="00D754BF" w:rsidR="00D754BF">
      <w:pPr>
        <w:spacing w:lineRule="auto" w:line="240" w:after="0"/>
      </w:pPr>
      <w:r>
        <w:separator/>
      </w:r>
    </w:p>
  </w:footnote>
  <w:foot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139" w:rsidR="00444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1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2699" w:rsidP="008C3132" w:rsidR="0044491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</w:t>
    </w:r>
    <w:r>
      <w:t>Poslovni broj 3.</w:t>
    </w:r>
    <w:r w:rsidRPr="00BE1154">
      <w:t xml:space="preserve"> St-</w:t>
    </w:r>
    <w:r w:rsidR="005E0165">
      <w:t>510/2017-16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97" w:rsidR="00823B97">
    <w:pPr>
      <w:pStyle w:val="Zaglavlje"/>
    </w:pPr>
    <w:r>
      <w:tab/>
    </w:r>
    <w:r>
      <w:tab/>
      <w:t xml:space="preserve">  </w:t>
    </w:r>
    <w:r w:rsidR="001B5671">
      <w:t>Poslovni broj 3. St-</w:t>
    </w:r>
    <w:r w:rsidR="00AC5A9A">
      <w:t>5</w:t>
    </w:r>
    <w:r w:rsidR="005E0165">
      <w:t>10/2017-16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4BF"/>
    <w:rsid w:val="001A60B6"/>
    <w:rsid w:val="001B5671"/>
    <w:rsid w:val="00240029"/>
    <w:rsid w:val="002B37AB"/>
    <w:rsid w:val="00304E2D"/>
    <w:rsid w:val="003162A6"/>
    <w:rsid w:val="003A1C02"/>
    <w:rsid w:val="004A5F26"/>
    <w:rsid w:val="005E0165"/>
    <w:rsid w:val="007A55B1"/>
    <w:rsid w:val="00823B97"/>
    <w:rsid w:val="008736A4"/>
    <w:rsid w:val="00890AA6"/>
    <w:rsid w:val="00A3093E"/>
    <w:rsid w:val="00AB2699"/>
    <w:rsid w:val="00AC5A9A"/>
    <w:rsid w:val="00B064EE"/>
    <w:rsid w:val="00B8172B"/>
    <w:rsid w:val="00BE3E57"/>
    <w:rsid w:val="00CE1524"/>
    <w:rsid w:val="00CF0F00"/>
    <w:rsid w:val="00D1309B"/>
    <w:rsid w:val="00D754BF"/>
    <w:rsid w:val="00D86139"/>
    <w:rsid w:val="00F12301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54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016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1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613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6139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613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613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54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016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1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61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61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61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61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PLUS d.o.o. za elektroinstalacije</izvorni_sadrzaj>
    <derivirana_varijabla naziv="DomainObject.Predmet.ProtustrankaFormated_1">  ELEKTRO PLUS d.o.o. za elektroinstalacije</derivirana_varijabla>
  </DomainObject.Predmet.ProtustrankaFormated>
  <DomainObject.Predmet.ProtustrankaFormatedOIB>
    <izvorni_sadrzaj>  ELEKTRO PLUS d.o.o. za elektroinstalacije, OIB 80619138152</izvorni_sadrzaj>
    <derivirana_varijabla naziv="DomainObject.Predmet.ProtustrankaFormatedOIB_1">  ELEKTRO PLUS d.o.o. za elektroinstalacije, OIB 80619138152</derivirana_varijabla>
  </DomainObject.Predmet.ProtustrankaFormatedOIB>
  <DomainObject.Predmet.ProtustrankaFormatedWithAdress>
    <izvorni_sadrzaj> ELEKTRO PLUS d.o.o. za elektroinstalacije, Grge Novaka 19, 23000 Zadar</izvorni_sadrzaj>
    <derivirana_varijabla naziv="DomainObject.Predmet.ProtustrankaFormatedWithAdress_1"> ELEKTRO PLUS d.o.o. za elektroinstalacije, Grge Novaka 19, 23000 Zadar</derivirana_varijabla>
  </DomainObject.Predmet.ProtustrankaFormatedWithAdress>
  <DomainObject.Predmet.ProtustrankaFormatedWithAdressOIB>
    <izvorni_sadrzaj> ELEKTRO PLUS d.o.o. za elektroinstalacije, OIB 80619138152, Grge Novaka 19, 23000 Zadar</izvorni_sadrzaj>
    <derivirana_varijabla naziv="DomainObject.Predmet.ProtustrankaFormatedWithAdressOIB_1"> ELEKTRO PLUS d.o.o. za elektroinstalacije, OIB 80619138152, Grge Novaka 19, 23000 Zadar</derivirana_varijabla>
  </DomainObject.Predmet.ProtustrankaFormatedWithAdressOIB>
  <DomainObject.Predmet.ProtustrankaWithAdress>
    <izvorni_sadrzaj>ELEKTRO PLUS d.o.o. za elektroinstalacije Grge Novaka 19, 23000 Zadar</izvorni_sadrzaj>
    <derivirana_varijabla naziv="DomainObject.Predmet.ProtustrankaWithAdress_1">ELEKTRO PLUS d.o.o. za elektroinstalacije Grge Novaka 19, 23000 Zadar</derivirana_varijabla>
  </DomainObject.Predmet.ProtustrankaWithAdress>
  <DomainObject.Predmet.ProtustrankaWithAdressOIB>
    <izvorni_sadrzaj>ELEKTRO PLUS d.o.o. za elektroinstalacije, OIB 80619138152, Grge Novaka 19, 23000 Zadar</izvorni_sadrzaj>
    <derivirana_varijabla naziv="DomainObject.Predmet.ProtustrankaWithAdressOIB_1">ELEKTRO PLUS d.o.o. za elektroinstalacije, OIB 80619138152, Grge Novaka 19, 23000 Zadar</derivirana_varijabla>
  </DomainObject.Predmet.ProtustrankaWithAdressOIB>
  <DomainObject.Predmet.ProtustrankaNazivFormated>
    <izvorni_sadrzaj>ELEKTRO PLUS d.o.o. za elektroinstalacije</izvorni_sadrzaj>
    <derivirana_varijabla naziv="DomainObject.Predmet.ProtustrankaNazivFormated_1">ELEKTRO PLUS d.o.o. za elektroinstalacije</derivirana_varijabla>
  </DomainObject.Predmet.ProtustrankaNazivFormated>
  <DomainObject.Predmet.ProtustrankaNazivFormatedOIB>
    <izvorni_sadrzaj>ELEKTRO PLUS d.o.o. za elektroinstalacije, OIB 80619138152</izvorni_sadrzaj>
    <derivirana_varijabla naziv="DomainObject.Predmet.ProtustrankaNazivFormatedOIB_1">ELEKTRO PLUS d.o.o. za elektroinstalacije, OIB 80619138152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Ivana Vuletić; Romano Bakija</izvorni_sadrzaj>
    <derivirana_varijabla naziv="DomainObject.Predmet.StrankaFormated_1">  fina; Ivana Vuletić; Romano Bakija</derivirana_varijabla>
  </DomainObject.Predmet.StrankaFormated>
  <DomainObject.Predmet.StrankaFormatedOIB>
    <izvorni_sadrzaj>  fina, OIB 85821130368; Ivana Vuletić, OIB 51597321199; Romano Bakija, OIB 35685994007</izvorni_sadrzaj>
    <derivirana_varijabla naziv="DomainObject.Predmet.StrankaFormatedOIB_1">  fina, OIB 85821130368; Ivana Vuletić, OIB 51597321199; Romano Bakija, OIB 35685994007</derivirana_varijabla>
  </DomainObject.Predmet.StrankaFormatedOIB>
  <DomainObject.Predmet.StrankaFormatedWithAdress>
    <izvorni_sadrzaj> fina; Ivana Vuletić, Ulica Ive Senjanina 10 F, 23000 Zadar; Romano Bakija, Mali Pašman 11, 23262 Pašman</izvorni_sadrzaj>
    <derivirana_varijabla naziv="DomainObject.Predmet.StrankaFormatedWithAdress_1"> fina; Ivana Vuletić, Ulica Ive Senjanina 10 F, 23000 Zadar; Romano Bakija, Mali Pašman 11, 23262 Pašman</derivirana_varijabla>
  </DomainObject.Predmet.StrankaFormatedWithAdress>
  <DomainObject.Predmet.StrankaFormatedWithAdressOIB>
    <izvorni_sadrzaj> fina, OIB 85821130368; Ivana Vuletić, OIB 51597321199, Ulica Ive Senjanina 10 F, 23000 Zadar; Romano Bakija, OIB 35685994007, Mali Pašman 11, 23262 Pašman</izvorni_sadrzaj>
    <derivirana_varijabla naziv="DomainObject.Predmet.StrankaFormatedWithAdressOIB_1"> fina, OIB 85821130368; Ivana Vuletić, OIB 51597321199, Ulica Ive Senjanina 10 F, 23000 Zadar; Romano Bakija, OIB 35685994007, Mali Pašman 11, 23262 Pašman</derivirana_varijabla>
  </DomainObject.Predmet.StrankaFormatedWithAdressOIB>
  <DomainObject.Predmet.StrankaWithAdress>
    <izvorni_sadrzaj>fina ,Ivana Vuletić Ulica Ive Senjanina 10 F,23000 Zadar,Romano Bakija Mali Pašman 11,23262 Pašman</izvorni_sadrzaj>
    <derivirana_varijabla naziv="DomainObject.Predmet.StrankaWithAdress_1">fina ,Ivana Vuletić Ulica Ive Senjanina 10 F,23000 Zadar,Romano Bakija Mali Pašman 11,23262 Pašman</derivirana_varijabla>
  </DomainObject.Predmet.StrankaWithAdress>
  <DomainObject.Predmet.StrankaWithAdressOIB>
    <izvorni_sadrzaj>fina, OIB 85821130368,Ivana Vuletić, OIB 51597321199, Ulica Ive Senjanina 10 F,23000 Zadar,Romano Bakija, OIB 35685994007, Mali Pašman 11,23262 Pašman</izvorni_sadrzaj>
    <derivirana_varijabla naziv="DomainObject.Predmet.StrankaWithAdressOIB_1">fina, OIB 85821130368,Ivana Vuletić, OIB 51597321199, Ulica Ive Senjanina 10 F,23000 Zadar,Romano Bakija, OIB 35685994007, Mali Pašman 11,23262 Pašman</derivirana_varijabla>
  </DomainObject.Predmet.StrankaWithAdressOIB>
  <DomainObject.Predmet.StrankaNazivFormated>
    <izvorni_sadrzaj>fina,Ivana Vuletić,Romano Bakija</izvorni_sadrzaj>
    <derivirana_varijabla naziv="DomainObject.Predmet.StrankaNazivFormated_1">fina,Ivana Vuletić,Romano Bakija</derivirana_varijabla>
  </DomainObject.Predmet.StrankaNazivFormated>
  <DomainObject.Predmet.StrankaNazivFormatedOIB>
    <izvorni_sadrzaj>fina, OIB 85821130368,Ivana Vuletić, OIB 51597321199,Romano Bakija, OIB 35685994007</izvorni_sadrzaj>
    <derivirana_varijabla naziv="DomainObject.Predmet.StrankaNazivFormatedOIB_1">fina, OIB 85821130368,Ivana Vuletić, OIB 51597321199,Romano Bakija, OIB 35685994007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Ivana Vuletić</item>
      <item>Romano Bakija</item>
    </izvorni_sadrzaj>
    <derivirana_varijabla naziv="DomainObject.Predmet.StrankaListFormated_1">
      <item>fina</item>
      <item>Ivana Vuletić</item>
      <item>Romano Bakija</item>
    </derivirana_varijabla>
  </DomainObject.Predmet.StrankaListFormated>
  <DomainObject.Predmet.StrankaListFormatedOIB>
    <izvorni_sadrzaj>
      <item>fina, OIB 85821130368</item>
      <item>Ivana Vuletić, OIB 51597321199</item>
      <item>Romano Bakija, OIB 35685994007</item>
    </izvorni_sadrzaj>
    <derivirana_varijabla naziv="DomainObject.Predmet.StrankaListFormatedOIB_1">
      <item>fina, OIB 85821130368</item>
      <item>Ivana Vuletić, OIB 51597321199</item>
      <item>Romano Bakija, OIB 35685994007</item>
    </derivirana_varijabla>
  </DomainObject.Predmet.StrankaListFormatedOIB>
  <DomainObject.Predmet.StrankaListFormatedWithAdress>
    <izvorni_sadrzaj>
      <item>fina</item>
      <item>Ivana Vuletić, Ulica Ive Senjanina 10 F, 23000 Zadar</item>
      <item>Romano Bakija, Mali Pašman 11, 23262 Pašman</item>
    </izvorni_sadrzaj>
    <derivirana_varijabla naziv="DomainObject.Predmet.StrankaListFormatedWithAdress_1">
      <item>fina</item>
      <item>Ivana Vuletić, Ulica Ive Senjanina 10 F, 23000 Zadar</item>
      <item>Romano Bakija, Mali Pašman 11, 23262 Pašman</item>
    </derivirana_varijabla>
  </DomainObject.Predmet.StrankaListFormatedWithAdress>
  <DomainObject.Predmet.StrankaListFormatedWithAdressOIB>
    <izvorni_sadrzaj>
      <item>fina, OIB 85821130368</item>
      <item>Ivana Vuletić, OIB 51597321199, Ulica Ive Senjanina 10 F, 23000 Zadar</item>
      <item>Romano Bakija, OIB 35685994007, Mali Pašman 11, 23262 Pašman</item>
    </izvorni_sadrzaj>
    <derivirana_varijabla naziv="DomainObject.Predmet.StrankaListFormatedWithAdressOIB_1">
      <item>fina, OIB 85821130368</item>
      <item>Ivana Vuletić, OIB 51597321199, Ulica Ive Senjanina 10 F, 23000 Zadar</item>
      <item>Romano Bakija, OIB 35685994007, Mali Pašman 11, 23262 Pašman</item>
    </derivirana_varijabla>
  </DomainObject.Predmet.StrankaListFormatedWithAdressOIB>
  <DomainObject.Predmet.StrankaListNazivFormated>
    <izvorni_sadrzaj>
      <item>fina</item>
      <item>Ivana Vuletić</item>
      <item>Romano Bakija</item>
    </izvorni_sadrzaj>
    <derivirana_varijabla naziv="DomainObject.Predmet.StrankaListNazivFormated_1">
      <item>fina</item>
      <item>Ivana Vuletić</item>
      <item>Romano Bakija</item>
    </derivirana_varijabla>
  </DomainObject.Predmet.StrankaListNazivFormated>
  <DomainObject.Predmet.StrankaListNazivFormatedOIB>
    <izvorni_sadrzaj>
      <item>fina, OIB 85821130368</item>
      <item>Ivana Vuletić, OIB 51597321199</item>
      <item>Romano Bakija, OIB 35685994007</item>
    </izvorni_sadrzaj>
    <derivirana_varijabla naziv="DomainObject.Predmet.StrankaListNazivFormatedOIB_1">
      <item>fina, OIB 85821130368</item>
      <item>Ivana Vuletić, OIB 51597321199</item>
      <item>Romano Bakija, OIB 35685994007</item>
    </derivirana_varijabla>
  </DomainObject.Predmet.StrankaListNazivFormatedOIB>
  <DomainObject.Predmet.ProtuStrankaListFormated>
    <izvorni_sadrzaj>
      <item>ELEKTRO PLUS d.o.o. za elektroinstalacije</item>
    </izvorni_sadrzaj>
    <derivirana_varijabla naziv="DomainObject.Predmet.ProtuStrankaListFormated_1">
      <item>ELEKTRO PLUS d.o.o. za elektroinstalacije</item>
    </derivirana_varijabla>
  </DomainObject.Predmet.ProtuStrankaListFormated>
  <DomainObject.Predmet.ProtuStrankaListFormatedOIB>
    <izvorni_sadrzaj>
      <item>ELEKTRO PLUS d.o.o. za elektroinstalacije, OIB 80619138152</item>
    </izvorni_sadrzaj>
    <derivirana_varijabla naziv="DomainObject.Predmet.ProtuStrankaListFormatedOIB_1">
      <item>ELEKTRO PLUS d.o.o. za elektroinstalacije, OIB 80619138152</item>
    </derivirana_varijabla>
  </DomainObject.Predmet.ProtuStrankaListFormatedOIB>
  <DomainObject.Predmet.ProtuStrankaListFormatedWithAdress>
    <izvorni_sadrzaj>
      <item>ELEKTRO PLUS d.o.o. za elektroinstalacije, Grge Novaka 19, 23000 Zadar</item>
    </izvorni_sadrzaj>
    <derivirana_varijabla naziv="DomainObject.Predmet.ProtuStrankaListFormatedWithAdress_1">
      <item>ELEKTRO PLUS d.o.o. za elektroinstalacije, Grge Novaka 19, 23000 Zadar</item>
    </derivirana_varijabla>
  </DomainObject.Predmet.ProtuStrankaListFormatedWithAdress>
  <DomainObject.Predmet.ProtuStrankaListFormatedWithAdressOIB>
    <izvorni_sadrzaj>
      <item>ELEKTRO PLUS d.o.o. za elektroinstalacije, OIB 80619138152, Grge Novaka 19, 23000 Zadar</item>
    </izvorni_sadrzaj>
    <derivirana_varijabla naziv="DomainObject.Predmet.ProtuStrankaListFormatedWithAdressOIB_1">
      <item>ELEKTRO PLUS d.o.o. za elektroinstalacije, OIB 80619138152, Grge Novaka 19, 23000 Zadar</item>
    </derivirana_varijabla>
  </DomainObject.Predmet.ProtuStrankaListFormatedWithAdressOIB>
  <DomainObject.Predmet.ProtuStrankaListNazivFormated>
    <izvorni_sadrzaj>
      <item>ELEKTRO PLUS d.o.o. za elektroinstalacije</item>
    </izvorni_sadrzaj>
    <derivirana_varijabla naziv="DomainObject.Predmet.ProtuStrankaListNazivFormated_1">
      <item>ELEKTRO PLUS d.o.o. za elektroinstalacije</item>
    </derivirana_varijabla>
  </DomainObject.Predmet.ProtuStrankaListNazivFormated>
  <DomainObject.Predmet.ProtuStrankaListNazivFormatedOIB>
    <izvorni_sadrzaj>
      <item>ELEKTRO PLUS d.o.o. za elektroinstalacije, OIB 80619138152</item>
    </izvorni_sadrzaj>
    <derivirana_varijabla naziv="DomainObject.Predmet.ProtuStrankaListNazivFormatedOIB_1">
      <item>ELEKTRO PLUS d.o.o. za elektroinstalacije, OIB 80619138152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PLUS d.o.o. za elektroinstalacije</izvorni_sadrzaj>
    <derivirana_varijabla naziv="DomainObject.Predmet.ProtustrankaIDrugi_1">ELEKTRO PLUS d.o.o. za elektroinstalacije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ELEKTRO PLUS d.o.o. za elektroinstalacije, OIB 80619138152, Grge Novaka 19, 23000 Zadar</izvorni_sadrzaj>
    <derivirana_varijabla naziv="DomainObject.Predmet.ProtustrankaIDrugiAdressOIB_1">ELEKTRO PLUS d.o.o. za elektroinstalacije, OIB 80619138152,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PLUS d.o.o. za elektroinstalacije</item>
      <item>fina</item>
      <item>Ivana Vuletić</item>
      <item>Romano Bakija</item>
    </izvorni_sadrzaj>
    <derivirana_varijabla naziv="DomainObject.Predmet.SudioniciListNaziv_1">
      <item>ELEKTRO PLUS d.o.o. za elektroinstalacije</item>
      <item>fina</item>
      <item>Ivana Vuletić</item>
      <item>Romano Bakija</item>
    </derivirana_varijabla>
  </DomainObject.Predmet.SudioniciListNaziv>
  <DomainObject.Predmet.SudioniciListAdressOIB>
    <izvorni_sadrzaj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izvorni_sadrzaj>
    <derivirana_varijabla naziv="DomainObject.Predmet.SudioniciListAdressOIB_1"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80619138152</item>
      <item>, OIB 85821130368</item>
      <item>, OIB 51597321199</item>
      <item>, OIB 35685994007</item>
    </izvorni_sadrzaj>
    <derivirana_varijabla naziv="DomainObject.Predmet.SudioniciListNazivOIB_1">
      <item>, OIB 80619138152</item>
      <item>, OIB 85821130368</item>
      <item>, OIB 51597321199</item>
      <item>, OIB 35685994007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1326</properties:Words>
  <properties:Characters>7313</properties:Characters>
  <properties:Lines>146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2018-07-18T08:29:00Z</dcterms:created>
  <dc:creator>Nena Mužanović</dc:creator>
  <cp:lastModifiedBy>Nena Mužanović</cp:lastModifiedBy>
  <cp:lastPrinted>2018-07-03T07:26:00Z</cp:lastPrinted>
  <dcterms:modified xmlns:xsi="http://www.w3.org/2001/XMLSchema-instance" xsi:type="dcterms:W3CDTF">2018-07-18T08:32:00Z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(St-510-2017 nakon skraćenog1.docx)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